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358" w:rsidRPr="008A2358" w:rsidRDefault="008A2358" w:rsidP="008A2358">
      <w:pPr>
        <w:spacing w:after="0" w:line="240" w:lineRule="auto"/>
        <w:jc w:val="center"/>
        <w:rPr>
          <w:rFonts w:ascii="Times New Roman" w:hAnsi="Times New Roman" w:cs="Times New Roman"/>
          <w:sz w:val="24"/>
          <w:szCs w:val="24"/>
          <w:lang w:val="id-ID" w:eastAsia="en-US"/>
        </w:rPr>
      </w:pPr>
      <w:r>
        <w:rPr>
          <w:rFonts w:ascii="Arial" w:hAnsi="Times New Roman" w:cs="Times New Roman"/>
          <w:b/>
          <w:bCs/>
          <w:noProof/>
          <w:sz w:val="40"/>
          <w:szCs w:val="40"/>
          <w:lang w:val="id-ID" w:eastAsia="id-ID"/>
        </w:rPr>
        <w:drawing>
          <wp:inline distT="0" distB="0" distL="0" distR="0">
            <wp:extent cx="1200150" cy="1209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0150" cy="1209675"/>
                    </a:xfrm>
                    <a:prstGeom prst="rect">
                      <a:avLst/>
                    </a:prstGeom>
                    <a:solidFill>
                      <a:srgbClr val="FFFFFF"/>
                    </a:solidFill>
                    <a:ln>
                      <a:noFill/>
                    </a:ln>
                  </pic:spPr>
                </pic:pic>
              </a:graphicData>
            </a:graphic>
          </wp:inline>
        </w:drawing>
      </w:r>
    </w:p>
    <w:p w:rsidR="008A2358" w:rsidRPr="008A2358" w:rsidRDefault="008A2358" w:rsidP="008A2358">
      <w:pPr>
        <w:spacing w:after="0" w:line="240" w:lineRule="auto"/>
        <w:jc w:val="center"/>
        <w:rPr>
          <w:rFonts w:ascii="Times New Roman" w:hAnsi="Times New Roman" w:cs="Times New Roman"/>
          <w:sz w:val="24"/>
          <w:szCs w:val="24"/>
          <w:lang w:val="id-ID" w:eastAsia="en-US"/>
        </w:rPr>
      </w:pPr>
    </w:p>
    <w:p w:rsidR="008A2358" w:rsidRPr="008A2358" w:rsidRDefault="008A2358" w:rsidP="008A2358">
      <w:pPr>
        <w:spacing w:after="0" w:line="240" w:lineRule="auto"/>
        <w:jc w:val="center"/>
        <w:rPr>
          <w:rFonts w:ascii="Times New Roman" w:hAnsi="Times New Roman" w:cs="Times New Roman"/>
          <w:sz w:val="24"/>
          <w:szCs w:val="24"/>
          <w:lang w:val="id-ID" w:eastAsia="en-US"/>
        </w:rPr>
      </w:pPr>
    </w:p>
    <w:p w:rsidR="008A2358" w:rsidRPr="008A2358" w:rsidRDefault="008A2358" w:rsidP="008A2358">
      <w:pPr>
        <w:spacing w:after="0" w:line="240" w:lineRule="auto"/>
        <w:jc w:val="center"/>
        <w:rPr>
          <w:rFonts w:ascii="Times New Roman" w:hAnsi="Times New Roman" w:cs="Times New Roman"/>
          <w:sz w:val="24"/>
          <w:szCs w:val="24"/>
          <w:lang w:val="id-ID" w:eastAsia="en-US"/>
        </w:rPr>
      </w:pPr>
    </w:p>
    <w:p w:rsidR="008A2358" w:rsidRPr="008A2358" w:rsidRDefault="008A2358" w:rsidP="008A2358">
      <w:pPr>
        <w:spacing w:after="0" w:line="240" w:lineRule="auto"/>
        <w:jc w:val="center"/>
        <w:rPr>
          <w:rFonts w:ascii="Times New Roman" w:hAnsi="Times New Roman" w:cs="Times New Roman"/>
          <w:sz w:val="24"/>
          <w:szCs w:val="24"/>
          <w:lang w:val="id-ID" w:eastAsia="en-US"/>
        </w:rPr>
      </w:pPr>
    </w:p>
    <w:p w:rsidR="008A2358" w:rsidRPr="008A2358" w:rsidRDefault="008A2358" w:rsidP="008A2358">
      <w:pPr>
        <w:spacing w:after="0" w:line="240" w:lineRule="auto"/>
        <w:jc w:val="center"/>
        <w:rPr>
          <w:rFonts w:ascii="Bookman Old Style" w:hAnsi="Times New Roman" w:cs="Bookman Old Style"/>
          <w:sz w:val="28"/>
          <w:szCs w:val="28"/>
          <w:lang w:val="id-ID" w:eastAsia="en-US"/>
        </w:rPr>
      </w:pPr>
      <w:r w:rsidRPr="008A2358">
        <w:rPr>
          <w:rFonts w:ascii="Bookman Old Style" w:hAnsi="Times New Roman" w:cs="Bookman Old Style"/>
          <w:sz w:val="28"/>
          <w:szCs w:val="28"/>
          <w:lang w:val="id-ID" w:eastAsia="en-US"/>
        </w:rPr>
        <w:t>KOMPETENSI INTI DAN KOMPETENSI DASAR</w:t>
      </w:r>
    </w:p>
    <w:p w:rsidR="008A2358" w:rsidRPr="008A2358" w:rsidRDefault="008A2358" w:rsidP="008A2358">
      <w:pPr>
        <w:spacing w:after="0" w:line="240" w:lineRule="auto"/>
        <w:jc w:val="center"/>
        <w:rPr>
          <w:rFonts w:ascii="Bookman Old Style" w:hAnsi="Times New Roman" w:cs="Bookman Old Style"/>
          <w:sz w:val="28"/>
          <w:szCs w:val="28"/>
          <w:lang w:val="id-ID" w:eastAsia="en-US"/>
        </w:rPr>
      </w:pPr>
      <w:r w:rsidRPr="008A2358">
        <w:rPr>
          <w:rFonts w:ascii="Bookman Old Style" w:hAnsi="Times New Roman" w:cs="Bookman Old Style"/>
          <w:sz w:val="28"/>
          <w:szCs w:val="28"/>
          <w:lang w:val="id-ID" w:eastAsia="en-US"/>
        </w:rPr>
        <w:t>SEKOLAH MENENGAH ATAS/MADRASAH ALIYAH/</w:t>
      </w:r>
      <w:r w:rsidRPr="008A2358">
        <w:rPr>
          <w:rFonts w:ascii="Bookman Old Style" w:hAnsi="Times New Roman" w:cs="Bookman Old Style"/>
          <w:spacing w:val="-22"/>
          <w:sz w:val="28"/>
          <w:szCs w:val="28"/>
          <w:lang w:val="id-ID" w:eastAsia="en-US"/>
        </w:rPr>
        <w:t>SEKOLAH MENENGAH KEJURUAN/MADRASAH ALIYAH KEJURUAN (</w:t>
      </w:r>
      <w:r w:rsidRPr="008A2358">
        <w:rPr>
          <w:rFonts w:ascii="Bookman Old Style" w:hAnsi="Times New Roman" w:cs="Bookman Old Style"/>
          <w:sz w:val="28"/>
          <w:szCs w:val="28"/>
          <w:lang w:val="id-ID" w:eastAsia="en-US"/>
        </w:rPr>
        <w:t>SMA/MA/</w:t>
      </w:r>
      <w:r w:rsidRPr="008A2358">
        <w:rPr>
          <w:rFonts w:ascii="Bookman Old Style" w:hAnsi="Times New Roman" w:cs="Bookman Old Style"/>
          <w:spacing w:val="-22"/>
          <w:sz w:val="28"/>
          <w:szCs w:val="28"/>
          <w:lang w:val="id-ID" w:eastAsia="en-US"/>
        </w:rPr>
        <w:t>SMK/MAK)</w:t>
      </w:r>
    </w:p>
    <w:p w:rsidR="008A2358" w:rsidRPr="008A2358" w:rsidRDefault="008A2358" w:rsidP="008A2358">
      <w:pPr>
        <w:spacing w:after="0" w:line="240" w:lineRule="auto"/>
        <w:jc w:val="center"/>
        <w:rPr>
          <w:rFonts w:ascii="Bookman Old Style" w:hAnsi="Times New Roman" w:cs="Bookman Old Style"/>
          <w:sz w:val="28"/>
          <w:szCs w:val="28"/>
          <w:lang w:val="id-ID" w:eastAsia="en-US"/>
        </w:rPr>
      </w:pPr>
    </w:p>
    <w:p w:rsidR="008A2358" w:rsidRPr="008A2358" w:rsidRDefault="008A2358" w:rsidP="008A2358">
      <w:pPr>
        <w:spacing w:after="0" w:line="240" w:lineRule="auto"/>
        <w:jc w:val="center"/>
        <w:rPr>
          <w:rFonts w:ascii="Bookman Old Style" w:hAnsi="Times New Roman" w:cs="Bookman Old Style"/>
          <w:sz w:val="28"/>
          <w:szCs w:val="28"/>
          <w:lang w:val="id-ID" w:eastAsia="en-US"/>
        </w:rPr>
      </w:pPr>
    </w:p>
    <w:p w:rsidR="008A2358" w:rsidRPr="008A2358" w:rsidRDefault="008A2358" w:rsidP="008A2358">
      <w:pPr>
        <w:spacing w:after="0" w:line="240" w:lineRule="auto"/>
        <w:jc w:val="center"/>
        <w:rPr>
          <w:rFonts w:ascii="Bookman Old Style" w:hAnsi="Times New Roman" w:cs="Bookman Old Style"/>
          <w:sz w:val="28"/>
          <w:szCs w:val="28"/>
          <w:lang w:val="id-ID" w:eastAsia="en-US"/>
        </w:rPr>
      </w:pPr>
    </w:p>
    <w:p w:rsidR="008A2358" w:rsidRPr="008A2358" w:rsidRDefault="008A2358" w:rsidP="008A2358">
      <w:pPr>
        <w:spacing w:after="0" w:line="240" w:lineRule="auto"/>
        <w:jc w:val="center"/>
        <w:rPr>
          <w:rFonts w:ascii="Bookman Old Style" w:hAnsi="Times New Roman" w:cs="Bookman Old Style"/>
          <w:sz w:val="28"/>
          <w:szCs w:val="28"/>
          <w:lang w:val="id-ID" w:eastAsia="en-US"/>
        </w:rPr>
      </w:pPr>
    </w:p>
    <w:p w:rsidR="008A2358" w:rsidRPr="008A2358" w:rsidRDefault="008A2358" w:rsidP="008A2358">
      <w:pPr>
        <w:spacing w:after="0" w:line="240" w:lineRule="auto"/>
        <w:jc w:val="center"/>
        <w:rPr>
          <w:rFonts w:ascii="Bookman Old Style" w:hAnsi="Times New Roman" w:cs="Bookman Old Style"/>
          <w:sz w:val="28"/>
          <w:szCs w:val="28"/>
          <w:lang w:val="id-ID" w:eastAsia="en-US"/>
        </w:rPr>
      </w:pPr>
    </w:p>
    <w:p w:rsidR="008A2358" w:rsidRPr="008A2358" w:rsidRDefault="008A2358" w:rsidP="008A2358">
      <w:pPr>
        <w:spacing w:after="0" w:line="240" w:lineRule="auto"/>
        <w:jc w:val="center"/>
        <w:rPr>
          <w:rFonts w:ascii="Bookman Old Style" w:hAnsi="Times New Roman" w:cs="Bookman Old Style"/>
          <w:sz w:val="28"/>
          <w:szCs w:val="28"/>
          <w:lang w:val="id-ID" w:eastAsia="en-US"/>
        </w:rPr>
      </w:pPr>
    </w:p>
    <w:p w:rsidR="008A2358" w:rsidRPr="008A2358" w:rsidRDefault="008A2358" w:rsidP="008A2358">
      <w:pPr>
        <w:spacing w:after="0" w:line="240" w:lineRule="auto"/>
        <w:jc w:val="center"/>
        <w:rPr>
          <w:rFonts w:ascii="Bookman Old Style" w:hAnsi="Times New Roman" w:cs="Bookman Old Style"/>
          <w:sz w:val="28"/>
          <w:szCs w:val="28"/>
          <w:lang w:val="id-ID" w:eastAsia="en-US"/>
        </w:rPr>
      </w:pPr>
    </w:p>
    <w:p w:rsidR="008A2358" w:rsidRPr="008A2358" w:rsidRDefault="008A2358" w:rsidP="008A2358">
      <w:pPr>
        <w:spacing w:after="0" w:line="240" w:lineRule="auto"/>
        <w:jc w:val="center"/>
        <w:rPr>
          <w:rFonts w:ascii="Bookman Old Style" w:hAnsi="Times New Roman" w:cs="Bookman Old Style"/>
          <w:sz w:val="28"/>
          <w:szCs w:val="28"/>
          <w:lang w:val="id-ID" w:eastAsia="en-US"/>
        </w:rPr>
      </w:pPr>
    </w:p>
    <w:p w:rsidR="008A2358" w:rsidRPr="008A2358" w:rsidRDefault="008A2358" w:rsidP="008A2358">
      <w:pPr>
        <w:spacing w:after="0" w:line="240" w:lineRule="auto"/>
        <w:jc w:val="center"/>
        <w:rPr>
          <w:rFonts w:ascii="Bookman Old Style" w:hAnsi="Times New Roman" w:cs="Bookman Old Style"/>
          <w:sz w:val="28"/>
          <w:szCs w:val="28"/>
          <w:lang w:val="id-ID" w:eastAsia="en-US"/>
        </w:rPr>
      </w:pPr>
    </w:p>
    <w:p w:rsidR="008A2358" w:rsidRPr="008A2358" w:rsidRDefault="008A2358" w:rsidP="008A2358">
      <w:pPr>
        <w:spacing w:after="0" w:line="240" w:lineRule="auto"/>
        <w:jc w:val="center"/>
        <w:rPr>
          <w:rFonts w:ascii="Bookman Old Style" w:hAnsi="Times New Roman" w:cs="Bookman Old Style"/>
          <w:sz w:val="28"/>
          <w:szCs w:val="28"/>
          <w:lang w:val="id-ID" w:eastAsia="en-US"/>
        </w:rPr>
      </w:pPr>
    </w:p>
    <w:p w:rsidR="008A2358" w:rsidRPr="008A2358" w:rsidRDefault="008A2358" w:rsidP="008A2358">
      <w:pPr>
        <w:spacing w:after="0" w:line="240" w:lineRule="auto"/>
        <w:jc w:val="center"/>
        <w:rPr>
          <w:rFonts w:ascii="Bookman Old Style" w:hAnsi="Times New Roman" w:cs="Bookman Old Style"/>
          <w:sz w:val="28"/>
          <w:szCs w:val="28"/>
          <w:lang w:val="id-ID" w:eastAsia="en-US"/>
        </w:rPr>
      </w:pPr>
    </w:p>
    <w:p w:rsidR="008A2358" w:rsidRPr="008A2358" w:rsidRDefault="008A2358" w:rsidP="00075380">
      <w:pPr>
        <w:spacing w:after="0" w:line="240" w:lineRule="auto"/>
        <w:ind w:left="142"/>
        <w:jc w:val="both"/>
        <w:rPr>
          <w:rFonts w:ascii="Bookman Old Style" w:hAnsi="Times New Roman" w:cs="Bookman Old Style"/>
          <w:sz w:val="28"/>
          <w:szCs w:val="28"/>
          <w:lang w:eastAsia="en-US"/>
        </w:rPr>
      </w:pPr>
      <w:r>
        <w:rPr>
          <w:rFonts w:ascii="Bookman Old Style" w:hAnsi="Times New Roman" w:cs="Bookman Old Style"/>
          <w:sz w:val="28"/>
          <w:szCs w:val="28"/>
          <w:lang w:eastAsia="en-US"/>
        </w:rPr>
        <w:t xml:space="preserve">PAKET </w:t>
      </w:r>
      <w:proofErr w:type="gramStart"/>
      <w:r>
        <w:rPr>
          <w:rFonts w:ascii="Bookman Old Style" w:hAnsi="Times New Roman" w:cs="Bookman Old Style"/>
          <w:sz w:val="28"/>
          <w:szCs w:val="28"/>
          <w:lang w:eastAsia="en-US"/>
        </w:rPr>
        <w:t>KEAHLIAN :</w:t>
      </w:r>
      <w:proofErr w:type="gramEnd"/>
      <w:r>
        <w:rPr>
          <w:rFonts w:ascii="Bookman Old Style" w:hAnsi="Times New Roman" w:cs="Bookman Old Style"/>
          <w:sz w:val="28"/>
          <w:szCs w:val="28"/>
          <w:lang w:eastAsia="en-US"/>
        </w:rPr>
        <w:t xml:space="preserve"> FARMASI </w:t>
      </w:r>
      <w:r w:rsidR="009E0333">
        <w:rPr>
          <w:rFonts w:ascii="Bookman Old Style" w:hAnsi="Times New Roman" w:cs="Bookman Old Style"/>
          <w:sz w:val="28"/>
          <w:szCs w:val="28"/>
          <w:lang w:eastAsia="en-US"/>
        </w:rPr>
        <w:t>KLINIK DAN KOMUNITAS</w:t>
      </w:r>
    </w:p>
    <w:p w:rsidR="008A2358" w:rsidRPr="008A2358" w:rsidRDefault="008A2358" w:rsidP="00075380">
      <w:pPr>
        <w:spacing w:after="0" w:line="240" w:lineRule="auto"/>
        <w:ind w:left="142"/>
        <w:jc w:val="both"/>
        <w:rPr>
          <w:rFonts w:ascii="Bookman Old Style" w:hAnsi="Times New Roman" w:cs="Bookman Old Style"/>
          <w:sz w:val="28"/>
          <w:szCs w:val="28"/>
          <w:lang w:val="id-ID" w:eastAsia="en-US"/>
        </w:rPr>
      </w:pPr>
    </w:p>
    <w:p w:rsidR="008A2358" w:rsidRDefault="008A2358" w:rsidP="00075380">
      <w:pPr>
        <w:spacing w:after="0" w:line="240" w:lineRule="auto"/>
        <w:ind w:left="142"/>
        <w:jc w:val="both"/>
        <w:rPr>
          <w:rFonts w:ascii="Bookman Old Style" w:hAnsi="Times New Roman" w:cs="Bookman Old Style"/>
          <w:sz w:val="28"/>
          <w:szCs w:val="28"/>
          <w:lang w:eastAsia="en-US"/>
        </w:rPr>
      </w:pPr>
      <w:r w:rsidRPr="008A2358">
        <w:rPr>
          <w:rFonts w:ascii="Bookman Old Style" w:hAnsi="Times New Roman" w:cs="Bookman Old Style"/>
          <w:sz w:val="28"/>
          <w:szCs w:val="28"/>
          <w:lang w:val="id-ID" w:eastAsia="en-US"/>
        </w:rPr>
        <w:t>MATA PELAJARAN</w:t>
      </w:r>
      <w:r w:rsidR="00075380">
        <w:rPr>
          <w:rFonts w:ascii="Bookman Old Style" w:hAnsi="Times New Roman" w:cs="Bookman Old Style"/>
          <w:sz w:val="28"/>
          <w:szCs w:val="28"/>
          <w:lang w:eastAsia="en-US"/>
        </w:rPr>
        <w:t xml:space="preserve"> : </w:t>
      </w:r>
      <w:r w:rsidR="00DE1932">
        <w:rPr>
          <w:rFonts w:ascii="Bookman Old Style" w:hAnsi="Times New Roman" w:cs="Bookman Old Style"/>
          <w:sz w:val="28"/>
          <w:szCs w:val="28"/>
          <w:lang w:eastAsia="en-US"/>
        </w:rPr>
        <w:t>PERUNDANG-UNDANGAN KESEHATAN</w:t>
      </w:r>
    </w:p>
    <w:p w:rsidR="0019789B" w:rsidRDefault="0019789B" w:rsidP="00075380">
      <w:pPr>
        <w:spacing w:after="0" w:line="240" w:lineRule="auto"/>
        <w:ind w:left="142"/>
        <w:jc w:val="both"/>
        <w:rPr>
          <w:rFonts w:ascii="Bookman Old Style" w:hAnsi="Times New Roman" w:cs="Bookman Old Style"/>
          <w:sz w:val="28"/>
          <w:szCs w:val="28"/>
          <w:lang w:eastAsia="en-US"/>
        </w:rPr>
      </w:pPr>
    </w:p>
    <w:p w:rsidR="0019789B" w:rsidRPr="008A2358" w:rsidRDefault="0019789B" w:rsidP="003D7A9C">
      <w:pPr>
        <w:spacing w:after="0" w:line="240" w:lineRule="auto"/>
        <w:jc w:val="center"/>
        <w:rPr>
          <w:rFonts w:ascii="Bookman Old Style" w:hAnsi="Times New Roman" w:cs="Bookman Old Style"/>
          <w:sz w:val="28"/>
          <w:szCs w:val="28"/>
          <w:lang w:eastAsia="en-US"/>
        </w:rPr>
      </w:pPr>
      <w:bookmarkStart w:id="0" w:name="_GoBack"/>
      <w:proofErr w:type="gramStart"/>
      <w:r>
        <w:rPr>
          <w:rFonts w:ascii="Bookman Old Style" w:hAnsi="Times New Roman" w:cs="Bookman Old Style"/>
          <w:sz w:val="28"/>
          <w:szCs w:val="28"/>
          <w:lang w:eastAsia="en-US"/>
        </w:rPr>
        <w:t>KELAS :</w:t>
      </w:r>
      <w:proofErr w:type="gramEnd"/>
      <w:r>
        <w:rPr>
          <w:rFonts w:ascii="Bookman Old Style" w:hAnsi="Times New Roman" w:cs="Bookman Old Style"/>
          <w:sz w:val="28"/>
          <w:szCs w:val="28"/>
          <w:lang w:eastAsia="en-US"/>
        </w:rPr>
        <w:t xml:space="preserve"> X</w:t>
      </w:r>
    </w:p>
    <w:bookmarkEnd w:id="0"/>
    <w:p w:rsidR="008A2358" w:rsidRPr="008A2358" w:rsidRDefault="008A2358" w:rsidP="008A2358">
      <w:pPr>
        <w:spacing w:after="0" w:line="240" w:lineRule="auto"/>
        <w:jc w:val="center"/>
        <w:rPr>
          <w:rFonts w:ascii="Bookman Old Style" w:hAnsi="Times New Roman" w:cs="Bookman Old Style"/>
          <w:sz w:val="28"/>
          <w:szCs w:val="28"/>
          <w:lang w:val="id-ID" w:eastAsia="en-US"/>
        </w:rPr>
      </w:pPr>
    </w:p>
    <w:p w:rsidR="008A2358" w:rsidRPr="008A2358" w:rsidRDefault="008A2358" w:rsidP="00075380">
      <w:pPr>
        <w:spacing w:after="0" w:line="240" w:lineRule="auto"/>
        <w:ind w:left="142"/>
        <w:jc w:val="center"/>
        <w:rPr>
          <w:rFonts w:ascii="Bookman Old Style" w:hAnsi="Times New Roman" w:cs="Bookman Old Style"/>
          <w:sz w:val="28"/>
          <w:szCs w:val="28"/>
          <w:lang w:val="id-ID" w:eastAsia="en-US"/>
        </w:rPr>
      </w:pPr>
    </w:p>
    <w:p w:rsidR="008A2358" w:rsidRPr="008A2358" w:rsidRDefault="008A2358" w:rsidP="008A2358">
      <w:pPr>
        <w:spacing w:after="0" w:line="240" w:lineRule="auto"/>
        <w:jc w:val="center"/>
        <w:rPr>
          <w:rFonts w:ascii="Bookman Old Style" w:hAnsi="Times New Roman" w:cs="Bookman Old Style"/>
          <w:sz w:val="28"/>
          <w:szCs w:val="28"/>
          <w:lang w:val="id-ID" w:eastAsia="en-US"/>
        </w:rPr>
      </w:pPr>
    </w:p>
    <w:p w:rsidR="008A2358" w:rsidRPr="008A2358" w:rsidRDefault="008A2358" w:rsidP="008A2358">
      <w:pPr>
        <w:spacing w:after="0" w:line="240" w:lineRule="auto"/>
        <w:jc w:val="center"/>
        <w:rPr>
          <w:rFonts w:ascii="Bookman Old Style" w:hAnsi="Times New Roman" w:cs="Bookman Old Style"/>
          <w:sz w:val="28"/>
          <w:szCs w:val="28"/>
          <w:lang w:val="id-ID" w:eastAsia="en-US"/>
        </w:rPr>
      </w:pPr>
    </w:p>
    <w:p w:rsidR="008A2358" w:rsidRPr="008A2358" w:rsidRDefault="008A2358" w:rsidP="008A2358">
      <w:pPr>
        <w:spacing w:after="0" w:line="240" w:lineRule="auto"/>
        <w:jc w:val="center"/>
        <w:rPr>
          <w:rFonts w:ascii="Bookman Old Style" w:hAnsi="Times New Roman" w:cs="Bookman Old Style"/>
          <w:sz w:val="28"/>
          <w:szCs w:val="28"/>
          <w:lang w:val="id-ID" w:eastAsia="en-US"/>
        </w:rPr>
      </w:pPr>
    </w:p>
    <w:p w:rsidR="008A2358" w:rsidRPr="008A2358" w:rsidRDefault="008A2358" w:rsidP="008A2358">
      <w:pPr>
        <w:spacing w:after="0" w:line="240" w:lineRule="auto"/>
        <w:jc w:val="center"/>
        <w:rPr>
          <w:rFonts w:ascii="Bookman Old Style" w:hAnsi="Times New Roman" w:cs="Bookman Old Style"/>
          <w:sz w:val="28"/>
          <w:szCs w:val="28"/>
          <w:lang w:val="id-ID" w:eastAsia="en-US"/>
        </w:rPr>
      </w:pPr>
    </w:p>
    <w:p w:rsidR="008A2358" w:rsidRPr="008A2358" w:rsidRDefault="008A2358" w:rsidP="008A2358">
      <w:pPr>
        <w:spacing w:after="0" w:line="240" w:lineRule="auto"/>
        <w:jc w:val="center"/>
        <w:rPr>
          <w:rFonts w:ascii="Bookman Old Style" w:hAnsi="Times New Roman" w:cs="Bookman Old Style"/>
          <w:sz w:val="28"/>
          <w:szCs w:val="28"/>
          <w:lang w:val="id-ID" w:eastAsia="en-US"/>
        </w:rPr>
      </w:pPr>
    </w:p>
    <w:p w:rsidR="008A2358" w:rsidRPr="008A2358" w:rsidRDefault="008A2358" w:rsidP="008A2358">
      <w:pPr>
        <w:spacing w:after="0" w:line="240" w:lineRule="auto"/>
        <w:jc w:val="center"/>
        <w:rPr>
          <w:rFonts w:ascii="Bookman Old Style" w:hAnsi="Times New Roman" w:cs="Bookman Old Style"/>
          <w:sz w:val="28"/>
          <w:szCs w:val="28"/>
          <w:lang w:val="id-ID" w:eastAsia="en-US"/>
        </w:rPr>
      </w:pPr>
    </w:p>
    <w:p w:rsidR="008A2358" w:rsidRPr="008A2358" w:rsidRDefault="008A2358" w:rsidP="008A2358">
      <w:pPr>
        <w:spacing w:after="0" w:line="240" w:lineRule="auto"/>
        <w:jc w:val="center"/>
        <w:rPr>
          <w:rFonts w:ascii="Bookman Old Style" w:hAnsi="Times New Roman" w:cs="Bookman Old Style"/>
          <w:sz w:val="28"/>
          <w:szCs w:val="28"/>
          <w:lang w:val="id-ID" w:eastAsia="en-US"/>
        </w:rPr>
      </w:pPr>
    </w:p>
    <w:p w:rsidR="008A2358" w:rsidRPr="008A2358" w:rsidRDefault="008A2358" w:rsidP="008A2358">
      <w:pPr>
        <w:spacing w:after="0" w:line="240" w:lineRule="auto"/>
        <w:rPr>
          <w:rFonts w:ascii="Bookman Old Style" w:hAnsi="Times New Roman" w:cs="Bookman Old Style"/>
          <w:sz w:val="28"/>
          <w:szCs w:val="28"/>
          <w:lang w:eastAsia="en-US"/>
        </w:rPr>
      </w:pPr>
    </w:p>
    <w:p w:rsidR="008A2358" w:rsidRPr="008A2358" w:rsidRDefault="008A2358" w:rsidP="008A2358">
      <w:pPr>
        <w:spacing w:after="0" w:line="240" w:lineRule="auto"/>
        <w:jc w:val="center"/>
        <w:rPr>
          <w:rFonts w:ascii="Bookman Old Style" w:hAnsi="Times New Roman" w:cs="Bookman Old Style"/>
          <w:sz w:val="36"/>
          <w:szCs w:val="36"/>
          <w:lang w:val="id-ID" w:eastAsia="en-US"/>
        </w:rPr>
      </w:pPr>
      <w:r w:rsidRPr="008A2358">
        <w:rPr>
          <w:rFonts w:ascii="Bookman Old Style" w:hAnsi="Times New Roman" w:cs="Bookman Old Style"/>
          <w:sz w:val="36"/>
          <w:szCs w:val="36"/>
          <w:lang w:val="id-ID" w:eastAsia="en-US"/>
        </w:rPr>
        <w:t>KEMENTERIAN PENDIDIKAN DAN KEBUDAYAAN</w:t>
      </w:r>
    </w:p>
    <w:p w:rsidR="008A2358" w:rsidRPr="008A2358" w:rsidRDefault="008A2358" w:rsidP="008A2358">
      <w:pPr>
        <w:spacing w:after="0" w:line="240" w:lineRule="auto"/>
        <w:jc w:val="center"/>
        <w:rPr>
          <w:rFonts w:ascii="Bookman Old Style" w:hAnsi="Times New Roman" w:cs="Bookman Old Style"/>
          <w:sz w:val="36"/>
          <w:szCs w:val="36"/>
          <w:lang w:eastAsia="en-US"/>
        </w:rPr>
      </w:pPr>
      <w:r>
        <w:rPr>
          <w:rFonts w:ascii="Bookman Old Style" w:hAnsi="Times New Roman" w:cs="Bookman Old Style"/>
          <w:sz w:val="36"/>
          <w:szCs w:val="36"/>
          <w:lang w:val="id-ID" w:eastAsia="en-US"/>
        </w:rPr>
        <w:t>JAKARTA, 201</w:t>
      </w:r>
      <w:r>
        <w:rPr>
          <w:rFonts w:ascii="Bookman Old Style" w:hAnsi="Times New Roman" w:cs="Bookman Old Style"/>
          <w:sz w:val="36"/>
          <w:szCs w:val="36"/>
          <w:lang w:eastAsia="en-US"/>
        </w:rPr>
        <w:t>6</w:t>
      </w:r>
    </w:p>
    <w:p w:rsidR="00AA65FE" w:rsidRPr="00AA65FE" w:rsidRDefault="00AA65FE" w:rsidP="00F36C69">
      <w:pPr>
        <w:spacing w:after="0" w:line="240" w:lineRule="auto"/>
        <w:rPr>
          <w:rFonts w:ascii="Tahoma" w:hAnsi="Tahoma" w:cs="Tahoma"/>
          <w:b/>
          <w:bCs/>
        </w:rPr>
      </w:pPr>
    </w:p>
    <w:p w:rsidR="00DE1932" w:rsidRDefault="00DE1932" w:rsidP="00DE1932">
      <w:pPr>
        <w:spacing w:after="0" w:line="240" w:lineRule="auto"/>
        <w:jc w:val="center"/>
        <w:rPr>
          <w:rFonts w:ascii="Tahoma" w:hAnsi="Tahoma" w:cs="Tahoma"/>
          <w:lang w:val="id-ID"/>
        </w:rPr>
      </w:pPr>
    </w:p>
    <w:p w:rsidR="00DE1932" w:rsidRDefault="00DE1932" w:rsidP="00EC0723">
      <w:pPr>
        <w:spacing w:after="120" w:line="240" w:lineRule="auto"/>
        <w:jc w:val="both"/>
        <w:rPr>
          <w:rFonts w:ascii="Tahoma" w:hAnsi="Tahoma" w:cs="Tahoma"/>
        </w:rPr>
      </w:pPr>
      <w:r>
        <w:rPr>
          <w:rFonts w:ascii="Tahoma" w:hAnsi="Tahoma" w:cs="Tahoma"/>
          <w:lang w:val="id-ID"/>
        </w:rPr>
        <w:t>KELAS : X</w:t>
      </w:r>
    </w:p>
    <w:p w:rsidR="00DE1932" w:rsidRDefault="00DE1932" w:rsidP="00DE1932">
      <w:pPr>
        <w:spacing w:after="0" w:line="240" w:lineRule="auto"/>
        <w:jc w:val="both"/>
        <w:rPr>
          <w:rFonts w:ascii="Tahoma" w:hAnsi="Tahoma" w:cs="Tahoma"/>
        </w:rPr>
      </w:pPr>
    </w:p>
    <w:p w:rsidR="00DE1932" w:rsidRPr="00EC0723" w:rsidRDefault="00DE1932" w:rsidP="00EC0723">
      <w:pPr>
        <w:spacing w:after="120" w:line="276" w:lineRule="auto"/>
        <w:ind w:firstLine="720"/>
        <w:contextualSpacing/>
        <w:jc w:val="both"/>
        <w:rPr>
          <w:rFonts w:ascii="Tahoma" w:hAnsi="Tahoma" w:cs="Tahoma"/>
          <w:bCs/>
          <w:color w:val="000000"/>
          <w:sz w:val="20"/>
          <w:szCs w:val="20"/>
          <w:lang w:eastAsia="en-US"/>
        </w:rPr>
      </w:pPr>
      <w:proofErr w:type="spellStart"/>
      <w:proofErr w:type="gramStart"/>
      <w:r w:rsidRPr="00EC0723">
        <w:rPr>
          <w:rFonts w:ascii="Tahoma" w:hAnsi="Tahoma" w:cs="Tahoma"/>
          <w:bCs/>
          <w:color w:val="000000"/>
          <w:sz w:val="20"/>
          <w:szCs w:val="20"/>
          <w:lang w:eastAsia="en-US"/>
        </w:rPr>
        <w:t>Tujuan</w:t>
      </w:r>
      <w:proofErr w:type="spellEnd"/>
      <w:r w:rsidRPr="00EC0723">
        <w:rPr>
          <w:rFonts w:ascii="Tahoma" w:hAnsi="Tahoma" w:cs="Tahoma"/>
          <w:bCs/>
          <w:color w:val="000000"/>
          <w:sz w:val="20"/>
          <w:szCs w:val="20"/>
          <w:lang w:eastAsia="en-US"/>
        </w:rPr>
        <w:t xml:space="preserve"> </w:t>
      </w:r>
      <w:proofErr w:type="spellStart"/>
      <w:r w:rsidRPr="00EC0723">
        <w:rPr>
          <w:rFonts w:ascii="Tahoma" w:hAnsi="Tahoma" w:cs="Tahoma"/>
          <w:bCs/>
          <w:color w:val="000000"/>
          <w:sz w:val="20"/>
          <w:szCs w:val="20"/>
          <w:lang w:eastAsia="en-US"/>
        </w:rPr>
        <w:t>kurikulum</w:t>
      </w:r>
      <w:proofErr w:type="spellEnd"/>
      <w:r w:rsidRPr="00EC0723">
        <w:rPr>
          <w:rFonts w:ascii="Tahoma" w:hAnsi="Tahoma" w:cs="Tahoma"/>
          <w:bCs/>
          <w:color w:val="000000"/>
          <w:sz w:val="20"/>
          <w:szCs w:val="20"/>
          <w:lang w:eastAsia="en-US"/>
        </w:rPr>
        <w:t xml:space="preserve"> </w:t>
      </w:r>
      <w:proofErr w:type="spellStart"/>
      <w:r w:rsidRPr="00EC0723">
        <w:rPr>
          <w:rFonts w:ascii="Tahoma" w:hAnsi="Tahoma" w:cs="Tahoma"/>
          <w:bCs/>
          <w:color w:val="000000"/>
          <w:sz w:val="20"/>
          <w:szCs w:val="20"/>
          <w:lang w:eastAsia="en-US"/>
        </w:rPr>
        <w:t>mencakup</w:t>
      </w:r>
      <w:proofErr w:type="spellEnd"/>
      <w:r w:rsidRPr="00EC0723">
        <w:rPr>
          <w:rFonts w:ascii="Tahoma" w:hAnsi="Tahoma" w:cs="Tahoma"/>
          <w:bCs/>
          <w:color w:val="000000"/>
          <w:sz w:val="20"/>
          <w:szCs w:val="20"/>
          <w:lang w:eastAsia="en-US"/>
        </w:rPr>
        <w:t xml:space="preserve"> </w:t>
      </w:r>
      <w:proofErr w:type="spellStart"/>
      <w:r w:rsidRPr="00EC0723">
        <w:rPr>
          <w:rFonts w:ascii="Tahoma" w:hAnsi="Tahoma" w:cs="Tahoma"/>
          <w:bCs/>
          <w:color w:val="000000"/>
          <w:sz w:val="20"/>
          <w:szCs w:val="20"/>
          <w:lang w:eastAsia="en-US"/>
        </w:rPr>
        <w:t>empat</w:t>
      </w:r>
      <w:proofErr w:type="spellEnd"/>
      <w:r w:rsidRPr="00EC0723">
        <w:rPr>
          <w:rFonts w:ascii="Tahoma" w:hAnsi="Tahoma" w:cs="Tahoma"/>
          <w:bCs/>
          <w:color w:val="000000"/>
          <w:sz w:val="20"/>
          <w:szCs w:val="20"/>
          <w:lang w:eastAsia="en-US"/>
        </w:rPr>
        <w:t xml:space="preserve"> </w:t>
      </w:r>
      <w:proofErr w:type="spellStart"/>
      <w:r w:rsidRPr="00EC0723">
        <w:rPr>
          <w:rFonts w:ascii="Tahoma" w:hAnsi="Tahoma" w:cs="Tahoma"/>
          <w:bCs/>
          <w:color w:val="000000"/>
          <w:sz w:val="20"/>
          <w:szCs w:val="20"/>
          <w:lang w:eastAsia="en-US"/>
        </w:rPr>
        <w:t>kompetensi</w:t>
      </w:r>
      <w:proofErr w:type="spellEnd"/>
      <w:r w:rsidRPr="00EC0723">
        <w:rPr>
          <w:rFonts w:ascii="Tahoma" w:hAnsi="Tahoma" w:cs="Tahoma"/>
          <w:bCs/>
          <w:color w:val="000000"/>
          <w:sz w:val="20"/>
          <w:szCs w:val="20"/>
          <w:lang w:eastAsia="en-US"/>
        </w:rPr>
        <w:t xml:space="preserve">, </w:t>
      </w:r>
      <w:proofErr w:type="spellStart"/>
      <w:r w:rsidRPr="00EC0723">
        <w:rPr>
          <w:rFonts w:ascii="Tahoma" w:hAnsi="Tahoma" w:cs="Tahoma"/>
          <w:bCs/>
          <w:color w:val="000000"/>
          <w:sz w:val="20"/>
          <w:szCs w:val="20"/>
          <w:lang w:eastAsia="en-US"/>
        </w:rPr>
        <w:t>yaitu</w:t>
      </w:r>
      <w:proofErr w:type="spellEnd"/>
      <w:r w:rsidRPr="00EC0723">
        <w:rPr>
          <w:rFonts w:ascii="Tahoma" w:hAnsi="Tahoma" w:cs="Tahoma"/>
          <w:bCs/>
          <w:color w:val="000000"/>
          <w:sz w:val="20"/>
          <w:szCs w:val="20"/>
          <w:lang w:eastAsia="en-US"/>
        </w:rPr>
        <w:t xml:space="preserve"> (1) </w:t>
      </w:r>
      <w:proofErr w:type="spellStart"/>
      <w:r w:rsidRPr="00EC0723">
        <w:rPr>
          <w:rFonts w:ascii="Tahoma" w:hAnsi="Tahoma" w:cs="Tahoma"/>
          <w:bCs/>
          <w:color w:val="000000"/>
          <w:sz w:val="20"/>
          <w:szCs w:val="20"/>
          <w:lang w:eastAsia="en-US"/>
        </w:rPr>
        <w:t>kompetensi</w:t>
      </w:r>
      <w:proofErr w:type="spellEnd"/>
      <w:r w:rsidRPr="00EC0723">
        <w:rPr>
          <w:rFonts w:ascii="Tahoma" w:hAnsi="Tahoma" w:cs="Tahoma"/>
          <w:bCs/>
          <w:color w:val="000000"/>
          <w:sz w:val="20"/>
          <w:szCs w:val="20"/>
          <w:lang w:eastAsia="en-US"/>
        </w:rPr>
        <w:t xml:space="preserve"> </w:t>
      </w:r>
      <w:proofErr w:type="spellStart"/>
      <w:r w:rsidRPr="00EC0723">
        <w:rPr>
          <w:rFonts w:ascii="Tahoma" w:hAnsi="Tahoma" w:cs="Tahoma"/>
          <w:bCs/>
          <w:color w:val="000000"/>
          <w:sz w:val="20"/>
          <w:szCs w:val="20"/>
          <w:lang w:eastAsia="en-US"/>
        </w:rPr>
        <w:t>sikap</w:t>
      </w:r>
      <w:proofErr w:type="spellEnd"/>
      <w:r w:rsidRPr="00EC0723">
        <w:rPr>
          <w:rFonts w:ascii="Tahoma" w:hAnsi="Tahoma" w:cs="Tahoma"/>
          <w:bCs/>
          <w:color w:val="000000"/>
          <w:sz w:val="20"/>
          <w:szCs w:val="20"/>
          <w:lang w:eastAsia="en-US"/>
        </w:rPr>
        <w:t xml:space="preserve"> spiritual, (2) </w:t>
      </w:r>
      <w:proofErr w:type="spellStart"/>
      <w:r w:rsidRPr="00EC0723">
        <w:rPr>
          <w:rFonts w:ascii="Tahoma" w:hAnsi="Tahoma" w:cs="Tahoma"/>
          <w:bCs/>
          <w:color w:val="000000"/>
          <w:sz w:val="20"/>
          <w:szCs w:val="20"/>
          <w:lang w:eastAsia="en-US"/>
        </w:rPr>
        <w:t>sikap</w:t>
      </w:r>
      <w:proofErr w:type="spellEnd"/>
      <w:r w:rsidRPr="00EC0723">
        <w:rPr>
          <w:rFonts w:ascii="Tahoma" w:hAnsi="Tahoma" w:cs="Tahoma"/>
          <w:bCs/>
          <w:color w:val="000000"/>
          <w:sz w:val="20"/>
          <w:szCs w:val="20"/>
          <w:lang w:eastAsia="en-US"/>
        </w:rPr>
        <w:t xml:space="preserve"> </w:t>
      </w:r>
      <w:proofErr w:type="spellStart"/>
      <w:r w:rsidRPr="00EC0723">
        <w:rPr>
          <w:rFonts w:ascii="Tahoma" w:hAnsi="Tahoma" w:cs="Tahoma"/>
          <w:bCs/>
          <w:color w:val="000000"/>
          <w:sz w:val="20"/>
          <w:szCs w:val="20"/>
          <w:lang w:eastAsia="en-US"/>
        </w:rPr>
        <w:t>sosial</w:t>
      </w:r>
      <w:proofErr w:type="spellEnd"/>
      <w:r w:rsidRPr="00EC0723">
        <w:rPr>
          <w:rFonts w:ascii="Tahoma" w:hAnsi="Tahoma" w:cs="Tahoma"/>
          <w:bCs/>
          <w:color w:val="000000"/>
          <w:sz w:val="20"/>
          <w:szCs w:val="20"/>
          <w:lang w:eastAsia="en-US"/>
        </w:rPr>
        <w:t xml:space="preserve">, (3) </w:t>
      </w:r>
      <w:proofErr w:type="spellStart"/>
      <w:r w:rsidRPr="00EC0723">
        <w:rPr>
          <w:rFonts w:ascii="Tahoma" w:hAnsi="Tahoma" w:cs="Tahoma"/>
          <w:bCs/>
          <w:color w:val="000000"/>
          <w:sz w:val="20"/>
          <w:szCs w:val="20"/>
          <w:lang w:eastAsia="en-US"/>
        </w:rPr>
        <w:t>pengetahuan</w:t>
      </w:r>
      <w:proofErr w:type="spellEnd"/>
      <w:r w:rsidRPr="00EC0723">
        <w:rPr>
          <w:rFonts w:ascii="Tahoma" w:hAnsi="Tahoma" w:cs="Tahoma"/>
          <w:bCs/>
          <w:color w:val="000000"/>
          <w:sz w:val="20"/>
          <w:szCs w:val="20"/>
          <w:lang w:eastAsia="en-US"/>
        </w:rPr>
        <w:t xml:space="preserve">, </w:t>
      </w:r>
      <w:proofErr w:type="spellStart"/>
      <w:r w:rsidRPr="00EC0723">
        <w:rPr>
          <w:rFonts w:ascii="Tahoma" w:hAnsi="Tahoma" w:cs="Tahoma"/>
          <w:bCs/>
          <w:color w:val="000000"/>
          <w:sz w:val="20"/>
          <w:szCs w:val="20"/>
          <w:lang w:eastAsia="en-US"/>
        </w:rPr>
        <w:t>dan</w:t>
      </w:r>
      <w:proofErr w:type="spellEnd"/>
      <w:r w:rsidRPr="00EC0723">
        <w:rPr>
          <w:rFonts w:ascii="Tahoma" w:hAnsi="Tahoma" w:cs="Tahoma"/>
          <w:bCs/>
          <w:color w:val="000000"/>
          <w:sz w:val="20"/>
          <w:szCs w:val="20"/>
          <w:lang w:eastAsia="en-US"/>
        </w:rPr>
        <w:t xml:space="preserve"> (4) </w:t>
      </w:r>
      <w:proofErr w:type="spellStart"/>
      <w:r w:rsidRPr="00EC0723">
        <w:rPr>
          <w:rFonts w:ascii="Tahoma" w:hAnsi="Tahoma" w:cs="Tahoma"/>
          <w:bCs/>
          <w:color w:val="000000"/>
          <w:sz w:val="20"/>
          <w:szCs w:val="20"/>
          <w:lang w:eastAsia="en-US"/>
        </w:rPr>
        <w:t>keterampilan</w:t>
      </w:r>
      <w:proofErr w:type="spellEnd"/>
      <w:r w:rsidRPr="00EC0723">
        <w:rPr>
          <w:rFonts w:ascii="Tahoma" w:hAnsi="Tahoma" w:cs="Tahoma"/>
          <w:bCs/>
          <w:color w:val="000000"/>
          <w:sz w:val="20"/>
          <w:szCs w:val="20"/>
          <w:lang w:eastAsia="en-US"/>
        </w:rPr>
        <w:t>.</w:t>
      </w:r>
      <w:proofErr w:type="gramEnd"/>
      <w:r w:rsidRPr="00EC0723">
        <w:rPr>
          <w:rFonts w:ascii="Tahoma" w:hAnsi="Tahoma" w:cs="Tahoma"/>
          <w:bCs/>
          <w:color w:val="000000"/>
          <w:sz w:val="20"/>
          <w:szCs w:val="20"/>
          <w:lang w:eastAsia="en-US"/>
        </w:rPr>
        <w:t xml:space="preserve"> </w:t>
      </w:r>
      <w:proofErr w:type="spellStart"/>
      <w:r w:rsidRPr="00EC0723">
        <w:rPr>
          <w:rFonts w:ascii="Tahoma" w:hAnsi="Tahoma" w:cs="Tahoma"/>
          <w:bCs/>
          <w:color w:val="000000"/>
          <w:sz w:val="20"/>
          <w:szCs w:val="20"/>
          <w:lang w:eastAsia="en-US"/>
        </w:rPr>
        <w:t>Kompetensi</w:t>
      </w:r>
      <w:proofErr w:type="spellEnd"/>
      <w:r w:rsidRPr="00EC0723">
        <w:rPr>
          <w:rFonts w:ascii="Tahoma" w:hAnsi="Tahoma" w:cs="Tahoma"/>
          <w:bCs/>
          <w:color w:val="000000"/>
          <w:sz w:val="20"/>
          <w:szCs w:val="20"/>
          <w:lang w:eastAsia="en-US"/>
        </w:rPr>
        <w:t xml:space="preserve"> </w:t>
      </w:r>
      <w:proofErr w:type="spellStart"/>
      <w:r w:rsidRPr="00EC0723">
        <w:rPr>
          <w:rFonts w:ascii="Tahoma" w:hAnsi="Tahoma" w:cs="Tahoma"/>
          <w:bCs/>
          <w:color w:val="000000"/>
          <w:sz w:val="20"/>
          <w:szCs w:val="20"/>
          <w:lang w:eastAsia="en-US"/>
        </w:rPr>
        <w:t>tersebut</w:t>
      </w:r>
      <w:proofErr w:type="spellEnd"/>
      <w:r w:rsidRPr="00EC0723">
        <w:rPr>
          <w:rFonts w:ascii="Tahoma" w:hAnsi="Tahoma" w:cs="Tahoma"/>
          <w:bCs/>
          <w:color w:val="000000"/>
          <w:sz w:val="20"/>
          <w:szCs w:val="20"/>
          <w:lang w:eastAsia="en-US"/>
        </w:rPr>
        <w:t xml:space="preserve"> </w:t>
      </w:r>
      <w:proofErr w:type="spellStart"/>
      <w:r w:rsidRPr="00EC0723">
        <w:rPr>
          <w:rFonts w:ascii="Tahoma" w:hAnsi="Tahoma" w:cs="Tahoma"/>
          <w:bCs/>
          <w:color w:val="000000"/>
          <w:sz w:val="20"/>
          <w:szCs w:val="20"/>
          <w:lang w:eastAsia="en-US"/>
        </w:rPr>
        <w:t>dicapai</w:t>
      </w:r>
      <w:proofErr w:type="spellEnd"/>
      <w:r w:rsidRPr="00EC0723">
        <w:rPr>
          <w:rFonts w:ascii="Tahoma" w:hAnsi="Tahoma" w:cs="Tahoma"/>
          <w:bCs/>
          <w:color w:val="000000"/>
          <w:sz w:val="20"/>
          <w:szCs w:val="20"/>
          <w:lang w:eastAsia="en-US"/>
        </w:rPr>
        <w:t xml:space="preserve"> </w:t>
      </w:r>
      <w:proofErr w:type="spellStart"/>
      <w:r w:rsidRPr="00EC0723">
        <w:rPr>
          <w:rFonts w:ascii="Tahoma" w:hAnsi="Tahoma" w:cs="Tahoma"/>
          <w:bCs/>
          <w:color w:val="000000"/>
          <w:sz w:val="20"/>
          <w:szCs w:val="20"/>
          <w:lang w:eastAsia="en-US"/>
        </w:rPr>
        <w:t>melalui</w:t>
      </w:r>
      <w:proofErr w:type="spellEnd"/>
      <w:r w:rsidRPr="00EC0723">
        <w:rPr>
          <w:rFonts w:ascii="Tahoma" w:hAnsi="Tahoma" w:cs="Tahoma"/>
          <w:bCs/>
          <w:color w:val="000000"/>
          <w:sz w:val="20"/>
          <w:szCs w:val="20"/>
          <w:lang w:eastAsia="en-US"/>
        </w:rPr>
        <w:t xml:space="preserve"> </w:t>
      </w:r>
      <w:proofErr w:type="spellStart"/>
      <w:r w:rsidRPr="00EC0723">
        <w:rPr>
          <w:rFonts w:ascii="Tahoma" w:hAnsi="Tahoma" w:cs="Tahoma"/>
          <w:bCs/>
          <w:color w:val="000000"/>
          <w:sz w:val="20"/>
          <w:szCs w:val="20"/>
          <w:lang w:eastAsia="en-US"/>
        </w:rPr>
        <w:t>proses</w:t>
      </w:r>
      <w:proofErr w:type="spellEnd"/>
      <w:r w:rsidRPr="00EC0723">
        <w:rPr>
          <w:rFonts w:ascii="Tahoma" w:hAnsi="Tahoma" w:cs="Tahoma"/>
          <w:bCs/>
          <w:color w:val="000000"/>
          <w:sz w:val="20"/>
          <w:szCs w:val="20"/>
          <w:lang w:eastAsia="en-US"/>
        </w:rPr>
        <w:t xml:space="preserve"> </w:t>
      </w:r>
      <w:proofErr w:type="spellStart"/>
      <w:r w:rsidRPr="00EC0723">
        <w:rPr>
          <w:rFonts w:ascii="Tahoma" w:hAnsi="Tahoma" w:cs="Tahoma"/>
          <w:bCs/>
          <w:color w:val="000000"/>
          <w:sz w:val="20"/>
          <w:szCs w:val="20"/>
          <w:lang w:eastAsia="en-US"/>
        </w:rPr>
        <w:t>pembelajaran</w:t>
      </w:r>
      <w:proofErr w:type="spellEnd"/>
      <w:r w:rsidRPr="00EC0723">
        <w:rPr>
          <w:rFonts w:ascii="Tahoma" w:hAnsi="Tahoma" w:cs="Tahoma"/>
          <w:bCs/>
          <w:color w:val="000000"/>
          <w:sz w:val="20"/>
          <w:szCs w:val="20"/>
          <w:lang w:eastAsia="en-US"/>
        </w:rPr>
        <w:t xml:space="preserve"> </w:t>
      </w:r>
      <w:proofErr w:type="spellStart"/>
      <w:r w:rsidRPr="00EC0723">
        <w:rPr>
          <w:rFonts w:ascii="Tahoma" w:hAnsi="Tahoma" w:cs="Tahoma"/>
          <w:bCs/>
          <w:color w:val="000000"/>
          <w:sz w:val="20"/>
          <w:szCs w:val="20"/>
          <w:lang w:eastAsia="en-US"/>
        </w:rPr>
        <w:t>intrakurikuler</w:t>
      </w:r>
      <w:proofErr w:type="spellEnd"/>
      <w:r w:rsidRPr="00EC0723">
        <w:rPr>
          <w:rFonts w:ascii="Tahoma" w:hAnsi="Tahoma" w:cs="Tahoma"/>
          <w:bCs/>
          <w:color w:val="000000"/>
          <w:sz w:val="20"/>
          <w:szCs w:val="20"/>
          <w:lang w:eastAsia="en-US"/>
        </w:rPr>
        <w:t xml:space="preserve">, </w:t>
      </w:r>
      <w:proofErr w:type="spellStart"/>
      <w:r w:rsidRPr="00EC0723">
        <w:rPr>
          <w:rFonts w:ascii="Tahoma" w:hAnsi="Tahoma" w:cs="Tahoma"/>
          <w:bCs/>
          <w:color w:val="000000"/>
          <w:sz w:val="20"/>
          <w:szCs w:val="20"/>
          <w:lang w:eastAsia="en-US"/>
        </w:rPr>
        <w:t>kokurikuler</w:t>
      </w:r>
      <w:proofErr w:type="spellEnd"/>
      <w:r w:rsidRPr="00EC0723">
        <w:rPr>
          <w:rFonts w:ascii="Tahoma" w:hAnsi="Tahoma" w:cs="Tahoma"/>
          <w:bCs/>
          <w:color w:val="000000"/>
          <w:sz w:val="20"/>
          <w:szCs w:val="20"/>
          <w:lang w:eastAsia="en-US"/>
        </w:rPr>
        <w:t xml:space="preserve">, </w:t>
      </w:r>
      <w:proofErr w:type="spellStart"/>
      <w:r w:rsidRPr="00EC0723">
        <w:rPr>
          <w:rFonts w:ascii="Tahoma" w:hAnsi="Tahoma" w:cs="Tahoma"/>
          <w:bCs/>
          <w:color w:val="000000"/>
          <w:sz w:val="20"/>
          <w:szCs w:val="20"/>
          <w:lang w:eastAsia="en-US"/>
        </w:rPr>
        <w:t>dan</w:t>
      </w:r>
      <w:proofErr w:type="spellEnd"/>
      <w:r w:rsidRPr="00EC0723">
        <w:rPr>
          <w:rFonts w:ascii="Tahoma" w:hAnsi="Tahoma" w:cs="Tahoma"/>
          <w:bCs/>
          <w:color w:val="000000"/>
          <w:sz w:val="20"/>
          <w:szCs w:val="20"/>
          <w:lang w:eastAsia="en-US"/>
        </w:rPr>
        <w:t xml:space="preserve"> </w:t>
      </w:r>
      <w:proofErr w:type="spellStart"/>
      <w:r w:rsidRPr="00EC0723">
        <w:rPr>
          <w:rFonts w:ascii="Tahoma" w:hAnsi="Tahoma" w:cs="Tahoma"/>
          <w:bCs/>
          <w:color w:val="000000"/>
          <w:sz w:val="20"/>
          <w:szCs w:val="20"/>
          <w:lang w:eastAsia="en-US"/>
        </w:rPr>
        <w:t>ekstrakurikuler</w:t>
      </w:r>
      <w:proofErr w:type="spellEnd"/>
      <w:r w:rsidRPr="00EC0723">
        <w:rPr>
          <w:rFonts w:ascii="Tahoma" w:hAnsi="Tahoma" w:cs="Tahoma"/>
          <w:bCs/>
          <w:color w:val="000000"/>
          <w:sz w:val="20"/>
          <w:szCs w:val="20"/>
          <w:lang w:eastAsia="en-US"/>
        </w:rPr>
        <w:t>.</w:t>
      </w:r>
    </w:p>
    <w:p w:rsidR="00DE1932" w:rsidRPr="00EC0723" w:rsidRDefault="00DE1932" w:rsidP="00DE1932">
      <w:pPr>
        <w:spacing w:after="200" w:line="276" w:lineRule="auto"/>
        <w:ind w:firstLine="720"/>
        <w:contextualSpacing/>
        <w:jc w:val="both"/>
        <w:rPr>
          <w:rFonts w:ascii="Tahoma" w:hAnsi="Tahoma" w:cs="Tahoma"/>
          <w:bCs/>
          <w:color w:val="000000"/>
          <w:sz w:val="20"/>
          <w:szCs w:val="20"/>
          <w:lang w:eastAsia="en-US"/>
        </w:rPr>
      </w:pPr>
      <w:proofErr w:type="spellStart"/>
      <w:proofErr w:type="gramStart"/>
      <w:r w:rsidRPr="00EC0723">
        <w:rPr>
          <w:rFonts w:ascii="Tahoma" w:hAnsi="Tahoma" w:cs="Tahoma"/>
          <w:bCs/>
          <w:color w:val="000000"/>
          <w:sz w:val="20"/>
          <w:szCs w:val="20"/>
          <w:lang w:eastAsia="en-US"/>
        </w:rPr>
        <w:t>Rumusan</w:t>
      </w:r>
      <w:proofErr w:type="spellEnd"/>
      <w:r w:rsidRPr="00EC0723">
        <w:rPr>
          <w:rFonts w:ascii="Tahoma" w:hAnsi="Tahoma" w:cs="Tahoma"/>
          <w:bCs/>
          <w:color w:val="000000"/>
          <w:sz w:val="20"/>
          <w:szCs w:val="20"/>
          <w:lang w:eastAsia="en-US"/>
        </w:rPr>
        <w:t xml:space="preserve"> </w:t>
      </w:r>
      <w:proofErr w:type="spellStart"/>
      <w:r w:rsidRPr="00EC0723">
        <w:rPr>
          <w:rFonts w:ascii="Tahoma" w:hAnsi="Tahoma" w:cs="Tahoma"/>
          <w:bCs/>
          <w:color w:val="000000"/>
          <w:sz w:val="20"/>
          <w:szCs w:val="20"/>
          <w:lang w:eastAsia="en-US"/>
        </w:rPr>
        <w:t>kompetensi</w:t>
      </w:r>
      <w:proofErr w:type="spellEnd"/>
      <w:r w:rsidRPr="00EC0723">
        <w:rPr>
          <w:rFonts w:ascii="Tahoma" w:hAnsi="Tahoma" w:cs="Tahoma"/>
          <w:bCs/>
          <w:color w:val="000000"/>
          <w:sz w:val="20"/>
          <w:szCs w:val="20"/>
          <w:lang w:eastAsia="en-US"/>
        </w:rPr>
        <w:t xml:space="preserve"> </w:t>
      </w:r>
      <w:proofErr w:type="spellStart"/>
      <w:r w:rsidRPr="00EC0723">
        <w:rPr>
          <w:rFonts w:ascii="Tahoma" w:hAnsi="Tahoma" w:cs="Tahoma"/>
          <w:bCs/>
          <w:color w:val="000000"/>
          <w:sz w:val="20"/>
          <w:szCs w:val="20"/>
          <w:lang w:eastAsia="en-US"/>
        </w:rPr>
        <w:t>sikap</w:t>
      </w:r>
      <w:proofErr w:type="spellEnd"/>
      <w:r w:rsidRPr="00EC0723">
        <w:rPr>
          <w:rFonts w:ascii="Tahoma" w:hAnsi="Tahoma" w:cs="Tahoma"/>
          <w:bCs/>
          <w:color w:val="000000"/>
          <w:sz w:val="20"/>
          <w:szCs w:val="20"/>
          <w:lang w:eastAsia="en-US"/>
        </w:rPr>
        <w:t xml:space="preserve"> spiritual </w:t>
      </w:r>
      <w:proofErr w:type="spellStart"/>
      <w:r w:rsidRPr="00EC0723">
        <w:rPr>
          <w:rFonts w:ascii="Tahoma" w:hAnsi="Tahoma" w:cs="Tahoma"/>
          <w:bCs/>
          <w:color w:val="000000"/>
          <w:sz w:val="20"/>
          <w:szCs w:val="20"/>
          <w:lang w:eastAsia="en-US"/>
        </w:rPr>
        <w:t>yaitu</w:t>
      </w:r>
      <w:proofErr w:type="spellEnd"/>
      <w:r w:rsidRPr="00EC0723">
        <w:rPr>
          <w:rFonts w:ascii="Tahoma" w:hAnsi="Tahoma" w:cs="Tahoma"/>
          <w:bCs/>
          <w:color w:val="000000"/>
          <w:sz w:val="20"/>
          <w:szCs w:val="20"/>
          <w:lang w:eastAsia="en-US"/>
        </w:rPr>
        <w:t>, “</w:t>
      </w:r>
      <w:r w:rsidRPr="00EC0723">
        <w:rPr>
          <w:rFonts w:ascii="Tahoma" w:hAnsi="Tahoma" w:cs="Tahoma"/>
          <w:color w:val="000000"/>
          <w:sz w:val="20"/>
          <w:szCs w:val="20"/>
          <w:lang w:val="id-ID" w:eastAsia="en-US"/>
        </w:rPr>
        <w:t>Menerima dan menjalankan ajaran agama yang dianutnya</w:t>
      </w:r>
      <w:r w:rsidRPr="00EC0723">
        <w:rPr>
          <w:rFonts w:ascii="Tahoma" w:hAnsi="Tahoma" w:cs="Tahoma"/>
          <w:bCs/>
          <w:sz w:val="20"/>
          <w:szCs w:val="20"/>
          <w:lang w:eastAsia="en-US"/>
        </w:rPr>
        <w:t>”.</w:t>
      </w:r>
      <w:proofErr w:type="gramEnd"/>
      <w:r w:rsidRPr="00EC0723">
        <w:rPr>
          <w:rFonts w:ascii="Tahoma" w:hAnsi="Tahoma" w:cs="Tahoma"/>
          <w:bCs/>
          <w:sz w:val="20"/>
          <w:szCs w:val="20"/>
          <w:lang w:eastAsia="en-US"/>
        </w:rPr>
        <w:t xml:space="preserve"> </w:t>
      </w:r>
      <w:proofErr w:type="spellStart"/>
      <w:r w:rsidRPr="00EC0723">
        <w:rPr>
          <w:rFonts w:ascii="Tahoma" w:hAnsi="Tahoma" w:cs="Tahoma"/>
          <w:bCs/>
          <w:color w:val="000000"/>
          <w:sz w:val="20"/>
          <w:szCs w:val="20"/>
          <w:lang w:eastAsia="en-US"/>
        </w:rPr>
        <w:t>Sedangkan</w:t>
      </w:r>
      <w:proofErr w:type="spellEnd"/>
      <w:r w:rsidRPr="00EC0723">
        <w:rPr>
          <w:rFonts w:ascii="Tahoma" w:hAnsi="Tahoma" w:cs="Tahoma"/>
          <w:bCs/>
          <w:color w:val="000000"/>
          <w:sz w:val="20"/>
          <w:szCs w:val="20"/>
          <w:lang w:eastAsia="en-US"/>
        </w:rPr>
        <w:t xml:space="preserve"> </w:t>
      </w:r>
      <w:proofErr w:type="spellStart"/>
      <w:r w:rsidRPr="00EC0723">
        <w:rPr>
          <w:rFonts w:ascii="Tahoma" w:hAnsi="Tahoma" w:cs="Tahoma"/>
          <w:bCs/>
          <w:color w:val="000000"/>
          <w:sz w:val="20"/>
          <w:szCs w:val="20"/>
          <w:lang w:eastAsia="en-US"/>
        </w:rPr>
        <w:t>rumusan</w:t>
      </w:r>
      <w:proofErr w:type="spellEnd"/>
      <w:r w:rsidRPr="00EC0723">
        <w:rPr>
          <w:rFonts w:ascii="Tahoma" w:hAnsi="Tahoma" w:cs="Tahoma"/>
          <w:bCs/>
          <w:color w:val="000000"/>
          <w:sz w:val="20"/>
          <w:szCs w:val="20"/>
          <w:lang w:eastAsia="en-US"/>
        </w:rPr>
        <w:t xml:space="preserve"> </w:t>
      </w:r>
      <w:proofErr w:type="spellStart"/>
      <w:r w:rsidRPr="00EC0723">
        <w:rPr>
          <w:rFonts w:ascii="Tahoma" w:hAnsi="Tahoma" w:cs="Tahoma"/>
          <w:bCs/>
          <w:color w:val="000000"/>
          <w:sz w:val="20"/>
          <w:szCs w:val="20"/>
          <w:lang w:eastAsia="en-US"/>
        </w:rPr>
        <w:t>kompetensi</w:t>
      </w:r>
      <w:proofErr w:type="spellEnd"/>
      <w:r w:rsidRPr="00EC0723">
        <w:rPr>
          <w:rFonts w:ascii="Tahoma" w:hAnsi="Tahoma" w:cs="Tahoma"/>
          <w:bCs/>
          <w:color w:val="000000"/>
          <w:sz w:val="20"/>
          <w:szCs w:val="20"/>
          <w:lang w:eastAsia="en-US"/>
        </w:rPr>
        <w:t xml:space="preserve"> </w:t>
      </w:r>
      <w:proofErr w:type="spellStart"/>
      <w:r w:rsidRPr="00EC0723">
        <w:rPr>
          <w:rFonts w:ascii="Tahoma" w:hAnsi="Tahoma" w:cs="Tahoma"/>
          <w:bCs/>
          <w:color w:val="000000"/>
          <w:sz w:val="20"/>
          <w:szCs w:val="20"/>
          <w:lang w:eastAsia="en-US"/>
        </w:rPr>
        <w:t>sikap</w:t>
      </w:r>
      <w:proofErr w:type="spellEnd"/>
      <w:r w:rsidRPr="00EC0723">
        <w:rPr>
          <w:rFonts w:ascii="Tahoma" w:hAnsi="Tahoma" w:cs="Tahoma"/>
          <w:bCs/>
          <w:color w:val="000000"/>
          <w:sz w:val="20"/>
          <w:szCs w:val="20"/>
          <w:lang w:eastAsia="en-US"/>
        </w:rPr>
        <w:t xml:space="preserve"> </w:t>
      </w:r>
      <w:proofErr w:type="spellStart"/>
      <w:r w:rsidRPr="00EC0723">
        <w:rPr>
          <w:rFonts w:ascii="Tahoma" w:hAnsi="Tahoma" w:cs="Tahoma"/>
          <w:bCs/>
          <w:color w:val="000000"/>
          <w:sz w:val="20"/>
          <w:szCs w:val="20"/>
          <w:lang w:eastAsia="en-US"/>
        </w:rPr>
        <w:t>sosial</w:t>
      </w:r>
      <w:proofErr w:type="spellEnd"/>
      <w:r w:rsidRPr="00EC0723">
        <w:rPr>
          <w:rFonts w:ascii="Tahoma" w:hAnsi="Tahoma" w:cs="Tahoma"/>
          <w:bCs/>
          <w:color w:val="000000"/>
          <w:sz w:val="20"/>
          <w:szCs w:val="20"/>
          <w:lang w:eastAsia="en-US"/>
        </w:rPr>
        <w:t xml:space="preserve"> </w:t>
      </w:r>
      <w:proofErr w:type="spellStart"/>
      <w:r w:rsidRPr="00EC0723">
        <w:rPr>
          <w:rFonts w:ascii="Tahoma" w:hAnsi="Tahoma" w:cs="Tahoma"/>
          <w:bCs/>
          <w:color w:val="000000"/>
          <w:sz w:val="20"/>
          <w:szCs w:val="20"/>
          <w:lang w:eastAsia="en-US"/>
        </w:rPr>
        <w:t>yaitu</w:t>
      </w:r>
      <w:proofErr w:type="spellEnd"/>
      <w:r w:rsidRPr="00EC0723">
        <w:rPr>
          <w:rFonts w:ascii="Tahoma" w:hAnsi="Tahoma" w:cs="Tahoma"/>
          <w:bCs/>
          <w:color w:val="000000"/>
          <w:sz w:val="20"/>
          <w:szCs w:val="20"/>
          <w:lang w:eastAsia="en-US"/>
        </w:rPr>
        <w:t>, “</w:t>
      </w:r>
      <w:r w:rsidRPr="00EC0723">
        <w:rPr>
          <w:rFonts w:ascii="Tahoma" w:hAnsi="Tahoma" w:cs="Tahoma"/>
          <w:spacing w:val="-2"/>
          <w:sz w:val="20"/>
          <w:szCs w:val="20"/>
          <w:lang w:val="id-ID" w:eastAsia="id-ID"/>
        </w:rPr>
        <w:t xml:space="preserve">Menghayati dan mengamalkan perilaku jujur, disiplin, tanggung jawab, peduli (gotong royong, kerja </w:t>
      </w:r>
      <w:proofErr w:type="gramStart"/>
      <w:r w:rsidRPr="00EC0723">
        <w:rPr>
          <w:rFonts w:ascii="Tahoma" w:hAnsi="Tahoma" w:cs="Tahoma"/>
          <w:spacing w:val="-2"/>
          <w:sz w:val="20"/>
          <w:szCs w:val="20"/>
          <w:lang w:val="id-ID" w:eastAsia="id-ID"/>
        </w:rPr>
        <w:t>sama</w:t>
      </w:r>
      <w:proofErr w:type="gramEnd"/>
      <w:r w:rsidRPr="00EC0723">
        <w:rPr>
          <w:rFonts w:ascii="Tahoma" w:hAnsi="Tahoma" w:cs="Tahoma"/>
          <w:spacing w:val="-2"/>
          <w:sz w:val="20"/>
          <w:szCs w:val="20"/>
          <w:lang w:val="id-ID" w:eastAsia="id-ID"/>
        </w:rPr>
        <w:t>, toleran, damai), santun, responsif dan proaktif dan menunjukkan sikap sebagai bagian dari solusi atas berbagai permasalahan dalam berinteraksi secara efektif dengan lingkungan sosial dan alam serta dalam menempatkan diri sebagai cerminan bangsa dalam pergaulan dunia</w:t>
      </w:r>
      <w:r w:rsidRPr="00EC0723">
        <w:rPr>
          <w:rFonts w:ascii="Tahoma" w:hAnsi="Tahoma" w:cs="Tahoma"/>
          <w:bCs/>
          <w:color w:val="000000"/>
          <w:sz w:val="20"/>
          <w:szCs w:val="20"/>
          <w:lang w:eastAsia="en-US"/>
        </w:rPr>
        <w:t xml:space="preserve">”. </w:t>
      </w:r>
      <w:proofErr w:type="spellStart"/>
      <w:proofErr w:type="gramStart"/>
      <w:r w:rsidRPr="00EC0723">
        <w:rPr>
          <w:rFonts w:ascii="Tahoma" w:hAnsi="Tahoma" w:cs="Tahoma"/>
          <w:bCs/>
          <w:color w:val="000000"/>
          <w:sz w:val="20"/>
          <w:szCs w:val="20"/>
          <w:lang w:eastAsia="en-US"/>
        </w:rPr>
        <w:t>Kedua</w:t>
      </w:r>
      <w:proofErr w:type="spellEnd"/>
      <w:r w:rsidRPr="00EC0723">
        <w:rPr>
          <w:rFonts w:ascii="Tahoma" w:hAnsi="Tahoma" w:cs="Tahoma"/>
          <w:bCs/>
          <w:color w:val="000000"/>
          <w:sz w:val="20"/>
          <w:szCs w:val="20"/>
          <w:lang w:eastAsia="en-US"/>
        </w:rPr>
        <w:t xml:space="preserve"> </w:t>
      </w:r>
      <w:proofErr w:type="spellStart"/>
      <w:r w:rsidRPr="00EC0723">
        <w:rPr>
          <w:rFonts w:ascii="Tahoma" w:hAnsi="Tahoma" w:cs="Tahoma"/>
          <w:bCs/>
          <w:color w:val="000000"/>
          <w:sz w:val="20"/>
          <w:szCs w:val="20"/>
          <w:lang w:eastAsia="en-US"/>
        </w:rPr>
        <w:t>kompetensi</w:t>
      </w:r>
      <w:proofErr w:type="spellEnd"/>
      <w:r w:rsidRPr="00EC0723">
        <w:rPr>
          <w:rFonts w:ascii="Tahoma" w:hAnsi="Tahoma" w:cs="Tahoma"/>
          <w:bCs/>
          <w:color w:val="000000"/>
          <w:sz w:val="20"/>
          <w:szCs w:val="20"/>
          <w:lang w:eastAsia="en-US"/>
        </w:rPr>
        <w:t xml:space="preserve"> </w:t>
      </w:r>
      <w:proofErr w:type="spellStart"/>
      <w:r w:rsidRPr="00EC0723">
        <w:rPr>
          <w:rFonts w:ascii="Tahoma" w:hAnsi="Tahoma" w:cs="Tahoma"/>
          <w:bCs/>
          <w:color w:val="000000"/>
          <w:sz w:val="20"/>
          <w:szCs w:val="20"/>
          <w:lang w:eastAsia="en-US"/>
        </w:rPr>
        <w:t>tersebut</w:t>
      </w:r>
      <w:proofErr w:type="spellEnd"/>
      <w:r w:rsidRPr="00EC0723">
        <w:rPr>
          <w:rFonts w:ascii="Tahoma" w:hAnsi="Tahoma" w:cs="Tahoma"/>
          <w:bCs/>
          <w:color w:val="000000"/>
          <w:sz w:val="20"/>
          <w:szCs w:val="20"/>
          <w:lang w:eastAsia="en-US"/>
        </w:rPr>
        <w:t xml:space="preserve"> </w:t>
      </w:r>
      <w:proofErr w:type="spellStart"/>
      <w:r w:rsidRPr="00EC0723">
        <w:rPr>
          <w:rFonts w:ascii="Tahoma" w:hAnsi="Tahoma" w:cs="Tahoma"/>
          <w:bCs/>
          <w:color w:val="000000"/>
          <w:sz w:val="20"/>
          <w:szCs w:val="20"/>
          <w:lang w:eastAsia="en-US"/>
        </w:rPr>
        <w:t>dicapai</w:t>
      </w:r>
      <w:proofErr w:type="spellEnd"/>
      <w:r w:rsidRPr="00EC0723">
        <w:rPr>
          <w:rFonts w:ascii="Tahoma" w:hAnsi="Tahoma" w:cs="Tahoma"/>
          <w:bCs/>
          <w:color w:val="000000"/>
          <w:sz w:val="20"/>
          <w:szCs w:val="20"/>
          <w:lang w:eastAsia="en-US"/>
        </w:rPr>
        <w:t xml:space="preserve"> </w:t>
      </w:r>
      <w:proofErr w:type="spellStart"/>
      <w:r w:rsidRPr="00EC0723">
        <w:rPr>
          <w:rFonts w:ascii="Tahoma" w:hAnsi="Tahoma" w:cs="Tahoma"/>
          <w:bCs/>
          <w:color w:val="000000"/>
          <w:sz w:val="20"/>
          <w:szCs w:val="20"/>
          <w:lang w:eastAsia="en-US"/>
        </w:rPr>
        <w:t>melalui</w:t>
      </w:r>
      <w:proofErr w:type="spellEnd"/>
      <w:r w:rsidRPr="00EC0723">
        <w:rPr>
          <w:rFonts w:ascii="Tahoma" w:hAnsi="Tahoma" w:cs="Tahoma"/>
          <w:bCs/>
          <w:color w:val="000000"/>
          <w:sz w:val="20"/>
          <w:szCs w:val="20"/>
          <w:lang w:eastAsia="en-US"/>
        </w:rPr>
        <w:t xml:space="preserve"> </w:t>
      </w:r>
      <w:proofErr w:type="spellStart"/>
      <w:r w:rsidRPr="00EC0723">
        <w:rPr>
          <w:rFonts w:ascii="Tahoma" w:hAnsi="Tahoma" w:cs="Tahoma"/>
          <w:bCs/>
          <w:color w:val="000000"/>
          <w:sz w:val="20"/>
          <w:szCs w:val="20"/>
          <w:lang w:eastAsia="en-US"/>
        </w:rPr>
        <w:t>pembelajaran</w:t>
      </w:r>
      <w:proofErr w:type="spellEnd"/>
      <w:r w:rsidRPr="00EC0723">
        <w:rPr>
          <w:rFonts w:ascii="Tahoma" w:hAnsi="Tahoma" w:cs="Tahoma"/>
          <w:bCs/>
          <w:color w:val="000000"/>
          <w:sz w:val="20"/>
          <w:szCs w:val="20"/>
          <w:lang w:eastAsia="en-US"/>
        </w:rPr>
        <w:t xml:space="preserve"> </w:t>
      </w:r>
      <w:proofErr w:type="spellStart"/>
      <w:r w:rsidRPr="00EC0723">
        <w:rPr>
          <w:rFonts w:ascii="Tahoma" w:hAnsi="Tahoma" w:cs="Tahoma"/>
          <w:bCs/>
          <w:color w:val="000000"/>
          <w:sz w:val="20"/>
          <w:szCs w:val="20"/>
          <w:lang w:eastAsia="en-US"/>
        </w:rPr>
        <w:t>tidak</w:t>
      </w:r>
      <w:proofErr w:type="spellEnd"/>
      <w:r w:rsidRPr="00EC0723">
        <w:rPr>
          <w:rFonts w:ascii="Tahoma" w:hAnsi="Tahoma" w:cs="Tahoma"/>
          <w:bCs/>
          <w:color w:val="000000"/>
          <w:sz w:val="20"/>
          <w:szCs w:val="20"/>
          <w:lang w:eastAsia="en-US"/>
        </w:rPr>
        <w:t xml:space="preserve"> </w:t>
      </w:r>
      <w:proofErr w:type="spellStart"/>
      <w:r w:rsidRPr="00EC0723">
        <w:rPr>
          <w:rFonts w:ascii="Tahoma" w:hAnsi="Tahoma" w:cs="Tahoma"/>
          <w:bCs/>
          <w:color w:val="000000"/>
          <w:sz w:val="20"/>
          <w:szCs w:val="20"/>
          <w:lang w:eastAsia="en-US"/>
        </w:rPr>
        <w:t>langsung</w:t>
      </w:r>
      <w:proofErr w:type="spellEnd"/>
      <w:r w:rsidRPr="00EC0723">
        <w:rPr>
          <w:rFonts w:ascii="Tahoma" w:hAnsi="Tahoma" w:cs="Tahoma"/>
          <w:bCs/>
          <w:color w:val="000000"/>
          <w:sz w:val="20"/>
          <w:szCs w:val="20"/>
          <w:lang w:eastAsia="en-US"/>
        </w:rPr>
        <w:t xml:space="preserve"> (</w:t>
      </w:r>
      <w:r w:rsidRPr="00EC0723">
        <w:rPr>
          <w:rFonts w:ascii="Tahoma" w:hAnsi="Tahoma" w:cs="Tahoma"/>
          <w:bCs/>
          <w:i/>
          <w:color w:val="000000"/>
          <w:sz w:val="20"/>
          <w:szCs w:val="20"/>
          <w:lang w:eastAsia="en-US"/>
        </w:rPr>
        <w:t>indirect teaching</w:t>
      </w:r>
      <w:r w:rsidRPr="00EC0723">
        <w:rPr>
          <w:rFonts w:ascii="Tahoma" w:hAnsi="Tahoma" w:cs="Tahoma"/>
          <w:bCs/>
          <w:color w:val="000000"/>
          <w:sz w:val="20"/>
          <w:szCs w:val="20"/>
          <w:lang w:eastAsia="en-US"/>
        </w:rPr>
        <w:t xml:space="preserve">) </w:t>
      </w:r>
      <w:proofErr w:type="spellStart"/>
      <w:r w:rsidRPr="00EC0723">
        <w:rPr>
          <w:rFonts w:ascii="Tahoma" w:hAnsi="Tahoma" w:cs="Tahoma"/>
          <w:bCs/>
          <w:color w:val="000000"/>
          <w:sz w:val="20"/>
          <w:szCs w:val="20"/>
          <w:lang w:eastAsia="en-US"/>
        </w:rPr>
        <w:t>yaitu</w:t>
      </w:r>
      <w:proofErr w:type="spellEnd"/>
      <w:r w:rsidRPr="00EC0723">
        <w:rPr>
          <w:rFonts w:ascii="Tahoma" w:hAnsi="Tahoma" w:cs="Tahoma"/>
          <w:bCs/>
          <w:color w:val="000000"/>
          <w:sz w:val="20"/>
          <w:szCs w:val="20"/>
          <w:lang w:eastAsia="en-US"/>
        </w:rPr>
        <w:t xml:space="preserve"> </w:t>
      </w:r>
      <w:proofErr w:type="spellStart"/>
      <w:r w:rsidRPr="00EC0723">
        <w:rPr>
          <w:rFonts w:ascii="Tahoma" w:hAnsi="Tahoma" w:cs="Tahoma"/>
          <w:bCs/>
          <w:color w:val="000000"/>
          <w:sz w:val="20"/>
          <w:szCs w:val="20"/>
          <w:lang w:eastAsia="en-US"/>
        </w:rPr>
        <w:t>keteladanan</w:t>
      </w:r>
      <w:proofErr w:type="spellEnd"/>
      <w:r w:rsidRPr="00EC0723">
        <w:rPr>
          <w:rFonts w:ascii="Tahoma" w:hAnsi="Tahoma" w:cs="Tahoma"/>
          <w:bCs/>
          <w:color w:val="000000"/>
          <w:sz w:val="20"/>
          <w:szCs w:val="20"/>
          <w:lang w:eastAsia="en-US"/>
        </w:rPr>
        <w:t xml:space="preserve">, </w:t>
      </w:r>
      <w:proofErr w:type="spellStart"/>
      <w:r w:rsidRPr="00EC0723">
        <w:rPr>
          <w:rFonts w:ascii="Tahoma" w:hAnsi="Tahoma" w:cs="Tahoma"/>
          <w:bCs/>
          <w:color w:val="000000"/>
          <w:sz w:val="20"/>
          <w:szCs w:val="20"/>
          <w:lang w:eastAsia="en-US"/>
        </w:rPr>
        <w:t>pembiasaan</w:t>
      </w:r>
      <w:proofErr w:type="spellEnd"/>
      <w:r w:rsidRPr="00EC0723">
        <w:rPr>
          <w:rFonts w:ascii="Tahoma" w:hAnsi="Tahoma" w:cs="Tahoma"/>
          <w:bCs/>
          <w:color w:val="000000"/>
          <w:sz w:val="20"/>
          <w:szCs w:val="20"/>
          <w:lang w:eastAsia="en-US"/>
        </w:rPr>
        <w:t xml:space="preserve">, </w:t>
      </w:r>
      <w:proofErr w:type="spellStart"/>
      <w:r w:rsidRPr="00EC0723">
        <w:rPr>
          <w:rFonts w:ascii="Tahoma" w:hAnsi="Tahoma" w:cs="Tahoma"/>
          <w:bCs/>
          <w:color w:val="000000"/>
          <w:sz w:val="20"/>
          <w:szCs w:val="20"/>
          <w:lang w:eastAsia="en-US"/>
        </w:rPr>
        <w:t>dan</w:t>
      </w:r>
      <w:proofErr w:type="spellEnd"/>
      <w:r w:rsidRPr="00EC0723">
        <w:rPr>
          <w:rFonts w:ascii="Tahoma" w:hAnsi="Tahoma" w:cs="Tahoma"/>
          <w:bCs/>
          <w:color w:val="000000"/>
          <w:sz w:val="20"/>
          <w:szCs w:val="20"/>
          <w:lang w:eastAsia="en-US"/>
        </w:rPr>
        <w:t xml:space="preserve"> </w:t>
      </w:r>
      <w:proofErr w:type="spellStart"/>
      <w:r w:rsidRPr="00EC0723">
        <w:rPr>
          <w:rFonts w:ascii="Tahoma" w:hAnsi="Tahoma" w:cs="Tahoma"/>
          <w:bCs/>
          <w:color w:val="000000"/>
          <w:sz w:val="20"/>
          <w:szCs w:val="20"/>
          <w:lang w:eastAsia="en-US"/>
        </w:rPr>
        <w:t>budaya</w:t>
      </w:r>
      <w:proofErr w:type="spellEnd"/>
      <w:r w:rsidRPr="00EC0723">
        <w:rPr>
          <w:rFonts w:ascii="Tahoma" w:hAnsi="Tahoma" w:cs="Tahoma"/>
          <w:bCs/>
          <w:color w:val="000000"/>
          <w:sz w:val="20"/>
          <w:szCs w:val="20"/>
          <w:lang w:eastAsia="en-US"/>
        </w:rPr>
        <w:t xml:space="preserve"> </w:t>
      </w:r>
      <w:proofErr w:type="spellStart"/>
      <w:r w:rsidRPr="00EC0723">
        <w:rPr>
          <w:rFonts w:ascii="Tahoma" w:hAnsi="Tahoma" w:cs="Tahoma"/>
          <w:bCs/>
          <w:color w:val="000000"/>
          <w:sz w:val="20"/>
          <w:szCs w:val="20"/>
          <w:lang w:eastAsia="en-US"/>
        </w:rPr>
        <w:t>sekolah</w:t>
      </w:r>
      <w:proofErr w:type="spellEnd"/>
      <w:r w:rsidRPr="00EC0723">
        <w:rPr>
          <w:rFonts w:ascii="Tahoma" w:hAnsi="Tahoma" w:cs="Tahoma"/>
          <w:bCs/>
          <w:color w:val="000000"/>
          <w:sz w:val="20"/>
          <w:szCs w:val="20"/>
          <w:lang w:eastAsia="en-US"/>
        </w:rPr>
        <w:t xml:space="preserve">, </w:t>
      </w:r>
      <w:proofErr w:type="spellStart"/>
      <w:r w:rsidRPr="00EC0723">
        <w:rPr>
          <w:rFonts w:ascii="Tahoma" w:hAnsi="Tahoma" w:cs="Tahoma"/>
          <w:bCs/>
          <w:color w:val="000000"/>
          <w:sz w:val="20"/>
          <w:szCs w:val="20"/>
          <w:lang w:eastAsia="en-US"/>
        </w:rPr>
        <w:t>dengan</w:t>
      </w:r>
      <w:proofErr w:type="spellEnd"/>
      <w:r w:rsidRPr="00EC0723">
        <w:rPr>
          <w:rFonts w:ascii="Tahoma" w:hAnsi="Tahoma" w:cs="Tahoma"/>
          <w:bCs/>
          <w:color w:val="000000"/>
          <w:sz w:val="20"/>
          <w:szCs w:val="20"/>
          <w:lang w:eastAsia="en-US"/>
        </w:rPr>
        <w:t xml:space="preserve"> </w:t>
      </w:r>
      <w:proofErr w:type="spellStart"/>
      <w:r w:rsidRPr="00EC0723">
        <w:rPr>
          <w:rFonts w:ascii="Tahoma" w:hAnsi="Tahoma" w:cs="Tahoma"/>
          <w:bCs/>
          <w:color w:val="000000"/>
          <w:sz w:val="20"/>
          <w:szCs w:val="20"/>
          <w:lang w:eastAsia="en-US"/>
        </w:rPr>
        <w:t>memperhatikan</w:t>
      </w:r>
      <w:proofErr w:type="spellEnd"/>
      <w:r w:rsidRPr="00EC0723">
        <w:rPr>
          <w:rFonts w:ascii="Tahoma" w:hAnsi="Tahoma" w:cs="Tahoma"/>
          <w:bCs/>
          <w:color w:val="000000"/>
          <w:sz w:val="20"/>
          <w:szCs w:val="20"/>
          <w:lang w:eastAsia="en-US"/>
        </w:rPr>
        <w:t xml:space="preserve"> </w:t>
      </w:r>
      <w:proofErr w:type="spellStart"/>
      <w:r w:rsidRPr="00EC0723">
        <w:rPr>
          <w:rFonts w:ascii="Tahoma" w:hAnsi="Tahoma" w:cs="Tahoma"/>
          <w:bCs/>
          <w:color w:val="000000"/>
          <w:sz w:val="20"/>
          <w:szCs w:val="20"/>
          <w:lang w:eastAsia="en-US"/>
        </w:rPr>
        <w:t>karakteristik</w:t>
      </w:r>
      <w:proofErr w:type="spellEnd"/>
      <w:r w:rsidRPr="00EC0723">
        <w:rPr>
          <w:rFonts w:ascii="Tahoma" w:hAnsi="Tahoma" w:cs="Tahoma"/>
          <w:bCs/>
          <w:color w:val="000000"/>
          <w:sz w:val="20"/>
          <w:szCs w:val="20"/>
          <w:lang w:eastAsia="en-US"/>
        </w:rPr>
        <w:t xml:space="preserve"> </w:t>
      </w:r>
      <w:proofErr w:type="spellStart"/>
      <w:r w:rsidRPr="00EC0723">
        <w:rPr>
          <w:rFonts w:ascii="Tahoma" w:hAnsi="Tahoma" w:cs="Tahoma"/>
          <w:bCs/>
          <w:color w:val="000000"/>
          <w:sz w:val="20"/>
          <w:szCs w:val="20"/>
          <w:lang w:eastAsia="en-US"/>
        </w:rPr>
        <w:t>mata</w:t>
      </w:r>
      <w:proofErr w:type="spellEnd"/>
      <w:r w:rsidRPr="00EC0723">
        <w:rPr>
          <w:rFonts w:ascii="Tahoma" w:hAnsi="Tahoma" w:cs="Tahoma"/>
          <w:bCs/>
          <w:color w:val="000000"/>
          <w:sz w:val="20"/>
          <w:szCs w:val="20"/>
          <w:lang w:eastAsia="en-US"/>
        </w:rPr>
        <w:t xml:space="preserve"> </w:t>
      </w:r>
      <w:proofErr w:type="spellStart"/>
      <w:r w:rsidRPr="00EC0723">
        <w:rPr>
          <w:rFonts w:ascii="Tahoma" w:hAnsi="Tahoma" w:cs="Tahoma"/>
          <w:bCs/>
          <w:color w:val="000000"/>
          <w:sz w:val="20"/>
          <w:szCs w:val="20"/>
          <w:lang w:eastAsia="en-US"/>
        </w:rPr>
        <w:t>pelajaran</w:t>
      </w:r>
      <w:proofErr w:type="spellEnd"/>
      <w:r w:rsidRPr="00EC0723">
        <w:rPr>
          <w:rFonts w:ascii="Tahoma" w:hAnsi="Tahoma" w:cs="Tahoma"/>
          <w:bCs/>
          <w:color w:val="000000"/>
          <w:sz w:val="20"/>
          <w:szCs w:val="20"/>
          <w:lang w:eastAsia="en-US"/>
        </w:rPr>
        <w:t xml:space="preserve"> </w:t>
      </w:r>
      <w:proofErr w:type="spellStart"/>
      <w:r w:rsidRPr="00EC0723">
        <w:rPr>
          <w:rFonts w:ascii="Tahoma" w:hAnsi="Tahoma" w:cs="Tahoma"/>
          <w:bCs/>
          <w:color w:val="000000"/>
          <w:sz w:val="20"/>
          <w:szCs w:val="20"/>
          <w:lang w:eastAsia="en-US"/>
        </w:rPr>
        <w:t>serta</w:t>
      </w:r>
      <w:proofErr w:type="spellEnd"/>
      <w:r w:rsidRPr="00EC0723">
        <w:rPr>
          <w:rFonts w:ascii="Tahoma" w:hAnsi="Tahoma" w:cs="Tahoma"/>
          <w:bCs/>
          <w:color w:val="000000"/>
          <w:sz w:val="20"/>
          <w:szCs w:val="20"/>
          <w:lang w:eastAsia="en-US"/>
        </w:rPr>
        <w:t xml:space="preserve"> </w:t>
      </w:r>
      <w:proofErr w:type="spellStart"/>
      <w:r w:rsidRPr="00EC0723">
        <w:rPr>
          <w:rFonts w:ascii="Tahoma" w:hAnsi="Tahoma" w:cs="Tahoma"/>
          <w:bCs/>
          <w:color w:val="000000"/>
          <w:sz w:val="20"/>
          <w:szCs w:val="20"/>
          <w:lang w:eastAsia="en-US"/>
        </w:rPr>
        <w:t>kebutuhan</w:t>
      </w:r>
      <w:proofErr w:type="spellEnd"/>
      <w:r w:rsidRPr="00EC0723">
        <w:rPr>
          <w:rFonts w:ascii="Tahoma" w:hAnsi="Tahoma" w:cs="Tahoma"/>
          <w:bCs/>
          <w:color w:val="000000"/>
          <w:sz w:val="20"/>
          <w:szCs w:val="20"/>
          <w:lang w:eastAsia="en-US"/>
        </w:rPr>
        <w:t xml:space="preserve"> </w:t>
      </w:r>
      <w:proofErr w:type="spellStart"/>
      <w:r w:rsidRPr="00EC0723">
        <w:rPr>
          <w:rFonts w:ascii="Tahoma" w:hAnsi="Tahoma" w:cs="Tahoma"/>
          <w:bCs/>
          <w:color w:val="000000"/>
          <w:sz w:val="20"/>
          <w:szCs w:val="20"/>
          <w:lang w:eastAsia="en-US"/>
        </w:rPr>
        <w:t>dan</w:t>
      </w:r>
      <w:proofErr w:type="spellEnd"/>
      <w:r w:rsidRPr="00EC0723">
        <w:rPr>
          <w:rFonts w:ascii="Tahoma" w:hAnsi="Tahoma" w:cs="Tahoma"/>
          <w:bCs/>
          <w:color w:val="000000"/>
          <w:sz w:val="20"/>
          <w:szCs w:val="20"/>
          <w:lang w:eastAsia="en-US"/>
        </w:rPr>
        <w:t xml:space="preserve"> </w:t>
      </w:r>
      <w:proofErr w:type="spellStart"/>
      <w:r w:rsidRPr="00EC0723">
        <w:rPr>
          <w:rFonts w:ascii="Tahoma" w:hAnsi="Tahoma" w:cs="Tahoma"/>
          <w:bCs/>
          <w:color w:val="000000"/>
          <w:sz w:val="20"/>
          <w:szCs w:val="20"/>
          <w:lang w:eastAsia="en-US"/>
        </w:rPr>
        <w:t>kondisi</w:t>
      </w:r>
      <w:proofErr w:type="spellEnd"/>
      <w:r w:rsidRPr="00EC0723">
        <w:rPr>
          <w:rFonts w:ascii="Tahoma" w:hAnsi="Tahoma" w:cs="Tahoma"/>
          <w:bCs/>
          <w:color w:val="000000"/>
          <w:sz w:val="20"/>
          <w:szCs w:val="20"/>
          <w:lang w:eastAsia="en-US"/>
        </w:rPr>
        <w:t xml:space="preserve"> </w:t>
      </w:r>
      <w:proofErr w:type="spellStart"/>
      <w:r w:rsidRPr="00EC0723">
        <w:rPr>
          <w:rFonts w:ascii="Tahoma" w:hAnsi="Tahoma" w:cs="Tahoma"/>
          <w:bCs/>
          <w:color w:val="000000"/>
          <w:sz w:val="20"/>
          <w:szCs w:val="20"/>
          <w:lang w:eastAsia="en-US"/>
        </w:rPr>
        <w:t>peserta</w:t>
      </w:r>
      <w:proofErr w:type="spellEnd"/>
      <w:r w:rsidRPr="00EC0723">
        <w:rPr>
          <w:rFonts w:ascii="Tahoma" w:hAnsi="Tahoma" w:cs="Tahoma"/>
          <w:bCs/>
          <w:color w:val="000000"/>
          <w:sz w:val="20"/>
          <w:szCs w:val="20"/>
          <w:lang w:eastAsia="en-US"/>
        </w:rPr>
        <w:t xml:space="preserve"> </w:t>
      </w:r>
      <w:proofErr w:type="spellStart"/>
      <w:r w:rsidRPr="00EC0723">
        <w:rPr>
          <w:rFonts w:ascii="Tahoma" w:hAnsi="Tahoma" w:cs="Tahoma"/>
          <w:bCs/>
          <w:color w:val="000000"/>
          <w:sz w:val="20"/>
          <w:szCs w:val="20"/>
          <w:lang w:eastAsia="en-US"/>
        </w:rPr>
        <w:t>didik</w:t>
      </w:r>
      <w:proofErr w:type="spellEnd"/>
      <w:r w:rsidRPr="00EC0723">
        <w:rPr>
          <w:rFonts w:ascii="Tahoma" w:hAnsi="Tahoma" w:cs="Tahoma"/>
          <w:bCs/>
          <w:color w:val="000000"/>
          <w:sz w:val="20"/>
          <w:szCs w:val="20"/>
          <w:lang w:eastAsia="en-US"/>
        </w:rPr>
        <w:t>.</w:t>
      </w:r>
      <w:proofErr w:type="gramEnd"/>
      <w:r w:rsidRPr="00EC0723">
        <w:rPr>
          <w:rFonts w:ascii="Tahoma" w:hAnsi="Tahoma" w:cs="Tahoma"/>
          <w:bCs/>
          <w:color w:val="000000"/>
          <w:sz w:val="20"/>
          <w:szCs w:val="20"/>
          <w:lang w:eastAsia="en-US"/>
        </w:rPr>
        <w:t xml:space="preserve"> </w:t>
      </w:r>
    </w:p>
    <w:p w:rsidR="00DE1932" w:rsidRPr="00EC0723" w:rsidRDefault="00DE1932" w:rsidP="00EC0723">
      <w:pPr>
        <w:spacing w:after="120" w:line="276" w:lineRule="auto"/>
        <w:ind w:firstLine="720"/>
        <w:contextualSpacing/>
        <w:jc w:val="both"/>
        <w:rPr>
          <w:rFonts w:ascii="Tahoma" w:hAnsi="Tahoma" w:cs="Tahoma"/>
          <w:bCs/>
          <w:color w:val="000000"/>
          <w:sz w:val="20"/>
          <w:szCs w:val="20"/>
          <w:lang w:eastAsia="en-US"/>
        </w:rPr>
      </w:pPr>
      <w:proofErr w:type="spellStart"/>
      <w:r w:rsidRPr="00EC0723">
        <w:rPr>
          <w:rFonts w:ascii="Tahoma" w:hAnsi="Tahoma" w:cs="Tahoma"/>
          <w:bCs/>
          <w:color w:val="000000"/>
          <w:sz w:val="20"/>
          <w:szCs w:val="20"/>
          <w:lang w:eastAsia="en-US"/>
        </w:rPr>
        <w:t>Penumbuhan</w:t>
      </w:r>
      <w:proofErr w:type="spellEnd"/>
      <w:r w:rsidRPr="00EC0723">
        <w:rPr>
          <w:rFonts w:ascii="Tahoma" w:hAnsi="Tahoma" w:cs="Tahoma"/>
          <w:bCs/>
          <w:color w:val="000000"/>
          <w:sz w:val="20"/>
          <w:szCs w:val="20"/>
          <w:lang w:eastAsia="en-US"/>
        </w:rPr>
        <w:t xml:space="preserve"> </w:t>
      </w:r>
      <w:proofErr w:type="spellStart"/>
      <w:r w:rsidRPr="00EC0723">
        <w:rPr>
          <w:rFonts w:ascii="Tahoma" w:hAnsi="Tahoma" w:cs="Tahoma"/>
          <w:bCs/>
          <w:color w:val="000000"/>
          <w:sz w:val="20"/>
          <w:szCs w:val="20"/>
          <w:lang w:eastAsia="en-US"/>
        </w:rPr>
        <w:t>dan</w:t>
      </w:r>
      <w:proofErr w:type="spellEnd"/>
      <w:r w:rsidRPr="00EC0723">
        <w:rPr>
          <w:rFonts w:ascii="Tahoma" w:hAnsi="Tahoma" w:cs="Tahoma"/>
          <w:bCs/>
          <w:color w:val="000000"/>
          <w:sz w:val="20"/>
          <w:szCs w:val="20"/>
          <w:lang w:eastAsia="en-US"/>
        </w:rPr>
        <w:t xml:space="preserve"> </w:t>
      </w:r>
      <w:proofErr w:type="spellStart"/>
      <w:r w:rsidRPr="00EC0723">
        <w:rPr>
          <w:rFonts w:ascii="Tahoma" w:hAnsi="Tahoma" w:cs="Tahoma"/>
          <w:bCs/>
          <w:color w:val="000000"/>
          <w:sz w:val="20"/>
          <w:szCs w:val="20"/>
          <w:lang w:eastAsia="en-US"/>
        </w:rPr>
        <w:t>pengembangan</w:t>
      </w:r>
      <w:proofErr w:type="spellEnd"/>
      <w:r w:rsidRPr="00EC0723">
        <w:rPr>
          <w:rFonts w:ascii="Tahoma" w:hAnsi="Tahoma" w:cs="Tahoma"/>
          <w:bCs/>
          <w:color w:val="000000"/>
          <w:sz w:val="20"/>
          <w:szCs w:val="20"/>
          <w:lang w:eastAsia="en-US"/>
        </w:rPr>
        <w:t xml:space="preserve"> </w:t>
      </w:r>
      <w:proofErr w:type="spellStart"/>
      <w:r w:rsidRPr="00EC0723">
        <w:rPr>
          <w:rFonts w:ascii="Tahoma" w:hAnsi="Tahoma" w:cs="Tahoma"/>
          <w:bCs/>
          <w:color w:val="000000"/>
          <w:sz w:val="20"/>
          <w:szCs w:val="20"/>
          <w:lang w:eastAsia="en-US"/>
        </w:rPr>
        <w:t>kompetensi</w:t>
      </w:r>
      <w:proofErr w:type="spellEnd"/>
      <w:r w:rsidRPr="00EC0723">
        <w:rPr>
          <w:rFonts w:ascii="Tahoma" w:hAnsi="Tahoma" w:cs="Tahoma"/>
          <w:bCs/>
          <w:color w:val="000000"/>
          <w:sz w:val="20"/>
          <w:szCs w:val="20"/>
          <w:lang w:eastAsia="en-US"/>
        </w:rPr>
        <w:t xml:space="preserve"> </w:t>
      </w:r>
      <w:proofErr w:type="spellStart"/>
      <w:r w:rsidRPr="00EC0723">
        <w:rPr>
          <w:rFonts w:ascii="Tahoma" w:hAnsi="Tahoma" w:cs="Tahoma"/>
          <w:bCs/>
          <w:color w:val="000000"/>
          <w:sz w:val="20"/>
          <w:szCs w:val="20"/>
          <w:lang w:eastAsia="en-US"/>
        </w:rPr>
        <w:t>sikap</w:t>
      </w:r>
      <w:proofErr w:type="spellEnd"/>
      <w:r w:rsidRPr="00EC0723">
        <w:rPr>
          <w:rFonts w:ascii="Tahoma" w:hAnsi="Tahoma" w:cs="Tahoma"/>
          <w:bCs/>
          <w:color w:val="000000"/>
          <w:sz w:val="20"/>
          <w:szCs w:val="20"/>
          <w:lang w:eastAsia="en-US"/>
        </w:rPr>
        <w:t xml:space="preserve"> </w:t>
      </w:r>
      <w:proofErr w:type="spellStart"/>
      <w:r w:rsidRPr="00EC0723">
        <w:rPr>
          <w:rFonts w:ascii="Tahoma" w:hAnsi="Tahoma" w:cs="Tahoma"/>
          <w:bCs/>
          <w:color w:val="000000"/>
          <w:sz w:val="20"/>
          <w:szCs w:val="20"/>
          <w:lang w:eastAsia="en-US"/>
        </w:rPr>
        <w:t>dilakukan</w:t>
      </w:r>
      <w:proofErr w:type="spellEnd"/>
      <w:r w:rsidRPr="00EC0723">
        <w:rPr>
          <w:rFonts w:ascii="Tahoma" w:hAnsi="Tahoma" w:cs="Tahoma"/>
          <w:bCs/>
          <w:color w:val="000000"/>
          <w:sz w:val="20"/>
          <w:szCs w:val="20"/>
          <w:lang w:eastAsia="en-US"/>
        </w:rPr>
        <w:t xml:space="preserve"> </w:t>
      </w:r>
      <w:proofErr w:type="spellStart"/>
      <w:proofErr w:type="gramStart"/>
      <w:r w:rsidRPr="00EC0723">
        <w:rPr>
          <w:rFonts w:ascii="Tahoma" w:hAnsi="Tahoma" w:cs="Tahoma"/>
          <w:bCs/>
          <w:color w:val="000000"/>
          <w:sz w:val="20"/>
          <w:szCs w:val="20"/>
          <w:lang w:eastAsia="en-US"/>
        </w:rPr>
        <w:t>sepanjang</w:t>
      </w:r>
      <w:proofErr w:type="spellEnd"/>
      <w:r w:rsidRPr="00EC0723">
        <w:rPr>
          <w:rFonts w:ascii="Tahoma" w:hAnsi="Tahoma" w:cs="Tahoma"/>
          <w:bCs/>
          <w:color w:val="000000"/>
          <w:sz w:val="20"/>
          <w:szCs w:val="20"/>
          <w:lang w:eastAsia="en-US"/>
        </w:rPr>
        <w:t xml:space="preserve">  </w:t>
      </w:r>
      <w:proofErr w:type="spellStart"/>
      <w:r w:rsidRPr="00EC0723">
        <w:rPr>
          <w:rFonts w:ascii="Tahoma" w:hAnsi="Tahoma" w:cs="Tahoma"/>
          <w:bCs/>
          <w:color w:val="000000"/>
          <w:sz w:val="20"/>
          <w:szCs w:val="20"/>
          <w:lang w:eastAsia="en-US"/>
        </w:rPr>
        <w:t>proses</w:t>
      </w:r>
      <w:proofErr w:type="spellEnd"/>
      <w:proofErr w:type="gramEnd"/>
      <w:r w:rsidRPr="00EC0723">
        <w:rPr>
          <w:rFonts w:ascii="Tahoma" w:hAnsi="Tahoma" w:cs="Tahoma"/>
          <w:bCs/>
          <w:color w:val="000000"/>
          <w:sz w:val="20"/>
          <w:szCs w:val="20"/>
          <w:lang w:eastAsia="en-US"/>
        </w:rPr>
        <w:t xml:space="preserve"> </w:t>
      </w:r>
      <w:proofErr w:type="spellStart"/>
      <w:r w:rsidRPr="00EC0723">
        <w:rPr>
          <w:rFonts w:ascii="Tahoma" w:hAnsi="Tahoma" w:cs="Tahoma"/>
          <w:bCs/>
          <w:color w:val="000000"/>
          <w:sz w:val="20"/>
          <w:szCs w:val="20"/>
          <w:lang w:eastAsia="en-US"/>
        </w:rPr>
        <w:t>pembelajaran</w:t>
      </w:r>
      <w:proofErr w:type="spellEnd"/>
      <w:r w:rsidRPr="00EC0723">
        <w:rPr>
          <w:rFonts w:ascii="Tahoma" w:hAnsi="Tahoma" w:cs="Tahoma"/>
          <w:bCs/>
          <w:color w:val="000000"/>
          <w:sz w:val="20"/>
          <w:szCs w:val="20"/>
          <w:lang w:eastAsia="en-US"/>
        </w:rPr>
        <w:t xml:space="preserve"> </w:t>
      </w:r>
      <w:proofErr w:type="spellStart"/>
      <w:r w:rsidRPr="00EC0723">
        <w:rPr>
          <w:rFonts w:ascii="Tahoma" w:hAnsi="Tahoma" w:cs="Tahoma"/>
          <w:bCs/>
          <w:color w:val="000000"/>
          <w:sz w:val="20"/>
          <w:szCs w:val="20"/>
          <w:lang w:eastAsia="en-US"/>
        </w:rPr>
        <w:t>berlangsung</w:t>
      </w:r>
      <w:proofErr w:type="spellEnd"/>
      <w:r w:rsidRPr="00EC0723">
        <w:rPr>
          <w:rFonts w:ascii="Tahoma" w:hAnsi="Tahoma" w:cs="Tahoma"/>
          <w:bCs/>
          <w:color w:val="000000"/>
          <w:sz w:val="20"/>
          <w:szCs w:val="20"/>
          <w:lang w:eastAsia="en-US"/>
        </w:rPr>
        <w:t xml:space="preserve">, </w:t>
      </w:r>
      <w:proofErr w:type="spellStart"/>
      <w:r w:rsidRPr="00EC0723">
        <w:rPr>
          <w:rFonts w:ascii="Tahoma" w:hAnsi="Tahoma" w:cs="Tahoma"/>
          <w:bCs/>
          <w:color w:val="000000"/>
          <w:sz w:val="20"/>
          <w:szCs w:val="20"/>
          <w:lang w:eastAsia="en-US"/>
        </w:rPr>
        <w:t>dan</w:t>
      </w:r>
      <w:proofErr w:type="spellEnd"/>
      <w:r w:rsidRPr="00EC0723">
        <w:rPr>
          <w:rFonts w:ascii="Tahoma" w:hAnsi="Tahoma" w:cs="Tahoma"/>
          <w:bCs/>
          <w:color w:val="000000"/>
          <w:sz w:val="20"/>
          <w:szCs w:val="20"/>
          <w:lang w:eastAsia="en-US"/>
        </w:rPr>
        <w:t xml:space="preserve"> </w:t>
      </w:r>
      <w:proofErr w:type="spellStart"/>
      <w:r w:rsidRPr="00EC0723">
        <w:rPr>
          <w:rFonts w:ascii="Tahoma" w:hAnsi="Tahoma" w:cs="Tahoma"/>
          <w:bCs/>
          <w:color w:val="000000"/>
          <w:sz w:val="20"/>
          <w:szCs w:val="20"/>
          <w:lang w:eastAsia="en-US"/>
        </w:rPr>
        <w:t>dapat</w:t>
      </w:r>
      <w:proofErr w:type="spellEnd"/>
      <w:r w:rsidRPr="00EC0723">
        <w:rPr>
          <w:rFonts w:ascii="Tahoma" w:hAnsi="Tahoma" w:cs="Tahoma"/>
          <w:bCs/>
          <w:color w:val="000000"/>
          <w:sz w:val="20"/>
          <w:szCs w:val="20"/>
          <w:lang w:eastAsia="en-US"/>
        </w:rPr>
        <w:t xml:space="preserve"> </w:t>
      </w:r>
      <w:proofErr w:type="spellStart"/>
      <w:r w:rsidRPr="00EC0723">
        <w:rPr>
          <w:rFonts w:ascii="Tahoma" w:hAnsi="Tahoma" w:cs="Tahoma"/>
          <w:bCs/>
          <w:color w:val="000000"/>
          <w:sz w:val="20"/>
          <w:szCs w:val="20"/>
          <w:lang w:eastAsia="en-US"/>
        </w:rPr>
        <w:t>digunakan</w:t>
      </w:r>
      <w:proofErr w:type="spellEnd"/>
      <w:r w:rsidRPr="00EC0723">
        <w:rPr>
          <w:rFonts w:ascii="Tahoma" w:hAnsi="Tahoma" w:cs="Tahoma"/>
          <w:bCs/>
          <w:color w:val="000000"/>
          <w:sz w:val="20"/>
          <w:szCs w:val="20"/>
          <w:lang w:eastAsia="en-US"/>
        </w:rPr>
        <w:t xml:space="preserve"> </w:t>
      </w:r>
      <w:proofErr w:type="spellStart"/>
      <w:r w:rsidRPr="00EC0723">
        <w:rPr>
          <w:rFonts w:ascii="Tahoma" w:hAnsi="Tahoma" w:cs="Tahoma"/>
          <w:bCs/>
          <w:color w:val="000000"/>
          <w:sz w:val="20"/>
          <w:szCs w:val="20"/>
          <w:lang w:eastAsia="en-US"/>
        </w:rPr>
        <w:t>sebagai</w:t>
      </w:r>
      <w:proofErr w:type="spellEnd"/>
      <w:r w:rsidRPr="00EC0723">
        <w:rPr>
          <w:rFonts w:ascii="Tahoma" w:hAnsi="Tahoma" w:cs="Tahoma"/>
          <w:bCs/>
          <w:color w:val="000000"/>
          <w:sz w:val="20"/>
          <w:szCs w:val="20"/>
          <w:lang w:eastAsia="en-US"/>
        </w:rPr>
        <w:t xml:space="preserve"> </w:t>
      </w:r>
      <w:proofErr w:type="spellStart"/>
      <w:r w:rsidRPr="00EC0723">
        <w:rPr>
          <w:rFonts w:ascii="Tahoma" w:hAnsi="Tahoma" w:cs="Tahoma"/>
          <w:bCs/>
          <w:color w:val="000000"/>
          <w:sz w:val="20"/>
          <w:szCs w:val="20"/>
          <w:lang w:eastAsia="en-US"/>
        </w:rPr>
        <w:t>pertimbangan</w:t>
      </w:r>
      <w:proofErr w:type="spellEnd"/>
      <w:r w:rsidRPr="00EC0723">
        <w:rPr>
          <w:rFonts w:ascii="Tahoma" w:hAnsi="Tahoma" w:cs="Tahoma"/>
          <w:bCs/>
          <w:color w:val="000000"/>
          <w:sz w:val="20"/>
          <w:szCs w:val="20"/>
          <w:lang w:eastAsia="en-US"/>
        </w:rPr>
        <w:t xml:space="preserve"> guru </w:t>
      </w:r>
      <w:proofErr w:type="spellStart"/>
      <w:r w:rsidRPr="00EC0723">
        <w:rPr>
          <w:rFonts w:ascii="Tahoma" w:hAnsi="Tahoma" w:cs="Tahoma"/>
          <w:bCs/>
          <w:color w:val="000000"/>
          <w:sz w:val="20"/>
          <w:szCs w:val="20"/>
          <w:lang w:eastAsia="en-US"/>
        </w:rPr>
        <w:t>dalam</w:t>
      </w:r>
      <w:proofErr w:type="spellEnd"/>
      <w:r w:rsidRPr="00EC0723">
        <w:rPr>
          <w:rFonts w:ascii="Tahoma" w:hAnsi="Tahoma" w:cs="Tahoma"/>
          <w:bCs/>
          <w:color w:val="000000"/>
          <w:sz w:val="20"/>
          <w:szCs w:val="20"/>
          <w:lang w:eastAsia="en-US"/>
        </w:rPr>
        <w:t xml:space="preserve"> </w:t>
      </w:r>
      <w:proofErr w:type="spellStart"/>
      <w:r w:rsidRPr="00EC0723">
        <w:rPr>
          <w:rFonts w:ascii="Tahoma" w:hAnsi="Tahoma" w:cs="Tahoma"/>
          <w:bCs/>
          <w:color w:val="000000"/>
          <w:sz w:val="20"/>
          <w:szCs w:val="20"/>
          <w:lang w:eastAsia="en-US"/>
        </w:rPr>
        <w:t>mengembangkan</w:t>
      </w:r>
      <w:proofErr w:type="spellEnd"/>
      <w:r w:rsidRPr="00EC0723">
        <w:rPr>
          <w:rFonts w:ascii="Tahoma" w:hAnsi="Tahoma" w:cs="Tahoma"/>
          <w:bCs/>
          <w:color w:val="000000"/>
          <w:sz w:val="20"/>
          <w:szCs w:val="20"/>
          <w:lang w:eastAsia="en-US"/>
        </w:rPr>
        <w:t xml:space="preserve"> </w:t>
      </w:r>
      <w:proofErr w:type="spellStart"/>
      <w:r w:rsidRPr="00EC0723">
        <w:rPr>
          <w:rFonts w:ascii="Tahoma" w:hAnsi="Tahoma" w:cs="Tahoma"/>
          <w:bCs/>
          <w:color w:val="000000"/>
          <w:sz w:val="20"/>
          <w:szCs w:val="20"/>
          <w:lang w:eastAsia="en-US"/>
        </w:rPr>
        <w:t>karakter</w:t>
      </w:r>
      <w:proofErr w:type="spellEnd"/>
      <w:r w:rsidRPr="00EC0723">
        <w:rPr>
          <w:rFonts w:ascii="Tahoma" w:hAnsi="Tahoma" w:cs="Tahoma"/>
          <w:bCs/>
          <w:color w:val="000000"/>
          <w:sz w:val="20"/>
          <w:szCs w:val="20"/>
          <w:lang w:eastAsia="en-US"/>
        </w:rPr>
        <w:t xml:space="preserve"> </w:t>
      </w:r>
      <w:proofErr w:type="spellStart"/>
      <w:r w:rsidRPr="00EC0723">
        <w:rPr>
          <w:rFonts w:ascii="Tahoma" w:hAnsi="Tahoma" w:cs="Tahoma"/>
          <w:bCs/>
          <w:color w:val="000000"/>
          <w:sz w:val="20"/>
          <w:szCs w:val="20"/>
          <w:lang w:eastAsia="en-US"/>
        </w:rPr>
        <w:t>peserta</w:t>
      </w:r>
      <w:proofErr w:type="spellEnd"/>
      <w:r w:rsidRPr="00EC0723">
        <w:rPr>
          <w:rFonts w:ascii="Tahoma" w:hAnsi="Tahoma" w:cs="Tahoma"/>
          <w:bCs/>
          <w:color w:val="000000"/>
          <w:sz w:val="20"/>
          <w:szCs w:val="20"/>
          <w:lang w:eastAsia="en-US"/>
        </w:rPr>
        <w:t xml:space="preserve"> </w:t>
      </w:r>
      <w:proofErr w:type="spellStart"/>
      <w:r w:rsidRPr="00EC0723">
        <w:rPr>
          <w:rFonts w:ascii="Tahoma" w:hAnsi="Tahoma" w:cs="Tahoma"/>
          <w:bCs/>
          <w:color w:val="000000"/>
          <w:sz w:val="20"/>
          <w:szCs w:val="20"/>
          <w:lang w:eastAsia="en-US"/>
        </w:rPr>
        <w:t>didik</w:t>
      </w:r>
      <w:proofErr w:type="spellEnd"/>
      <w:r w:rsidRPr="00EC0723">
        <w:rPr>
          <w:rFonts w:ascii="Tahoma" w:hAnsi="Tahoma" w:cs="Tahoma"/>
          <w:bCs/>
          <w:color w:val="000000"/>
          <w:sz w:val="20"/>
          <w:szCs w:val="20"/>
          <w:lang w:eastAsia="en-US"/>
        </w:rPr>
        <w:t xml:space="preserve"> </w:t>
      </w:r>
      <w:proofErr w:type="spellStart"/>
      <w:r w:rsidRPr="00EC0723">
        <w:rPr>
          <w:rFonts w:ascii="Tahoma" w:hAnsi="Tahoma" w:cs="Tahoma"/>
          <w:bCs/>
          <w:color w:val="000000"/>
          <w:sz w:val="20"/>
          <w:szCs w:val="20"/>
          <w:lang w:eastAsia="en-US"/>
        </w:rPr>
        <w:t>lebih</w:t>
      </w:r>
      <w:proofErr w:type="spellEnd"/>
      <w:r w:rsidRPr="00EC0723">
        <w:rPr>
          <w:rFonts w:ascii="Tahoma" w:hAnsi="Tahoma" w:cs="Tahoma"/>
          <w:bCs/>
          <w:color w:val="000000"/>
          <w:sz w:val="20"/>
          <w:szCs w:val="20"/>
          <w:lang w:eastAsia="en-US"/>
        </w:rPr>
        <w:t xml:space="preserve"> </w:t>
      </w:r>
      <w:proofErr w:type="spellStart"/>
      <w:r w:rsidRPr="00EC0723">
        <w:rPr>
          <w:rFonts w:ascii="Tahoma" w:hAnsi="Tahoma" w:cs="Tahoma"/>
          <w:bCs/>
          <w:color w:val="000000"/>
          <w:sz w:val="20"/>
          <w:szCs w:val="20"/>
          <w:lang w:eastAsia="en-US"/>
        </w:rPr>
        <w:t>lanjut</w:t>
      </w:r>
      <w:proofErr w:type="spellEnd"/>
      <w:r w:rsidRPr="00EC0723">
        <w:rPr>
          <w:rFonts w:ascii="Tahoma" w:hAnsi="Tahoma" w:cs="Tahoma"/>
          <w:bCs/>
          <w:color w:val="000000"/>
          <w:sz w:val="20"/>
          <w:szCs w:val="20"/>
          <w:lang w:eastAsia="en-US"/>
        </w:rPr>
        <w:t>.</w:t>
      </w:r>
    </w:p>
    <w:p w:rsidR="00DE1932" w:rsidRPr="00740AD7" w:rsidRDefault="00DE1932" w:rsidP="00DE1932">
      <w:pPr>
        <w:pStyle w:val="ListParagraph"/>
        <w:spacing w:after="0" w:line="240" w:lineRule="auto"/>
        <w:jc w:val="both"/>
        <w:rPr>
          <w:rFonts w:ascii="Tahoma" w:hAnsi="Tahoma" w:cs="Tahoma"/>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18"/>
        <w:gridCol w:w="4441"/>
      </w:tblGrid>
      <w:tr w:rsidR="00DE1932" w:rsidTr="00B52810">
        <w:tc>
          <w:tcPr>
            <w:tcW w:w="4318" w:type="dxa"/>
            <w:shd w:val="clear" w:color="auto" w:fill="auto"/>
          </w:tcPr>
          <w:p w:rsidR="00DE1932" w:rsidRDefault="00DE1932" w:rsidP="00EC0723">
            <w:pPr>
              <w:pStyle w:val="ListParagraph"/>
              <w:spacing w:before="20" w:after="20" w:line="360" w:lineRule="auto"/>
              <w:ind w:left="0"/>
              <w:jc w:val="center"/>
              <w:rPr>
                <w:rFonts w:ascii="Tahoma" w:hAnsi="Tahoma" w:cs="Tahoma"/>
              </w:rPr>
            </w:pPr>
          </w:p>
          <w:p w:rsidR="00DE1932" w:rsidRPr="009D3281" w:rsidRDefault="00DE1932" w:rsidP="00EC0723">
            <w:pPr>
              <w:pStyle w:val="ListParagraph"/>
              <w:spacing w:before="20" w:after="20" w:line="360" w:lineRule="auto"/>
              <w:ind w:left="0"/>
              <w:jc w:val="center"/>
              <w:rPr>
                <w:rFonts w:ascii="Tahoma" w:hAnsi="Tahoma" w:cs="Tahoma"/>
              </w:rPr>
            </w:pPr>
            <w:r>
              <w:rPr>
                <w:rFonts w:ascii="Tahoma" w:hAnsi="Tahoma" w:cs="Tahoma"/>
              </w:rPr>
              <w:t xml:space="preserve"> </w:t>
            </w:r>
            <w:r w:rsidRPr="009D3281">
              <w:rPr>
                <w:rFonts w:ascii="Tahoma" w:hAnsi="Tahoma" w:cs="Tahoma"/>
              </w:rPr>
              <w:t>KOMPETENSI INTI 3 (PENGETAHUAN)</w:t>
            </w:r>
          </w:p>
        </w:tc>
        <w:tc>
          <w:tcPr>
            <w:tcW w:w="4441" w:type="dxa"/>
            <w:shd w:val="clear" w:color="auto" w:fill="auto"/>
          </w:tcPr>
          <w:p w:rsidR="00DE1932" w:rsidRDefault="00DE1932" w:rsidP="00EC0723">
            <w:pPr>
              <w:spacing w:before="20" w:after="20" w:line="360" w:lineRule="auto"/>
              <w:ind w:left="357"/>
              <w:jc w:val="both"/>
              <w:rPr>
                <w:rFonts w:ascii="Tahoma" w:hAnsi="Tahoma" w:cs="Tahoma"/>
              </w:rPr>
            </w:pPr>
          </w:p>
          <w:p w:rsidR="00DE1932" w:rsidRPr="009D3281" w:rsidRDefault="00DE1932" w:rsidP="00EC0723">
            <w:pPr>
              <w:spacing w:before="20" w:after="20" w:line="360" w:lineRule="auto"/>
              <w:ind w:left="357"/>
              <w:jc w:val="both"/>
              <w:rPr>
                <w:rFonts w:ascii="Tahoma" w:hAnsi="Tahoma" w:cs="Tahoma"/>
                <w:lang w:val="id-ID"/>
              </w:rPr>
            </w:pPr>
            <w:r w:rsidRPr="009D3281">
              <w:rPr>
                <w:rFonts w:ascii="Tahoma" w:hAnsi="Tahoma" w:cs="Tahoma"/>
                <w:lang w:val="id-ID"/>
              </w:rPr>
              <w:t>KOMPETENSI INTI 4 (KETERAMPILAN)</w:t>
            </w:r>
          </w:p>
        </w:tc>
      </w:tr>
      <w:tr w:rsidR="00DE1932" w:rsidTr="00B52810">
        <w:tc>
          <w:tcPr>
            <w:tcW w:w="4318" w:type="dxa"/>
            <w:shd w:val="clear" w:color="auto" w:fill="auto"/>
          </w:tcPr>
          <w:p w:rsidR="00DE1932" w:rsidRPr="00EC0723" w:rsidRDefault="00DE1932" w:rsidP="00EC0723">
            <w:pPr>
              <w:pStyle w:val="ListParagraph"/>
              <w:spacing w:before="20" w:after="20"/>
              <w:ind w:left="0"/>
              <w:rPr>
                <w:rFonts w:ascii="Tahoma" w:hAnsi="Tahoma" w:cs="Tahoma"/>
                <w:sz w:val="20"/>
                <w:szCs w:val="20"/>
              </w:rPr>
            </w:pPr>
            <w:proofErr w:type="spellStart"/>
            <w:r w:rsidRPr="00EC0723">
              <w:rPr>
                <w:rFonts w:ascii="Tahoma" w:hAnsi="Tahoma" w:cs="Tahoma"/>
                <w:sz w:val="20"/>
                <w:szCs w:val="20"/>
                <w:lang w:eastAsia="en-US"/>
              </w:rPr>
              <w:t>Memahami</w:t>
            </w:r>
            <w:proofErr w:type="spellEnd"/>
            <w:r w:rsidRPr="00EC0723">
              <w:rPr>
                <w:rFonts w:ascii="Tahoma" w:hAnsi="Tahoma" w:cs="Tahoma"/>
                <w:sz w:val="20"/>
                <w:szCs w:val="20"/>
                <w:lang w:eastAsia="en-US"/>
              </w:rPr>
              <w:t xml:space="preserve">, </w:t>
            </w:r>
            <w:proofErr w:type="spellStart"/>
            <w:r w:rsidRPr="00EC0723">
              <w:rPr>
                <w:rFonts w:ascii="Tahoma" w:hAnsi="Tahoma" w:cs="Tahoma"/>
                <w:sz w:val="20"/>
                <w:szCs w:val="20"/>
                <w:lang w:eastAsia="en-US"/>
              </w:rPr>
              <w:t>menerapkan</w:t>
            </w:r>
            <w:proofErr w:type="spellEnd"/>
            <w:r w:rsidRPr="00EC0723">
              <w:rPr>
                <w:rFonts w:ascii="Tahoma" w:hAnsi="Tahoma" w:cs="Tahoma"/>
                <w:sz w:val="20"/>
                <w:szCs w:val="20"/>
                <w:lang w:eastAsia="en-US"/>
              </w:rPr>
              <w:t xml:space="preserve"> </w:t>
            </w:r>
            <w:proofErr w:type="spellStart"/>
            <w:r w:rsidRPr="00EC0723">
              <w:rPr>
                <w:rFonts w:ascii="Tahoma" w:hAnsi="Tahoma" w:cs="Tahoma"/>
                <w:sz w:val="20"/>
                <w:szCs w:val="20"/>
                <w:lang w:eastAsia="en-US"/>
              </w:rPr>
              <w:t>dan</w:t>
            </w:r>
            <w:proofErr w:type="spellEnd"/>
            <w:r w:rsidRPr="00EC0723">
              <w:rPr>
                <w:rFonts w:ascii="Tahoma" w:hAnsi="Tahoma" w:cs="Tahoma"/>
                <w:sz w:val="20"/>
                <w:szCs w:val="20"/>
                <w:lang w:eastAsia="en-US"/>
              </w:rPr>
              <w:t xml:space="preserve"> </w:t>
            </w:r>
            <w:proofErr w:type="spellStart"/>
            <w:r w:rsidRPr="00EC0723">
              <w:rPr>
                <w:rFonts w:ascii="Tahoma" w:hAnsi="Tahoma" w:cs="Tahoma"/>
                <w:sz w:val="20"/>
                <w:szCs w:val="20"/>
                <w:lang w:eastAsia="en-US"/>
              </w:rPr>
              <w:t>menganalisis</w:t>
            </w:r>
            <w:proofErr w:type="spellEnd"/>
            <w:r w:rsidRPr="00EC0723">
              <w:rPr>
                <w:rFonts w:ascii="Tahoma" w:hAnsi="Tahoma" w:cs="Tahoma"/>
                <w:sz w:val="20"/>
                <w:szCs w:val="20"/>
                <w:lang w:eastAsia="en-US"/>
              </w:rPr>
              <w:t xml:space="preserve"> </w:t>
            </w:r>
            <w:proofErr w:type="spellStart"/>
            <w:r w:rsidRPr="00EC0723">
              <w:rPr>
                <w:rFonts w:ascii="Tahoma" w:hAnsi="Tahoma" w:cs="Tahoma"/>
                <w:sz w:val="20"/>
                <w:szCs w:val="20"/>
                <w:lang w:eastAsia="en-US"/>
              </w:rPr>
              <w:t>pengetahuan</w:t>
            </w:r>
            <w:proofErr w:type="spellEnd"/>
            <w:r w:rsidRPr="00EC0723">
              <w:rPr>
                <w:rFonts w:ascii="Tahoma" w:hAnsi="Tahoma" w:cs="Tahoma"/>
                <w:sz w:val="20"/>
                <w:szCs w:val="20"/>
                <w:lang w:eastAsia="en-US"/>
              </w:rPr>
              <w:t xml:space="preserve"> </w:t>
            </w:r>
            <w:proofErr w:type="spellStart"/>
            <w:r w:rsidRPr="00EC0723">
              <w:rPr>
                <w:rFonts w:ascii="Tahoma" w:hAnsi="Tahoma" w:cs="Tahoma"/>
                <w:sz w:val="20"/>
                <w:szCs w:val="20"/>
                <w:lang w:eastAsia="en-US"/>
              </w:rPr>
              <w:t>faktual</w:t>
            </w:r>
            <w:proofErr w:type="spellEnd"/>
            <w:r w:rsidRPr="00EC0723">
              <w:rPr>
                <w:rFonts w:ascii="Tahoma" w:hAnsi="Tahoma" w:cs="Tahoma"/>
                <w:sz w:val="20"/>
                <w:szCs w:val="20"/>
                <w:lang w:eastAsia="en-US"/>
              </w:rPr>
              <w:t xml:space="preserve">, </w:t>
            </w:r>
            <w:proofErr w:type="spellStart"/>
            <w:r w:rsidRPr="00EC0723">
              <w:rPr>
                <w:rFonts w:ascii="Tahoma" w:hAnsi="Tahoma" w:cs="Tahoma"/>
                <w:sz w:val="20"/>
                <w:szCs w:val="20"/>
                <w:lang w:eastAsia="en-US"/>
              </w:rPr>
              <w:t>konseptual</w:t>
            </w:r>
            <w:proofErr w:type="spellEnd"/>
            <w:r w:rsidRPr="00EC0723">
              <w:rPr>
                <w:rFonts w:ascii="Tahoma" w:hAnsi="Tahoma" w:cs="Tahoma"/>
                <w:sz w:val="20"/>
                <w:szCs w:val="20"/>
                <w:lang w:eastAsia="en-US"/>
              </w:rPr>
              <w:t xml:space="preserve">, </w:t>
            </w:r>
            <w:proofErr w:type="spellStart"/>
            <w:r w:rsidRPr="00EC0723">
              <w:rPr>
                <w:rFonts w:ascii="Tahoma" w:hAnsi="Tahoma" w:cs="Tahoma"/>
                <w:sz w:val="20"/>
                <w:szCs w:val="20"/>
                <w:lang w:eastAsia="en-US"/>
              </w:rPr>
              <w:t>prosedural</w:t>
            </w:r>
            <w:proofErr w:type="spellEnd"/>
            <w:r w:rsidRPr="00EC0723">
              <w:rPr>
                <w:rFonts w:ascii="Tahoma" w:hAnsi="Tahoma" w:cs="Tahoma"/>
                <w:sz w:val="20"/>
                <w:szCs w:val="20"/>
                <w:lang w:eastAsia="en-US"/>
              </w:rPr>
              <w:t xml:space="preserve"> </w:t>
            </w:r>
            <w:proofErr w:type="spellStart"/>
            <w:r w:rsidRPr="00EC0723">
              <w:rPr>
                <w:rFonts w:ascii="Tahoma" w:hAnsi="Tahoma" w:cs="Tahoma"/>
                <w:sz w:val="20"/>
                <w:szCs w:val="20"/>
                <w:lang w:eastAsia="en-US"/>
              </w:rPr>
              <w:t>dan</w:t>
            </w:r>
            <w:proofErr w:type="spellEnd"/>
            <w:r w:rsidRPr="00EC0723">
              <w:rPr>
                <w:rFonts w:ascii="Tahoma" w:hAnsi="Tahoma" w:cs="Tahoma"/>
                <w:sz w:val="20"/>
                <w:szCs w:val="20"/>
                <w:lang w:eastAsia="en-US"/>
              </w:rPr>
              <w:t xml:space="preserve"> </w:t>
            </w:r>
            <w:proofErr w:type="spellStart"/>
            <w:r w:rsidRPr="00EC0723">
              <w:rPr>
                <w:rFonts w:ascii="Tahoma" w:hAnsi="Tahoma" w:cs="Tahoma"/>
                <w:sz w:val="20"/>
                <w:szCs w:val="20"/>
                <w:lang w:eastAsia="en-US"/>
              </w:rPr>
              <w:t>metakognitif</w:t>
            </w:r>
            <w:proofErr w:type="spellEnd"/>
            <w:r w:rsidRPr="00EC0723">
              <w:rPr>
                <w:rFonts w:ascii="Tahoma" w:hAnsi="Tahoma" w:cs="Tahoma"/>
                <w:sz w:val="20"/>
                <w:szCs w:val="20"/>
                <w:lang w:eastAsia="en-US"/>
              </w:rPr>
              <w:t xml:space="preserve"> </w:t>
            </w:r>
            <w:proofErr w:type="spellStart"/>
            <w:r w:rsidRPr="00EC0723">
              <w:rPr>
                <w:rFonts w:ascii="Tahoma" w:hAnsi="Tahoma" w:cs="Tahoma"/>
                <w:sz w:val="20"/>
                <w:szCs w:val="20"/>
                <w:lang w:eastAsia="en-US"/>
              </w:rPr>
              <w:t>berdasarkan</w:t>
            </w:r>
            <w:proofErr w:type="spellEnd"/>
            <w:r w:rsidRPr="00EC0723">
              <w:rPr>
                <w:rFonts w:ascii="Tahoma" w:hAnsi="Tahoma" w:cs="Tahoma"/>
                <w:sz w:val="20"/>
                <w:szCs w:val="20"/>
                <w:lang w:eastAsia="en-US"/>
              </w:rPr>
              <w:t xml:space="preserve"> rasa </w:t>
            </w:r>
            <w:proofErr w:type="spellStart"/>
            <w:r w:rsidRPr="00EC0723">
              <w:rPr>
                <w:rFonts w:ascii="Tahoma" w:hAnsi="Tahoma" w:cs="Tahoma"/>
                <w:sz w:val="20"/>
                <w:szCs w:val="20"/>
                <w:lang w:eastAsia="en-US"/>
              </w:rPr>
              <w:t>ingin</w:t>
            </w:r>
            <w:proofErr w:type="spellEnd"/>
            <w:r w:rsidRPr="00EC0723">
              <w:rPr>
                <w:rFonts w:ascii="Tahoma" w:hAnsi="Tahoma" w:cs="Tahoma"/>
                <w:sz w:val="20"/>
                <w:szCs w:val="20"/>
                <w:lang w:eastAsia="en-US"/>
              </w:rPr>
              <w:t xml:space="preserve"> </w:t>
            </w:r>
            <w:proofErr w:type="spellStart"/>
            <w:r w:rsidRPr="00EC0723">
              <w:rPr>
                <w:rFonts w:ascii="Tahoma" w:hAnsi="Tahoma" w:cs="Tahoma"/>
                <w:sz w:val="20"/>
                <w:szCs w:val="20"/>
                <w:lang w:eastAsia="en-US"/>
              </w:rPr>
              <w:t>tahunya</w:t>
            </w:r>
            <w:proofErr w:type="spellEnd"/>
            <w:r w:rsidRPr="00EC0723">
              <w:rPr>
                <w:rFonts w:ascii="Tahoma" w:hAnsi="Tahoma" w:cs="Tahoma"/>
                <w:sz w:val="20"/>
                <w:szCs w:val="20"/>
                <w:lang w:eastAsia="en-US"/>
              </w:rPr>
              <w:t xml:space="preserve"> </w:t>
            </w:r>
            <w:proofErr w:type="spellStart"/>
            <w:r w:rsidRPr="00EC0723">
              <w:rPr>
                <w:rFonts w:ascii="Tahoma" w:hAnsi="Tahoma" w:cs="Tahoma"/>
                <w:sz w:val="20"/>
                <w:szCs w:val="20"/>
                <w:lang w:eastAsia="en-US"/>
              </w:rPr>
              <w:t>tentang</w:t>
            </w:r>
            <w:proofErr w:type="spellEnd"/>
            <w:r w:rsidRPr="00EC0723">
              <w:rPr>
                <w:rFonts w:ascii="Tahoma" w:hAnsi="Tahoma" w:cs="Tahoma"/>
                <w:sz w:val="20"/>
                <w:szCs w:val="20"/>
                <w:lang w:eastAsia="en-US"/>
              </w:rPr>
              <w:t xml:space="preserve"> </w:t>
            </w:r>
            <w:proofErr w:type="spellStart"/>
            <w:r w:rsidRPr="00EC0723">
              <w:rPr>
                <w:rFonts w:ascii="Tahoma" w:hAnsi="Tahoma" w:cs="Tahoma"/>
                <w:sz w:val="20"/>
                <w:szCs w:val="20"/>
                <w:lang w:eastAsia="en-US"/>
              </w:rPr>
              <w:t>ilmu</w:t>
            </w:r>
            <w:proofErr w:type="spellEnd"/>
            <w:r w:rsidRPr="00EC0723">
              <w:rPr>
                <w:rFonts w:ascii="Tahoma" w:hAnsi="Tahoma" w:cs="Tahoma"/>
                <w:sz w:val="20"/>
                <w:szCs w:val="20"/>
                <w:lang w:eastAsia="en-US"/>
              </w:rPr>
              <w:t xml:space="preserve"> </w:t>
            </w:r>
            <w:proofErr w:type="spellStart"/>
            <w:r w:rsidRPr="00EC0723">
              <w:rPr>
                <w:rFonts w:ascii="Tahoma" w:hAnsi="Tahoma" w:cs="Tahoma"/>
                <w:sz w:val="20"/>
                <w:szCs w:val="20"/>
                <w:lang w:eastAsia="en-US"/>
              </w:rPr>
              <w:t>pengetahuan</w:t>
            </w:r>
            <w:proofErr w:type="spellEnd"/>
            <w:r w:rsidRPr="00EC0723">
              <w:rPr>
                <w:rFonts w:ascii="Tahoma" w:hAnsi="Tahoma" w:cs="Tahoma"/>
                <w:sz w:val="20"/>
                <w:szCs w:val="20"/>
                <w:lang w:eastAsia="en-US"/>
              </w:rPr>
              <w:t xml:space="preserve">, </w:t>
            </w:r>
            <w:proofErr w:type="spellStart"/>
            <w:r w:rsidRPr="00EC0723">
              <w:rPr>
                <w:rFonts w:ascii="Tahoma" w:hAnsi="Tahoma" w:cs="Tahoma"/>
                <w:sz w:val="20"/>
                <w:szCs w:val="20"/>
                <w:lang w:eastAsia="en-US"/>
              </w:rPr>
              <w:t>teknologi</w:t>
            </w:r>
            <w:proofErr w:type="spellEnd"/>
            <w:r w:rsidRPr="00EC0723">
              <w:rPr>
                <w:rFonts w:ascii="Tahoma" w:hAnsi="Tahoma" w:cs="Tahoma"/>
                <w:sz w:val="20"/>
                <w:szCs w:val="20"/>
                <w:lang w:eastAsia="en-US"/>
              </w:rPr>
              <w:t xml:space="preserve">, </w:t>
            </w:r>
            <w:proofErr w:type="spellStart"/>
            <w:r w:rsidRPr="00EC0723">
              <w:rPr>
                <w:rFonts w:ascii="Tahoma" w:hAnsi="Tahoma" w:cs="Tahoma"/>
                <w:sz w:val="20"/>
                <w:szCs w:val="20"/>
                <w:lang w:eastAsia="en-US"/>
              </w:rPr>
              <w:t>seni</w:t>
            </w:r>
            <w:proofErr w:type="spellEnd"/>
            <w:r w:rsidRPr="00EC0723">
              <w:rPr>
                <w:rFonts w:ascii="Tahoma" w:hAnsi="Tahoma" w:cs="Tahoma"/>
                <w:sz w:val="20"/>
                <w:szCs w:val="20"/>
                <w:lang w:eastAsia="en-US"/>
              </w:rPr>
              <w:t xml:space="preserve">, </w:t>
            </w:r>
            <w:proofErr w:type="spellStart"/>
            <w:r w:rsidRPr="00EC0723">
              <w:rPr>
                <w:rFonts w:ascii="Tahoma" w:hAnsi="Tahoma" w:cs="Tahoma"/>
                <w:sz w:val="20"/>
                <w:szCs w:val="20"/>
                <w:lang w:eastAsia="en-US"/>
              </w:rPr>
              <w:t>budaya</w:t>
            </w:r>
            <w:proofErr w:type="spellEnd"/>
            <w:r w:rsidRPr="00EC0723">
              <w:rPr>
                <w:rFonts w:ascii="Tahoma" w:hAnsi="Tahoma" w:cs="Tahoma"/>
                <w:sz w:val="20"/>
                <w:szCs w:val="20"/>
                <w:lang w:eastAsia="en-US"/>
              </w:rPr>
              <w:t xml:space="preserve">, </w:t>
            </w:r>
            <w:proofErr w:type="spellStart"/>
            <w:r w:rsidRPr="00EC0723">
              <w:rPr>
                <w:rFonts w:ascii="Tahoma" w:hAnsi="Tahoma" w:cs="Tahoma"/>
                <w:sz w:val="20"/>
                <w:szCs w:val="20"/>
                <w:lang w:eastAsia="en-US"/>
              </w:rPr>
              <w:t>dan</w:t>
            </w:r>
            <w:proofErr w:type="spellEnd"/>
            <w:r w:rsidRPr="00EC0723">
              <w:rPr>
                <w:rFonts w:ascii="Tahoma" w:hAnsi="Tahoma" w:cs="Tahoma"/>
                <w:sz w:val="20"/>
                <w:szCs w:val="20"/>
                <w:lang w:eastAsia="en-US"/>
              </w:rPr>
              <w:t xml:space="preserve"> </w:t>
            </w:r>
            <w:proofErr w:type="spellStart"/>
            <w:r w:rsidRPr="00EC0723">
              <w:rPr>
                <w:rFonts w:ascii="Tahoma" w:hAnsi="Tahoma" w:cs="Tahoma"/>
                <w:sz w:val="20"/>
                <w:szCs w:val="20"/>
                <w:lang w:eastAsia="en-US"/>
              </w:rPr>
              <w:t>humaniora</w:t>
            </w:r>
            <w:proofErr w:type="spellEnd"/>
            <w:r w:rsidRPr="00EC0723">
              <w:rPr>
                <w:rFonts w:ascii="Tahoma" w:hAnsi="Tahoma" w:cs="Tahoma"/>
                <w:sz w:val="20"/>
                <w:szCs w:val="20"/>
                <w:lang w:eastAsia="en-US"/>
              </w:rPr>
              <w:t xml:space="preserve"> </w:t>
            </w:r>
            <w:proofErr w:type="spellStart"/>
            <w:r w:rsidRPr="00EC0723">
              <w:rPr>
                <w:rFonts w:ascii="Tahoma" w:hAnsi="Tahoma" w:cs="Tahoma"/>
                <w:sz w:val="20"/>
                <w:szCs w:val="20"/>
                <w:lang w:eastAsia="en-US"/>
              </w:rPr>
              <w:t>dalam</w:t>
            </w:r>
            <w:proofErr w:type="spellEnd"/>
            <w:r w:rsidRPr="00EC0723">
              <w:rPr>
                <w:rFonts w:ascii="Tahoma" w:hAnsi="Tahoma" w:cs="Tahoma"/>
                <w:sz w:val="20"/>
                <w:szCs w:val="20"/>
                <w:lang w:eastAsia="en-US"/>
              </w:rPr>
              <w:t xml:space="preserve">  </w:t>
            </w:r>
            <w:proofErr w:type="spellStart"/>
            <w:r w:rsidRPr="00EC0723">
              <w:rPr>
                <w:rFonts w:ascii="Tahoma" w:hAnsi="Tahoma" w:cs="Tahoma"/>
                <w:sz w:val="20"/>
                <w:szCs w:val="20"/>
                <w:lang w:eastAsia="en-US"/>
              </w:rPr>
              <w:t>wawasan</w:t>
            </w:r>
            <w:proofErr w:type="spellEnd"/>
            <w:r w:rsidRPr="00EC0723">
              <w:rPr>
                <w:rFonts w:ascii="Tahoma" w:hAnsi="Tahoma" w:cs="Tahoma"/>
                <w:sz w:val="20"/>
                <w:szCs w:val="20"/>
                <w:lang w:eastAsia="en-US"/>
              </w:rPr>
              <w:t xml:space="preserve"> </w:t>
            </w:r>
            <w:proofErr w:type="spellStart"/>
            <w:r w:rsidRPr="00EC0723">
              <w:rPr>
                <w:rFonts w:ascii="Tahoma" w:hAnsi="Tahoma" w:cs="Tahoma"/>
                <w:sz w:val="20"/>
                <w:szCs w:val="20"/>
                <w:lang w:eastAsia="en-US"/>
              </w:rPr>
              <w:t>kemanusiaan</w:t>
            </w:r>
            <w:proofErr w:type="spellEnd"/>
            <w:r w:rsidRPr="00EC0723">
              <w:rPr>
                <w:rFonts w:ascii="Tahoma" w:hAnsi="Tahoma" w:cs="Tahoma"/>
                <w:sz w:val="20"/>
                <w:szCs w:val="20"/>
                <w:lang w:eastAsia="en-US"/>
              </w:rPr>
              <w:t xml:space="preserve">, </w:t>
            </w:r>
            <w:proofErr w:type="spellStart"/>
            <w:r w:rsidRPr="00EC0723">
              <w:rPr>
                <w:rFonts w:ascii="Tahoma" w:hAnsi="Tahoma" w:cs="Tahoma"/>
                <w:sz w:val="20"/>
                <w:szCs w:val="20"/>
                <w:lang w:eastAsia="en-US"/>
              </w:rPr>
              <w:t>kebangsaan</w:t>
            </w:r>
            <w:proofErr w:type="spellEnd"/>
            <w:r w:rsidRPr="00EC0723">
              <w:rPr>
                <w:rFonts w:ascii="Tahoma" w:hAnsi="Tahoma" w:cs="Tahoma"/>
                <w:sz w:val="20"/>
                <w:szCs w:val="20"/>
                <w:lang w:eastAsia="en-US"/>
              </w:rPr>
              <w:t xml:space="preserve">, </w:t>
            </w:r>
            <w:proofErr w:type="spellStart"/>
            <w:r w:rsidRPr="00EC0723">
              <w:rPr>
                <w:rFonts w:ascii="Tahoma" w:hAnsi="Tahoma" w:cs="Tahoma"/>
                <w:sz w:val="20"/>
                <w:szCs w:val="20"/>
                <w:lang w:eastAsia="en-US"/>
              </w:rPr>
              <w:t>kenegaraan</w:t>
            </w:r>
            <w:proofErr w:type="spellEnd"/>
            <w:r w:rsidRPr="00EC0723">
              <w:rPr>
                <w:rFonts w:ascii="Tahoma" w:hAnsi="Tahoma" w:cs="Tahoma"/>
                <w:sz w:val="20"/>
                <w:szCs w:val="20"/>
                <w:lang w:eastAsia="en-US"/>
              </w:rPr>
              <w:t xml:space="preserve">, </w:t>
            </w:r>
            <w:proofErr w:type="spellStart"/>
            <w:r w:rsidRPr="00EC0723">
              <w:rPr>
                <w:rFonts w:ascii="Tahoma" w:hAnsi="Tahoma" w:cs="Tahoma"/>
                <w:sz w:val="20"/>
                <w:szCs w:val="20"/>
                <w:lang w:eastAsia="en-US"/>
              </w:rPr>
              <w:t>dan</w:t>
            </w:r>
            <w:proofErr w:type="spellEnd"/>
            <w:r w:rsidRPr="00EC0723">
              <w:rPr>
                <w:rFonts w:ascii="Tahoma" w:hAnsi="Tahoma" w:cs="Tahoma"/>
                <w:sz w:val="20"/>
                <w:szCs w:val="20"/>
                <w:lang w:eastAsia="en-US"/>
              </w:rPr>
              <w:t xml:space="preserve"> </w:t>
            </w:r>
            <w:proofErr w:type="spellStart"/>
            <w:r w:rsidRPr="00EC0723">
              <w:rPr>
                <w:rFonts w:ascii="Tahoma" w:hAnsi="Tahoma" w:cs="Tahoma"/>
                <w:sz w:val="20"/>
                <w:szCs w:val="20"/>
                <w:lang w:eastAsia="en-US"/>
              </w:rPr>
              <w:t>peradaban</w:t>
            </w:r>
            <w:proofErr w:type="spellEnd"/>
            <w:r w:rsidRPr="00EC0723">
              <w:rPr>
                <w:rFonts w:ascii="Tahoma" w:hAnsi="Tahoma" w:cs="Tahoma"/>
                <w:sz w:val="20"/>
                <w:szCs w:val="20"/>
                <w:lang w:eastAsia="en-US"/>
              </w:rPr>
              <w:t xml:space="preserve"> </w:t>
            </w:r>
            <w:proofErr w:type="spellStart"/>
            <w:r w:rsidRPr="00EC0723">
              <w:rPr>
                <w:rFonts w:ascii="Tahoma" w:hAnsi="Tahoma" w:cs="Tahoma"/>
                <w:sz w:val="20"/>
                <w:szCs w:val="20"/>
                <w:lang w:eastAsia="en-US"/>
              </w:rPr>
              <w:t>terkait</w:t>
            </w:r>
            <w:proofErr w:type="spellEnd"/>
            <w:r w:rsidRPr="00EC0723">
              <w:rPr>
                <w:rFonts w:ascii="Tahoma" w:hAnsi="Tahoma" w:cs="Tahoma"/>
                <w:sz w:val="20"/>
                <w:szCs w:val="20"/>
                <w:lang w:eastAsia="en-US"/>
              </w:rPr>
              <w:t xml:space="preserve"> </w:t>
            </w:r>
            <w:proofErr w:type="spellStart"/>
            <w:r w:rsidRPr="00EC0723">
              <w:rPr>
                <w:rFonts w:ascii="Tahoma" w:hAnsi="Tahoma" w:cs="Tahoma"/>
                <w:sz w:val="20"/>
                <w:szCs w:val="20"/>
                <w:lang w:eastAsia="en-US"/>
              </w:rPr>
              <w:t>penyebab</w:t>
            </w:r>
            <w:proofErr w:type="spellEnd"/>
            <w:r w:rsidRPr="00EC0723">
              <w:rPr>
                <w:rFonts w:ascii="Tahoma" w:hAnsi="Tahoma" w:cs="Tahoma"/>
                <w:sz w:val="20"/>
                <w:szCs w:val="20"/>
                <w:lang w:eastAsia="en-US"/>
              </w:rPr>
              <w:t xml:space="preserve"> </w:t>
            </w:r>
            <w:proofErr w:type="spellStart"/>
            <w:r w:rsidRPr="00EC0723">
              <w:rPr>
                <w:rFonts w:ascii="Tahoma" w:hAnsi="Tahoma" w:cs="Tahoma"/>
                <w:sz w:val="20"/>
                <w:szCs w:val="20"/>
                <w:lang w:eastAsia="en-US"/>
              </w:rPr>
              <w:t>fenomena</w:t>
            </w:r>
            <w:proofErr w:type="spellEnd"/>
            <w:r w:rsidRPr="00EC0723">
              <w:rPr>
                <w:rFonts w:ascii="Tahoma" w:hAnsi="Tahoma" w:cs="Tahoma"/>
                <w:sz w:val="20"/>
                <w:szCs w:val="20"/>
                <w:lang w:eastAsia="en-US"/>
              </w:rPr>
              <w:t xml:space="preserve"> </w:t>
            </w:r>
            <w:proofErr w:type="spellStart"/>
            <w:r w:rsidRPr="00EC0723">
              <w:rPr>
                <w:rFonts w:ascii="Tahoma" w:hAnsi="Tahoma" w:cs="Tahoma"/>
                <w:sz w:val="20"/>
                <w:szCs w:val="20"/>
                <w:lang w:eastAsia="en-US"/>
              </w:rPr>
              <w:t>dan</w:t>
            </w:r>
            <w:proofErr w:type="spellEnd"/>
            <w:r w:rsidRPr="00EC0723">
              <w:rPr>
                <w:rFonts w:ascii="Tahoma" w:hAnsi="Tahoma" w:cs="Tahoma"/>
                <w:sz w:val="20"/>
                <w:szCs w:val="20"/>
                <w:lang w:eastAsia="en-US"/>
              </w:rPr>
              <w:t xml:space="preserve"> </w:t>
            </w:r>
            <w:proofErr w:type="spellStart"/>
            <w:r w:rsidRPr="00EC0723">
              <w:rPr>
                <w:rFonts w:ascii="Tahoma" w:hAnsi="Tahoma" w:cs="Tahoma"/>
                <w:sz w:val="20"/>
                <w:szCs w:val="20"/>
                <w:lang w:eastAsia="en-US"/>
              </w:rPr>
              <w:t>kejadian</w:t>
            </w:r>
            <w:proofErr w:type="spellEnd"/>
            <w:r w:rsidRPr="00EC0723">
              <w:rPr>
                <w:rFonts w:ascii="Tahoma" w:hAnsi="Tahoma" w:cs="Tahoma"/>
                <w:sz w:val="20"/>
                <w:szCs w:val="20"/>
                <w:lang w:eastAsia="en-US"/>
              </w:rPr>
              <w:t xml:space="preserve"> </w:t>
            </w:r>
            <w:proofErr w:type="spellStart"/>
            <w:r w:rsidRPr="00EC0723">
              <w:rPr>
                <w:rFonts w:ascii="Tahoma" w:hAnsi="Tahoma" w:cs="Tahoma"/>
                <w:sz w:val="20"/>
                <w:szCs w:val="20"/>
                <w:lang w:eastAsia="en-US"/>
              </w:rPr>
              <w:t>dalam</w:t>
            </w:r>
            <w:proofErr w:type="spellEnd"/>
            <w:r w:rsidRPr="00EC0723">
              <w:rPr>
                <w:rFonts w:ascii="Tahoma" w:hAnsi="Tahoma" w:cs="Tahoma"/>
                <w:sz w:val="20"/>
                <w:szCs w:val="20"/>
                <w:lang w:eastAsia="en-US"/>
              </w:rPr>
              <w:t xml:space="preserve"> </w:t>
            </w:r>
            <w:proofErr w:type="spellStart"/>
            <w:r w:rsidRPr="00EC0723">
              <w:rPr>
                <w:rFonts w:ascii="Tahoma" w:hAnsi="Tahoma" w:cs="Tahoma"/>
                <w:sz w:val="20"/>
                <w:szCs w:val="20"/>
                <w:lang w:eastAsia="en-US"/>
              </w:rPr>
              <w:t>bidang</w:t>
            </w:r>
            <w:proofErr w:type="spellEnd"/>
            <w:r w:rsidRPr="00EC0723">
              <w:rPr>
                <w:rFonts w:ascii="Tahoma" w:hAnsi="Tahoma" w:cs="Tahoma"/>
                <w:sz w:val="20"/>
                <w:szCs w:val="20"/>
                <w:lang w:eastAsia="en-US"/>
              </w:rPr>
              <w:t xml:space="preserve"> </w:t>
            </w:r>
            <w:proofErr w:type="spellStart"/>
            <w:r w:rsidRPr="00EC0723">
              <w:rPr>
                <w:rFonts w:ascii="Tahoma" w:hAnsi="Tahoma" w:cs="Tahoma"/>
                <w:sz w:val="20"/>
                <w:szCs w:val="20"/>
                <w:lang w:eastAsia="en-US"/>
              </w:rPr>
              <w:t>kerja</w:t>
            </w:r>
            <w:proofErr w:type="spellEnd"/>
            <w:r w:rsidRPr="00EC0723">
              <w:rPr>
                <w:rFonts w:ascii="Tahoma" w:hAnsi="Tahoma" w:cs="Tahoma"/>
                <w:sz w:val="20"/>
                <w:szCs w:val="20"/>
                <w:lang w:eastAsia="en-US"/>
              </w:rPr>
              <w:t xml:space="preserve"> yang </w:t>
            </w:r>
            <w:proofErr w:type="spellStart"/>
            <w:r w:rsidRPr="00EC0723">
              <w:rPr>
                <w:rFonts w:ascii="Tahoma" w:hAnsi="Tahoma" w:cs="Tahoma"/>
                <w:sz w:val="20"/>
                <w:szCs w:val="20"/>
                <w:lang w:eastAsia="en-US"/>
              </w:rPr>
              <w:t>spesifik</w:t>
            </w:r>
            <w:proofErr w:type="spellEnd"/>
            <w:r w:rsidRPr="00EC0723">
              <w:rPr>
                <w:rFonts w:ascii="Tahoma" w:hAnsi="Tahoma" w:cs="Tahoma"/>
                <w:sz w:val="20"/>
                <w:szCs w:val="20"/>
                <w:lang w:eastAsia="en-US"/>
              </w:rPr>
              <w:t xml:space="preserve"> </w:t>
            </w:r>
            <w:proofErr w:type="spellStart"/>
            <w:r w:rsidRPr="00EC0723">
              <w:rPr>
                <w:rFonts w:ascii="Tahoma" w:hAnsi="Tahoma" w:cs="Tahoma"/>
                <w:sz w:val="20"/>
                <w:szCs w:val="20"/>
                <w:lang w:eastAsia="en-US"/>
              </w:rPr>
              <w:t>untuk</w:t>
            </w:r>
            <w:proofErr w:type="spellEnd"/>
            <w:r w:rsidRPr="00EC0723">
              <w:rPr>
                <w:rFonts w:ascii="Tahoma" w:hAnsi="Tahoma" w:cs="Tahoma"/>
                <w:sz w:val="20"/>
                <w:szCs w:val="20"/>
                <w:lang w:eastAsia="en-US"/>
              </w:rPr>
              <w:t xml:space="preserve"> </w:t>
            </w:r>
            <w:proofErr w:type="spellStart"/>
            <w:r w:rsidRPr="00EC0723">
              <w:rPr>
                <w:rFonts w:ascii="Tahoma" w:hAnsi="Tahoma" w:cs="Tahoma"/>
                <w:sz w:val="20"/>
                <w:szCs w:val="20"/>
                <w:lang w:eastAsia="en-US"/>
              </w:rPr>
              <w:t>memecahkan</w:t>
            </w:r>
            <w:proofErr w:type="spellEnd"/>
            <w:r w:rsidRPr="00EC0723">
              <w:rPr>
                <w:rFonts w:ascii="Tahoma" w:hAnsi="Tahoma" w:cs="Tahoma"/>
                <w:sz w:val="20"/>
                <w:szCs w:val="20"/>
                <w:lang w:eastAsia="en-US"/>
              </w:rPr>
              <w:t xml:space="preserve"> </w:t>
            </w:r>
            <w:proofErr w:type="spellStart"/>
            <w:r w:rsidRPr="00EC0723">
              <w:rPr>
                <w:rFonts w:ascii="Tahoma" w:hAnsi="Tahoma" w:cs="Tahoma"/>
                <w:sz w:val="20"/>
                <w:szCs w:val="20"/>
                <w:lang w:eastAsia="en-US"/>
              </w:rPr>
              <w:t>masalah</w:t>
            </w:r>
            <w:proofErr w:type="spellEnd"/>
          </w:p>
        </w:tc>
        <w:tc>
          <w:tcPr>
            <w:tcW w:w="4441" w:type="dxa"/>
            <w:shd w:val="clear" w:color="auto" w:fill="auto"/>
          </w:tcPr>
          <w:p w:rsidR="00DE1932" w:rsidRPr="00EC0723" w:rsidRDefault="00DE1932" w:rsidP="00EC0723">
            <w:pPr>
              <w:pStyle w:val="ListParagraph"/>
              <w:spacing w:before="20" w:after="20"/>
              <w:ind w:left="0"/>
              <w:rPr>
                <w:rFonts w:ascii="Tahoma" w:hAnsi="Tahoma" w:cs="Tahoma"/>
                <w:sz w:val="20"/>
                <w:szCs w:val="20"/>
              </w:rPr>
            </w:pPr>
            <w:proofErr w:type="spellStart"/>
            <w:r w:rsidRPr="00EC0723">
              <w:rPr>
                <w:rFonts w:ascii="Tahoma" w:hAnsi="Tahoma" w:cs="Tahoma"/>
                <w:sz w:val="20"/>
                <w:szCs w:val="20"/>
              </w:rPr>
              <w:t>Mengolah</w:t>
            </w:r>
            <w:proofErr w:type="spellEnd"/>
            <w:r w:rsidRPr="00EC0723">
              <w:rPr>
                <w:rFonts w:ascii="Tahoma" w:hAnsi="Tahoma" w:cs="Tahoma"/>
                <w:sz w:val="20"/>
                <w:szCs w:val="20"/>
              </w:rPr>
              <w:t xml:space="preserve">, </w:t>
            </w:r>
            <w:proofErr w:type="spellStart"/>
            <w:r w:rsidRPr="00EC0723">
              <w:rPr>
                <w:rFonts w:ascii="Tahoma" w:hAnsi="Tahoma" w:cs="Tahoma"/>
                <w:sz w:val="20"/>
                <w:szCs w:val="20"/>
              </w:rPr>
              <w:t>menalar</w:t>
            </w:r>
            <w:proofErr w:type="spellEnd"/>
            <w:r w:rsidRPr="00EC0723">
              <w:rPr>
                <w:rFonts w:ascii="Tahoma" w:hAnsi="Tahoma" w:cs="Tahoma"/>
                <w:sz w:val="20"/>
                <w:szCs w:val="20"/>
              </w:rPr>
              <w:t xml:space="preserve">, </w:t>
            </w:r>
            <w:proofErr w:type="spellStart"/>
            <w:r w:rsidRPr="00EC0723">
              <w:rPr>
                <w:rFonts w:ascii="Tahoma" w:hAnsi="Tahoma" w:cs="Tahoma"/>
                <w:sz w:val="20"/>
                <w:szCs w:val="20"/>
              </w:rPr>
              <w:t>dan</w:t>
            </w:r>
            <w:proofErr w:type="spellEnd"/>
            <w:r w:rsidRPr="00EC0723">
              <w:rPr>
                <w:rFonts w:ascii="Tahoma" w:hAnsi="Tahoma" w:cs="Tahoma"/>
                <w:sz w:val="20"/>
                <w:szCs w:val="20"/>
              </w:rPr>
              <w:t xml:space="preserve"> </w:t>
            </w:r>
            <w:proofErr w:type="spellStart"/>
            <w:r w:rsidRPr="00EC0723">
              <w:rPr>
                <w:rFonts w:ascii="Tahoma" w:hAnsi="Tahoma" w:cs="Tahoma"/>
                <w:sz w:val="20"/>
                <w:szCs w:val="20"/>
              </w:rPr>
              <w:t>menyaji</w:t>
            </w:r>
            <w:proofErr w:type="spellEnd"/>
            <w:r w:rsidRPr="00EC0723">
              <w:rPr>
                <w:rFonts w:ascii="Tahoma" w:hAnsi="Tahoma" w:cs="Tahoma"/>
                <w:sz w:val="20"/>
                <w:szCs w:val="20"/>
              </w:rPr>
              <w:t xml:space="preserve"> </w:t>
            </w:r>
            <w:proofErr w:type="spellStart"/>
            <w:r w:rsidRPr="00EC0723">
              <w:rPr>
                <w:rFonts w:ascii="Tahoma" w:hAnsi="Tahoma" w:cs="Tahoma"/>
                <w:sz w:val="20"/>
                <w:szCs w:val="20"/>
              </w:rPr>
              <w:t>dalam</w:t>
            </w:r>
            <w:proofErr w:type="spellEnd"/>
            <w:r w:rsidRPr="00EC0723">
              <w:rPr>
                <w:rFonts w:ascii="Tahoma" w:hAnsi="Tahoma" w:cs="Tahoma"/>
                <w:sz w:val="20"/>
                <w:szCs w:val="20"/>
              </w:rPr>
              <w:t xml:space="preserve"> </w:t>
            </w:r>
            <w:proofErr w:type="spellStart"/>
            <w:r w:rsidRPr="00EC0723">
              <w:rPr>
                <w:rFonts w:ascii="Tahoma" w:hAnsi="Tahoma" w:cs="Tahoma"/>
                <w:sz w:val="20"/>
                <w:szCs w:val="20"/>
              </w:rPr>
              <w:t>ranah</w:t>
            </w:r>
            <w:proofErr w:type="spellEnd"/>
            <w:r w:rsidRPr="00EC0723">
              <w:rPr>
                <w:rFonts w:ascii="Tahoma" w:hAnsi="Tahoma" w:cs="Tahoma"/>
                <w:sz w:val="20"/>
                <w:szCs w:val="20"/>
              </w:rPr>
              <w:t xml:space="preserve"> </w:t>
            </w:r>
            <w:proofErr w:type="spellStart"/>
            <w:r w:rsidRPr="00EC0723">
              <w:rPr>
                <w:rFonts w:ascii="Tahoma" w:hAnsi="Tahoma" w:cs="Tahoma"/>
                <w:sz w:val="20"/>
                <w:szCs w:val="20"/>
              </w:rPr>
              <w:t>konkret</w:t>
            </w:r>
            <w:proofErr w:type="spellEnd"/>
            <w:r w:rsidRPr="00EC0723">
              <w:rPr>
                <w:rFonts w:ascii="Tahoma" w:hAnsi="Tahoma" w:cs="Tahoma"/>
                <w:sz w:val="20"/>
                <w:szCs w:val="20"/>
              </w:rPr>
              <w:t xml:space="preserve"> </w:t>
            </w:r>
            <w:proofErr w:type="spellStart"/>
            <w:r w:rsidRPr="00EC0723">
              <w:rPr>
                <w:rFonts w:ascii="Tahoma" w:hAnsi="Tahoma" w:cs="Tahoma"/>
                <w:sz w:val="20"/>
                <w:szCs w:val="20"/>
              </w:rPr>
              <w:t>dan</w:t>
            </w:r>
            <w:proofErr w:type="spellEnd"/>
            <w:r w:rsidRPr="00EC0723">
              <w:rPr>
                <w:rFonts w:ascii="Tahoma" w:hAnsi="Tahoma" w:cs="Tahoma"/>
                <w:sz w:val="20"/>
                <w:szCs w:val="20"/>
              </w:rPr>
              <w:t xml:space="preserve"> </w:t>
            </w:r>
            <w:proofErr w:type="spellStart"/>
            <w:r w:rsidRPr="00EC0723">
              <w:rPr>
                <w:rFonts w:ascii="Tahoma" w:hAnsi="Tahoma" w:cs="Tahoma"/>
                <w:sz w:val="20"/>
                <w:szCs w:val="20"/>
              </w:rPr>
              <w:t>ranah</w:t>
            </w:r>
            <w:proofErr w:type="spellEnd"/>
            <w:r w:rsidRPr="00EC0723">
              <w:rPr>
                <w:rFonts w:ascii="Tahoma" w:hAnsi="Tahoma" w:cs="Tahoma"/>
                <w:sz w:val="20"/>
                <w:szCs w:val="20"/>
              </w:rPr>
              <w:t xml:space="preserve"> </w:t>
            </w:r>
            <w:proofErr w:type="spellStart"/>
            <w:r w:rsidRPr="00EC0723">
              <w:rPr>
                <w:rFonts w:ascii="Tahoma" w:hAnsi="Tahoma" w:cs="Tahoma"/>
                <w:sz w:val="20"/>
                <w:szCs w:val="20"/>
              </w:rPr>
              <w:t>abstrak</w:t>
            </w:r>
            <w:proofErr w:type="spellEnd"/>
            <w:r w:rsidRPr="00EC0723">
              <w:rPr>
                <w:rFonts w:ascii="Tahoma" w:hAnsi="Tahoma" w:cs="Tahoma"/>
                <w:sz w:val="20"/>
                <w:szCs w:val="20"/>
              </w:rPr>
              <w:t xml:space="preserve"> </w:t>
            </w:r>
            <w:proofErr w:type="spellStart"/>
            <w:r w:rsidRPr="00EC0723">
              <w:rPr>
                <w:rFonts w:ascii="Tahoma" w:hAnsi="Tahoma" w:cs="Tahoma"/>
                <w:sz w:val="20"/>
                <w:szCs w:val="20"/>
              </w:rPr>
              <w:t>terkait</w:t>
            </w:r>
            <w:proofErr w:type="spellEnd"/>
            <w:r w:rsidRPr="00EC0723">
              <w:rPr>
                <w:rFonts w:ascii="Tahoma" w:hAnsi="Tahoma" w:cs="Tahoma"/>
                <w:sz w:val="20"/>
                <w:szCs w:val="20"/>
              </w:rPr>
              <w:t xml:space="preserve"> </w:t>
            </w:r>
            <w:proofErr w:type="spellStart"/>
            <w:r w:rsidRPr="00EC0723">
              <w:rPr>
                <w:rFonts w:ascii="Tahoma" w:hAnsi="Tahoma" w:cs="Tahoma"/>
                <w:sz w:val="20"/>
                <w:szCs w:val="20"/>
              </w:rPr>
              <w:t>dengan</w:t>
            </w:r>
            <w:proofErr w:type="spellEnd"/>
            <w:r w:rsidRPr="00EC0723">
              <w:rPr>
                <w:rFonts w:ascii="Tahoma" w:hAnsi="Tahoma" w:cs="Tahoma"/>
                <w:sz w:val="20"/>
                <w:szCs w:val="20"/>
              </w:rPr>
              <w:t xml:space="preserve"> </w:t>
            </w:r>
            <w:proofErr w:type="spellStart"/>
            <w:r w:rsidRPr="00EC0723">
              <w:rPr>
                <w:rFonts w:ascii="Tahoma" w:hAnsi="Tahoma" w:cs="Tahoma"/>
                <w:sz w:val="20"/>
                <w:szCs w:val="20"/>
              </w:rPr>
              <w:t>pengembangan</w:t>
            </w:r>
            <w:proofErr w:type="spellEnd"/>
            <w:r w:rsidRPr="00EC0723">
              <w:rPr>
                <w:rFonts w:ascii="Tahoma" w:hAnsi="Tahoma" w:cs="Tahoma"/>
                <w:sz w:val="20"/>
                <w:szCs w:val="20"/>
              </w:rPr>
              <w:t xml:space="preserve"> </w:t>
            </w:r>
            <w:proofErr w:type="spellStart"/>
            <w:r w:rsidRPr="00EC0723">
              <w:rPr>
                <w:rFonts w:ascii="Tahoma" w:hAnsi="Tahoma" w:cs="Tahoma"/>
                <w:sz w:val="20"/>
                <w:szCs w:val="20"/>
              </w:rPr>
              <w:t>dari</w:t>
            </w:r>
            <w:proofErr w:type="spellEnd"/>
            <w:r w:rsidRPr="00EC0723">
              <w:rPr>
                <w:rFonts w:ascii="Tahoma" w:hAnsi="Tahoma" w:cs="Tahoma"/>
                <w:sz w:val="20"/>
                <w:szCs w:val="20"/>
              </w:rPr>
              <w:t xml:space="preserve"> yang </w:t>
            </w:r>
            <w:proofErr w:type="spellStart"/>
            <w:r w:rsidRPr="00EC0723">
              <w:rPr>
                <w:rFonts w:ascii="Tahoma" w:hAnsi="Tahoma" w:cs="Tahoma"/>
                <w:sz w:val="20"/>
                <w:szCs w:val="20"/>
              </w:rPr>
              <w:t>dipelajarinya</w:t>
            </w:r>
            <w:proofErr w:type="spellEnd"/>
            <w:r w:rsidRPr="00EC0723">
              <w:rPr>
                <w:rFonts w:ascii="Tahoma" w:hAnsi="Tahoma" w:cs="Tahoma"/>
                <w:sz w:val="20"/>
                <w:szCs w:val="20"/>
              </w:rPr>
              <w:t xml:space="preserve"> </w:t>
            </w:r>
            <w:proofErr w:type="spellStart"/>
            <w:r w:rsidRPr="00EC0723">
              <w:rPr>
                <w:rFonts w:ascii="Tahoma" w:hAnsi="Tahoma" w:cs="Tahoma"/>
                <w:sz w:val="20"/>
                <w:szCs w:val="20"/>
              </w:rPr>
              <w:t>di</w:t>
            </w:r>
            <w:proofErr w:type="spellEnd"/>
            <w:r w:rsidRPr="00EC0723">
              <w:rPr>
                <w:rFonts w:ascii="Tahoma" w:hAnsi="Tahoma" w:cs="Tahoma"/>
                <w:sz w:val="20"/>
                <w:szCs w:val="20"/>
              </w:rPr>
              <w:t xml:space="preserve"> </w:t>
            </w:r>
            <w:proofErr w:type="spellStart"/>
            <w:r w:rsidRPr="00EC0723">
              <w:rPr>
                <w:rFonts w:ascii="Tahoma" w:hAnsi="Tahoma" w:cs="Tahoma"/>
                <w:sz w:val="20"/>
                <w:szCs w:val="20"/>
              </w:rPr>
              <w:t>sekolah</w:t>
            </w:r>
            <w:proofErr w:type="spellEnd"/>
            <w:r w:rsidRPr="00EC0723">
              <w:rPr>
                <w:rFonts w:ascii="Tahoma" w:hAnsi="Tahoma" w:cs="Tahoma"/>
                <w:sz w:val="20"/>
                <w:szCs w:val="20"/>
              </w:rPr>
              <w:t xml:space="preserve"> </w:t>
            </w:r>
            <w:proofErr w:type="spellStart"/>
            <w:r w:rsidRPr="00EC0723">
              <w:rPr>
                <w:rFonts w:ascii="Tahoma" w:hAnsi="Tahoma" w:cs="Tahoma"/>
                <w:sz w:val="20"/>
                <w:szCs w:val="20"/>
              </w:rPr>
              <w:t>secara</w:t>
            </w:r>
            <w:proofErr w:type="spellEnd"/>
            <w:r w:rsidRPr="00EC0723">
              <w:rPr>
                <w:rFonts w:ascii="Tahoma" w:hAnsi="Tahoma" w:cs="Tahoma"/>
                <w:sz w:val="20"/>
                <w:szCs w:val="20"/>
              </w:rPr>
              <w:t xml:space="preserve"> </w:t>
            </w:r>
            <w:proofErr w:type="spellStart"/>
            <w:r w:rsidRPr="00EC0723">
              <w:rPr>
                <w:rFonts w:ascii="Tahoma" w:hAnsi="Tahoma" w:cs="Tahoma"/>
                <w:sz w:val="20"/>
                <w:szCs w:val="20"/>
              </w:rPr>
              <w:t>mandiri</w:t>
            </w:r>
            <w:proofErr w:type="spellEnd"/>
            <w:r w:rsidRPr="00EC0723">
              <w:rPr>
                <w:rFonts w:ascii="Tahoma" w:hAnsi="Tahoma" w:cs="Tahoma"/>
                <w:sz w:val="20"/>
                <w:szCs w:val="20"/>
              </w:rPr>
              <w:t xml:space="preserve">, </w:t>
            </w:r>
            <w:proofErr w:type="spellStart"/>
            <w:r w:rsidRPr="00EC0723">
              <w:rPr>
                <w:rFonts w:ascii="Tahoma" w:hAnsi="Tahoma" w:cs="Tahoma"/>
                <w:sz w:val="20"/>
                <w:szCs w:val="20"/>
              </w:rPr>
              <w:t>bertindak</w:t>
            </w:r>
            <w:proofErr w:type="spellEnd"/>
            <w:r w:rsidRPr="00EC0723">
              <w:rPr>
                <w:rFonts w:ascii="Tahoma" w:hAnsi="Tahoma" w:cs="Tahoma"/>
                <w:sz w:val="20"/>
                <w:szCs w:val="20"/>
              </w:rPr>
              <w:t xml:space="preserve"> </w:t>
            </w:r>
            <w:proofErr w:type="spellStart"/>
            <w:r w:rsidRPr="00EC0723">
              <w:rPr>
                <w:rFonts w:ascii="Tahoma" w:hAnsi="Tahoma" w:cs="Tahoma"/>
                <w:sz w:val="20"/>
                <w:szCs w:val="20"/>
              </w:rPr>
              <w:t>secara</w:t>
            </w:r>
            <w:proofErr w:type="spellEnd"/>
            <w:r w:rsidRPr="00EC0723">
              <w:rPr>
                <w:rFonts w:ascii="Tahoma" w:hAnsi="Tahoma" w:cs="Tahoma"/>
                <w:sz w:val="20"/>
                <w:szCs w:val="20"/>
              </w:rPr>
              <w:t xml:space="preserve"> </w:t>
            </w:r>
            <w:proofErr w:type="spellStart"/>
            <w:r w:rsidRPr="00EC0723">
              <w:rPr>
                <w:rFonts w:ascii="Tahoma" w:hAnsi="Tahoma" w:cs="Tahoma"/>
                <w:sz w:val="20"/>
                <w:szCs w:val="20"/>
              </w:rPr>
              <w:t>efektif</w:t>
            </w:r>
            <w:proofErr w:type="spellEnd"/>
            <w:r w:rsidRPr="00EC0723">
              <w:rPr>
                <w:rFonts w:ascii="Tahoma" w:hAnsi="Tahoma" w:cs="Tahoma"/>
                <w:sz w:val="20"/>
                <w:szCs w:val="20"/>
              </w:rPr>
              <w:t xml:space="preserve"> </w:t>
            </w:r>
            <w:proofErr w:type="spellStart"/>
            <w:r w:rsidRPr="00EC0723">
              <w:rPr>
                <w:rFonts w:ascii="Tahoma" w:hAnsi="Tahoma" w:cs="Tahoma"/>
                <w:sz w:val="20"/>
                <w:szCs w:val="20"/>
              </w:rPr>
              <w:t>dan</w:t>
            </w:r>
            <w:proofErr w:type="spellEnd"/>
            <w:r w:rsidRPr="00EC0723">
              <w:rPr>
                <w:rFonts w:ascii="Tahoma" w:hAnsi="Tahoma" w:cs="Tahoma"/>
                <w:sz w:val="20"/>
                <w:szCs w:val="20"/>
              </w:rPr>
              <w:t xml:space="preserve"> </w:t>
            </w:r>
            <w:proofErr w:type="spellStart"/>
            <w:r w:rsidRPr="00EC0723">
              <w:rPr>
                <w:rFonts w:ascii="Tahoma" w:hAnsi="Tahoma" w:cs="Tahoma"/>
                <w:sz w:val="20"/>
                <w:szCs w:val="20"/>
              </w:rPr>
              <w:t>kreatif,dan</w:t>
            </w:r>
            <w:proofErr w:type="spellEnd"/>
            <w:r w:rsidRPr="00EC0723">
              <w:rPr>
                <w:rFonts w:ascii="Tahoma" w:hAnsi="Tahoma" w:cs="Tahoma"/>
                <w:sz w:val="20"/>
                <w:szCs w:val="20"/>
              </w:rPr>
              <w:t xml:space="preserve"> </w:t>
            </w:r>
            <w:proofErr w:type="spellStart"/>
            <w:r w:rsidRPr="00EC0723">
              <w:rPr>
                <w:rFonts w:ascii="Tahoma" w:hAnsi="Tahoma" w:cs="Tahoma"/>
                <w:sz w:val="20"/>
                <w:szCs w:val="20"/>
              </w:rPr>
              <w:t>mampu</w:t>
            </w:r>
            <w:proofErr w:type="spellEnd"/>
            <w:r w:rsidRPr="00EC0723">
              <w:rPr>
                <w:rFonts w:ascii="Tahoma" w:hAnsi="Tahoma" w:cs="Tahoma"/>
                <w:sz w:val="20"/>
                <w:szCs w:val="20"/>
              </w:rPr>
              <w:t xml:space="preserve"> </w:t>
            </w:r>
            <w:proofErr w:type="spellStart"/>
            <w:r w:rsidRPr="00EC0723">
              <w:rPr>
                <w:rFonts w:ascii="Tahoma" w:hAnsi="Tahoma" w:cs="Tahoma"/>
                <w:sz w:val="20"/>
                <w:szCs w:val="20"/>
              </w:rPr>
              <w:t>melaksanakan</w:t>
            </w:r>
            <w:proofErr w:type="spellEnd"/>
            <w:r w:rsidRPr="00EC0723">
              <w:rPr>
                <w:rFonts w:ascii="Tahoma" w:hAnsi="Tahoma" w:cs="Tahoma"/>
                <w:sz w:val="20"/>
                <w:szCs w:val="20"/>
              </w:rPr>
              <w:t xml:space="preserve"> </w:t>
            </w:r>
            <w:proofErr w:type="spellStart"/>
            <w:r w:rsidRPr="00EC0723">
              <w:rPr>
                <w:rFonts w:ascii="Tahoma" w:hAnsi="Tahoma" w:cs="Tahoma"/>
                <w:sz w:val="20"/>
                <w:szCs w:val="20"/>
              </w:rPr>
              <w:t>tugas</w:t>
            </w:r>
            <w:proofErr w:type="spellEnd"/>
            <w:r w:rsidRPr="00EC0723">
              <w:rPr>
                <w:rFonts w:ascii="Tahoma" w:hAnsi="Tahoma" w:cs="Tahoma"/>
                <w:sz w:val="20"/>
                <w:szCs w:val="20"/>
              </w:rPr>
              <w:t xml:space="preserve"> </w:t>
            </w:r>
            <w:proofErr w:type="spellStart"/>
            <w:r w:rsidRPr="00EC0723">
              <w:rPr>
                <w:rFonts w:ascii="Tahoma" w:hAnsi="Tahoma" w:cs="Tahoma"/>
                <w:sz w:val="20"/>
                <w:szCs w:val="20"/>
              </w:rPr>
              <w:t>spesifik</w:t>
            </w:r>
            <w:proofErr w:type="spellEnd"/>
            <w:r w:rsidRPr="00EC0723">
              <w:rPr>
                <w:rFonts w:ascii="Tahoma" w:hAnsi="Tahoma" w:cs="Tahoma"/>
                <w:sz w:val="20"/>
                <w:szCs w:val="20"/>
              </w:rPr>
              <w:t xml:space="preserve"> </w:t>
            </w:r>
            <w:proofErr w:type="spellStart"/>
            <w:r w:rsidRPr="00EC0723">
              <w:rPr>
                <w:rFonts w:ascii="Tahoma" w:hAnsi="Tahoma" w:cs="Tahoma"/>
                <w:sz w:val="20"/>
                <w:szCs w:val="20"/>
              </w:rPr>
              <w:t>di</w:t>
            </w:r>
            <w:proofErr w:type="spellEnd"/>
            <w:r w:rsidRPr="00EC0723">
              <w:rPr>
                <w:rFonts w:ascii="Tahoma" w:hAnsi="Tahoma" w:cs="Tahoma"/>
                <w:sz w:val="20"/>
                <w:szCs w:val="20"/>
              </w:rPr>
              <w:t xml:space="preserve"> </w:t>
            </w:r>
            <w:proofErr w:type="spellStart"/>
            <w:r w:rsidRPr="00EC0723">
              <w:rPr>
                <w:rFonts w:ascii="Tahoma" w:hAnsi="Tahoma" w:cs="Tahoma"/>
                <w:sz w:val="20"/>
                <w:szCs w:val="20"/>
              </w:rPr>
              <w:t>bawah</w:t>
            </w:r>
            <w:proofErr w:type="spellEnd"/>
            <w:r w:rsidRPr="00EC0723">
              <w:rPr>
                <w:rFonts w:ascii="Tahoma" w:hAnsi="Tahoma" w:cs="Tahoma"/>
                <w:sz w:val="20"/>
                <w:szCs w:val="20"/>
              </w:rPr>
              <w:t xml:space="preserve"> </w:t>
            </w:r>
            <w:proofErr w:type="spellStart"/>
            <w:r w:rsidRPr="00EC0723">
              <w:rPr>
                <w:rFonts w:ascii="Tahoma" w:hAnsi="Tahoma" w:cs="Tahoma"/>
                <w:sz w:val="20"/>
                <w:szCs w:val="20"/>
              </w:rPr>
              <w:t>pengawasan</w:t>
            </w:r>
            <w:proofErr w:type="spellEnd"/>
            <w:r w:rsidRPr="00EC0723">
              <w:rPr>
                <w:rFonts w:ascii="Tahoma" w:hAnsi="Tahoma" w:cs="Tahoma"/>
                <w:sz w:val="20"/>
                <w:szCs w:val="20"/>
              </w:rPr>
              <w:t xml:space="preserve"> </w:t>
            </w:r>
            <w:proofErr w:type="spellStart"/>
            <w:r w:rsidRPr="00EC0723">
              <w:rPr>
                <w:rFonts w:ascii="Tahoma" w:hAnsi="Tahoma" w:cs="Tahoma"/>
                <w:sz w:val="20"/>
                <w:szCs w:val="20"/>
              </w:rPr>
              <w:t>langsung</w:t>
            </w:r>
            <w:proofErr w:type="spellEnd"/>
          </w:p>
        </w:tc>
      </w:tr>
      <w:tr w:rsidR="00DE1932" w:rsidTr="00B52810">
        <w:tc>
          <w:tcPr>
            <w:tcW w:w="4318" w:type="dxa"/>
            <w:shd w:val="clear" w:color="auto" w:fill="auto"/>
          </w:tcPr>
          <w:p w:rsidR="00DE1932" w:rsidRDefault="00DE1932" w:rsidP="00EC0723">
            <w:pPr>
              <w:pStyle w:val="ListParagraph"/>
              <w:spacing w:before="20" w:after="20" w:line="360" w:lineRule="auto"/>
              <w:ind w:left="0"/>
              <w:jc w:val="center"/>
              <w:rPr>
                <w:rFonts w:ascii="Tahoma" w:hAnsi="Tahoma" w:cs="Tahoma"/>
              </w:rPr>
            </w:pPr>
          </w:p>
          <w:p w:rsidR="00DE1932" w:rsidRPr="009D3281" w:rsidRDefault="00DE1932" w:rsidP="00EC0723">
            <w:pPr>
              <w:pStyle w:val="ListParagraph"/>
              <w:spacing w:before="20" w:after="20" w:line="360" w:lineRule="auto"/>
              <w:ind w:left="0"/>
              <w:jc w:val="center"/>
              <w:rPr>
                <w:rFonts w:ascii="Tahoma" w:hAnsi="Tahoma" w:cs="Tahoma"/>
              </w:rPr>
            </w:pPr>
            <w:r w:rsidRPr="009D3281">
              <w:rPr>
                <w:rFonts w:ascii="Tahoma" w:hAnsi="Tahoma" w:cs="Tahoma"/>
              </w:rPr>
              <w:t>KOMPETENSI DASAR</w:t>
            </w:r>
          </w:p>
        </w:tc>
        <w:tc>
          <w:tcPr>
            <w:tcW w:w="4441" w:type="dxa"/>
            <w:shd w:val="clear" w:color="auto" w:fill="auto"/>
          </w:tcPr>
          <w:p w:rsidR="00DE1932" w:rsidRDefault="00DE1932" w:rsidP="00EC0723">
            <w:pPr>
              <w:pStyle w:val="ListParagraph"/>
              <w:spacing w:before="20" w:after="20" w:line="360" w:lineRule="auto"/>
              <w:ind w:left="0"/>
              <w:rPr>
                <w:rFonts w:ascii="Tahoma" w:hAnsi="Tahoma" w:cs="Tahoma"/>
              </w:rPr>
            </w:pPr>
          </w:p>
          <w:p w:rsidR="00DE1932" w:rsidRPr="009D3281" w:rsidRDefault="00DE1932" w:rsidP="00EC0723">
            <w:pPr>
              <w:pStyle w:val="ListParagraph"/>
              <w:spacing w:before="20" w:after="20" w:line="360" w:lineRule="auto"/>
              <w:ind w:left="0"/>
              <w:jc w:val="center"/>
              <w:rPr>
                <w:rFonts w:ascii="Tahoma" w:hAnsi="Tahoma" w:cs="Tahoma"/>
              </w:rPr>
            </w:pPr>
            <w:r w:rsidRPr="009D3281">
              <w:rPr>
                <w:rFonts w:ascii="Tahoma" w:hAnsi="Tahoma" w:cs="Tahoma"/>
              </w:rPr>
              <w:t>KOMPETENSI DASAR</w:t>
            </w:r>
          </w:p>
        </w:tc>
      </w:tr>
      <w:tr w:rsidR="00DE1932" w:rsidTr="00B52810">
        <w:tc>
          <w:tcPr>
            <w:tcW w:w="4318" w:type="dxa"/>
            <w:shd w:val="clear" w:color="auto" w:fill="auto"/>
          </w:tcPr>
          <w:p w:rsidR="00DE1932" w:rsidRPr="00EC0723" w:rsidRDefault="00884EEC" w:rsidP="004521E3">
            <w:pPr>
              <w:numPr>
                <w:ilvl w:val="1"/>
                <w:numId w:val="41"/>
              </w:numPr>
              <w:spacing w:before="20" w:after="20" w:line="240" w:lineRule="auto"/>
              <w:ind w:left="561" w:hanging="539"/>
              <w:contextualSpacing/>
              <w:rPr>
                <w:rFonts w:ascii="Tahoma" w:hAnsi="Tahoma" w:cs="Tahoma"/>
                <w:sz w:val="20"/>
                <w:szCs w:val="20"/>
                <w:lang w:val="fi-FI"/>
              </w:rPr>
            </w:pPr>
            <w:r>
              <w:rPr>
                <w:rFonts w:ascii="Tahoma" w:hAnsi="Tahoma" w:cs="Tahoma"/>
                <w:sz w:val="20"/>
                <w:szCs w:val="20"/>
                <w:lang w:val="id-ID"/>
              </w:rPr>
              <w:t>Menerapkan</w:t>
            </w:r>
            <w:r w:rsidR="00DE1932" w:rsidRPr="00EC0723">
              <w:rPr>
                <w:rFonts w:ascii="Tahoma" w:hAnsi="Tahoma" w:cs="Tahoma"/>
                <w:sz w:val="20"/>
                <w:szCs w:val="20"/>
              </w:rPr>
              <w:t xml:space="preserve"> hi</w:t>
            </w:r>
            <w:r w:rsidR="00DE1932" w:rsidRPr="00EC0723">
              <w:rPr>
                <w:rFonts w:ascii="Tahoma" w:hAnsi="Tahoma" w:cs="Tahoma"/>
                <w:sz w:val="20"/>
                <w:szCs w:val="20"/>
                <w:lang w:val="id-ID"/>
              </w:rPr>
              <w:t>e</w:t>
            </w:r>
            <w:proofErr w:type="spellStart"/>
            <w:r w:rsidR="00DE1932" w:rsidRPr="00EC0723">
              <w:rPr>
                <w:rFonts w:ascii="Tahoma" w:hAnsi="Tahoma" w:cs="Tahoma"/>
                <w:sz w:val="20"/>
                <w:szCs w:val="20"/>
              </w:rPr>
              <w:t>rarki</w:t>
            </w:r>
            <w:proofErr w:type="spellEnd"/>
            <w:r w:rsidR="00DE1932" w:rsidRPr="00EC0723">
              <w:rPr>
                <w:rFonts w:ascii="Tahoma" w:hAnsi="Tahoma" w:cs="Tahoma"/>
                <w:sz w:val="20"/>
                <w:szCs w:val="20"/>
              </w:rPr>
              <w:t xml:space="preserve"> </w:t>
            </w:r>
            <w:r w:rsidR="00DE1932" w:rsidRPr="00EC0723">
              <w:rPr>
                <w:rFonts w:ascii="Tahoma" w:hAnsi="Tahoma" w:cs="Tahoma"/>
                <w:sz w:val="20"/>
                <w:szCs w:val="20"/>
                <w:lang w:val="id-ID"/>
              </w:rPr>
              <w:t>p</w:t>
            </w:r>
            <w:proofErr w:type="spellStart"/>
            <w:r w:rsidR="00DE1932" w:rsidRPr="00EC0723">
              <w:rPr>
                <w:rFonts w:ascii="Tahoma" w:hAnsi="Tahoma" w:cs="Tahoma"/>
                <w:sz w:val="20"/>
                <w:szCs w:val="20"/>
              </w:rPr>
              <w:t>erundang-undangan</w:t>
            </w:r>
            <w:proofErr w:type="spellEnd"/>
            <w:r w:rsidR="00DE1932" w:rsidRPr="00EC0723">
              <w:rPr>
                <w:rFonts w:ascii="Tahoma" w:hAnsi="Tahoma" w:cs="Tahoma"/>
                <w:sz w:val="20"/>
                <w:szCs w:val="20"/>
              </w:rPr>
              <w:t xml:space="preserve"> </w:t>
            </w:r>
            <w:r w:rsidR="00DE1932" w:rsidRPr="00EC0723">
              <w:rPr>
                <w:rFonts w:ascii="Tahoma" w:hAnsi="Tahoma" w:cs="Tahoma"/>
                <w:sz w:val="20"/>
                <w:szCs w:val="20"/>
                <w:lang w:val="id-ID"/>
              </w:rPr>
              <w:t>k</w:t>
            </w:r>
            <w:proofErr w:type="spellStart"/>
            <w:r w:rsidR="00DE1932" w:rsidRPr="00EC0723">
              <w:rPr>
                <w:rFonts w:ascii="Tahoma" w:hAnsi="Tahoma" w:cs="Tahoma"/>
                <w:sz w:val="20"/>
                <w:szCs w:val="20"/>
              </w:rPr>
              <w:t>esehatan</w:t>
            </w:r>
            <w:proofErr w:type="spellEnd"/>
            <w:r w:rsidR="00B12733">
              <w:rPr>
                <w:rFonts w:ascii="Tahoma" w:hAnsi="Tahoma" w:cs="Tahoma"/>
                <w:sz w:val="20"/>
                <w:szCs w:val="20"/>
                <w:lang w:val="id-ID"/>
              </w:rPr>
              <w:t xml:space="preserve"> dan kefarmasian, serta </w:t>
            </w:r>
            <w:proofErr w:type="spellStart"/>
            <w:r w:rsidR="00DE1932" w:rsidRPr="00EC0723">
              <w:rPr>
                <w:rFonts w:ascii="Tahoma" w:hAnsi="Tahoma" w:cs="Tahoma"/>
                <w:sz w:val="20"/>
                <w:szCs w:val="20"/>
              </w:rPr>
              <w:t>bagan</w:t>
            </w:r>
            <w:proofErr w:type="spellEnd"/>
            <w:r w:rsidR="00DE1932" w:rsidRPr="00EC0723">
              <w:rPr>
                <w:rFonts w:ascii="Tahoma" w:hAnsi="Tahoma" w:cs="Tahoma"/>
                <w:sz w:val="20"/>
                <w:szCs w:val="20"/>
              </w:rPr>
              <w:t xml:space="preserve"> </w:t>
            </w:r>
            <w:r w:rsidR="00DE1932" w:rsidRPr="00EC0723">
              <w:rPr>
                <w:rFonts w:ascii="Tahoma" w:hAnsi="Tahoma" w:cs="Tahoma"/>
                <w:sz w:val="20"/>
                <w:szCs w:val="20"/>
                <w:lang w:val="id-ID"/>
              </w:rPr>
              <w:t>o</w:t>
            </w:r>
            <w:r w:rsidR="00DE1932" w:rsidRPr="00EC0723">
              <w:rPr>
                <w:rFonts w:ascii="Tahoma" w:hAnsi="Tahoma" w:cs="Tahoma"/>
                <w:sz w:val="20"/>
                <w:szCs w:val="20"/>
              </w:rPr>
              <w:t>r</w:t>
            </w:r>
            <w:r w:rsidR="00DE1932" w:rsidRPr="00EC0723">
              <w:rPr>
                <w:rFonts w:ascii="Tahoma" w:hAnsi="Tahoma" w:cs="Tahoma"/>
                <w:sz w:val="20"/>
                <w:szCs w:val="20"/>
                <w:lang w:val="id-ID"/>
              </w:rPr>
              <w:t>ga</w:t>
            </w:r>
            <w:proofErr w:type="spellStart"/>
            <w:r w:rsidR="00DE1932" w:rsidRPr="00EC0723">
              <w:rPr>
                <w:rFonts w:ascii="Tahoma" w:hAnsi="Tahoma" w:cs="Tahoma"/>
                <w:sz w:val="20"/>
                <w:szCs w:val="20"/>
              </w:rPr>
              <w:t>nisasi</w:t>
            </w:r>
            <w:proofErr w:type="spellEnd"/>
            <w:r w:rsidR="00DE1932" w:rsidRPr="00EC0723">
              <w:rPr>
                <w:rFonts w:ascii="Tahoma" w:hAnsi="Tahoma" w:cs="Tahoma"/>
                <w:sz w:val="20"/>
                <w:szCs w:val="20"/>
              </w:rPr>
              <w:t xml:space="preserve"> </w:t>
            </w:r>
            <w:r w:rsidR="00DE1932" w:rsidRPr="00EC0723">
              <w:rPr>
                <w:rFonts w:ascii="Tahoma" w:hAnsi="Tahoma" w:cs="Tahoma"/>
                <w:sz w:val="20"/>
                <w:szCs w:val="20"/>
                <w:lang w:val="id-ID"/>
              </w:rPr>
              <w:t>i</w:t>
            </w:r>
            <w:proofErr w:type="spellStart"/>
            <w:r w:rsidR="00DE1932" w:rsidRPr="00EC0723">
              <w:rPr>
                <w:rFonts w:ascii="Tahoma" w:hAnsi="Tahoma" w:cs="Tahoma"/>
                <w:sz w:val="20"/>
                <w:szCs w:val="20"/>
              </w:rPr>
              <w:t>nstitusi</w:t>
            </w:r>
            <w:proofErr w:type="spellEnd"/>
            <w:r w:rsidR="00DE1932" w:rsidRPr="00EC0723">
              <w:rPr>
                <w:rFonts w:ascii="Tahoma" w:hAnsi="Tahoma" w:cs="Tahoma"/>
                <w:sz w:val="20"/>
                <w:szCs w:val="20"/>
              </w:rPr>
              <w:t xml:space="preserve"> </w:t>
            </w:r>
            <w:r w:rsidR="00DE1932" w:rsidRPr="00EC0723">
              <w:rPr>
                <w:rFonts w:ascii="Tahoma" w:hAnsi="Tahoma" w:cs="Tahoma"/>
                <w:sz w:val="20"/>
                <w:szCs w:val="20"/>
                <w:lang w:val="id-ID"/>
              </w:rPr>
              <w:t>k</w:t>
            </w:r>
            <w:proofErr w:type="spellStart"/>
            <w:r w:rsidR="00DE1932" w:rsidRPr="00EC0723">
              <w:rPr>
                <w:rFonts w:ascii="Tahoma" w:hAnsi="Tahoma" w:cs="Tahoma"/>
                <w:sz w:val="20"/>
                <w:szCs w:val="20"/>
              </w:rPr>
              <w:t>esehatan</w:t>
            </w:r>
            <w:proofErr w:type="spellEnd"/>
          </w:p>
        </w:tc>
        <w:tc>
          <w:tcPr>
            <w:tcW w:w="4441" w:type="dxa"/>
            <w:shd w:val="clear" w:color="auto" w:fill="auto"/>
          </w:tcPr>
          <w:p w:rsidR="00DE1932" w:rsidRPr="00EC0723" w:rsidRDefault="00DE1932" w:rsidP="00995AD7">
            <w:pPr>
              <w:pStyle w:val="BodyTextIndent"/>
              <w:spacing w:before="20" w:after="20"/>
              <w:ind w:left="678" w:hanging="678"/>
              <w:rPr>
                <w:rFonts w:ascii="Tahoma" w:hAnsi="Tahoma" w:cs="Tahoma"/>
                <w:sz w:val="20"/>
                <w:szCs w:val="20"/>
                <w:lang w:val="en-US" w:eastAsia="en-US"/>
              </w:rPr>
            </w:pPr>
            <w:r w:rsidRPr="00EC0723">
              <w:rPr>
                <w:rFonts w:ascii="Tahoma" w:hAnsi="Tahoma" w:cs="Tahoma"/>
                <w:sz w:val="20"/>
                <w:szCs w:val="20"/>
                <w:lang w:val="en-US" w:eastAsia="en-US"/>
              </w:rPr>
              <w:t>4.1.</w:t>
            </w:r>
            <w:r w:rsidRPr="00EC0723">
              <w:rPr>
                <w:rFonts w:ascii="Tahoma" w:hAnsi="Tahoma" w:cs="Tahoma"/>
                <w:sz w:val="20"/>
                <w:szCs w:val="20"/>
                <w:lang w:eastAsia="en-US"/>
              </w:rPr>
              <w:tab/>
            </w:r>
            <w:proofErr w:type="spellStart"/>
            <w:r w:rsidR="00151C24" w:rsidRPr="00EC0723">
              <w:rPr>
                <w:rFonts w:ascii="Tahoma" w:hAnsi="Tahoma" w:cs="Tahoma"/>
                <w:sz w:val="20"/>
                <w:szCs w:val="20"/>
                <w:lang w:val="en-US" w:eastAsia="en-US"/>
              </w:rPr>
              <w:t>Menggunakan</w:t>
            </w:r>
            <w:proofErr w:type="spellEnd"/>
            <w:r w:rsidR="00151C24" w:rsidRPr="00EC0723">
              <w:rPr>
                <w:rFonts w:ascii="Tahoma" w:hAnsi="Tahoma" w:cs="Tahoma"/>
                <w:sz w:val="20"/>
                <w:szCs w:val="20"/>
                <w:lang w:val="en-US" w:eastAsia="en-US"/>
              </w:rPr>
              <w:t xml:space="preserve"> </w:t>
            </w:r>
            <w:r w:rsidRPr="00EC0723">
              <w:rPr>
                <w:rFonts w:ascii="Tahoma" w:hAnsi="Tahoma" w:cs="Tahoma"/>
                <w:sz w:val="20"/>
                <w:szCs w:val="20"/>
                <w:lang w:eastAsia="en-US"/>
              </w:rPr>
              <w:t xml:space="preserve">hierarki perundang-undangan kesehatan </w:t>
            </w:r>
            <w:r w:rsidR="00B12733">
              <w:rPr>
                <w:rFonts w:ascii="Tahoma" w:hAnsi="Tahoma" w:cs="Tahoma"/>
                <w:sz w:val="20"/>
                <w:szCs w:val="20"/>
                <w:lang w:eastAsia="en-US"/>
              </w:rPr>
              <w:t xml:space="preserve">dan kefarmasian, serta </w:t>
            </w:r>
            <w:r w:rsidRPr="00EC0723">
              <w:rPr>
                <w:rFonts w:ascii="Tahoma" w:hAnsi="Tahoma" w:cs="Tahoma"/>
                <w:sz w:val="20"/>
                <w:szCs w:val="20"/>
                <w:lang w:eastAsia="en-US"/>
              </w:rPr>
              <w:t xml:space="preserve">organisasinya di institusi kesehatan </w:t>
            </w:r>
            <w:r w:rsidRPr="00EC0723">
              <w:rPr>
                <w:rFonts w:ascii="Tahoma" w:hAnsi="Tahoma" w:cs="Tahoma"/>
                <w:sz w:val="20"/>
                <w:szCs w:val="20"/>
                <w:lang w:val="en-US" w:eastAsia="en-US"/>
              </w:rPr>
              <w:t>s</w:t>
            </w:r>
            <w:r w:rsidRPr="00EC0723">
              <w:rPr>
                <w:rFonts w:ascii="Tahoma" w:hAnsi="Tahoma" w:cs="Tahoma"/>
                <w:sz w:val="20"/>
                <w:szCs w:val="20"/>
                <w:lang w:eastAsia="en-US"/>
              </w:rPr>
              <w:t>e</w:t>
            </w:r>
            <w:proofErr w:type="spellStart"/>
            <w:r w:rsidRPr="00EC0723">
              <w:rPr>
                <w:rFonts w:ascii="Tahoma" w:hAnsi="Tahoma" w:cs="Tahoma"/>
                <w:sz w:val="20"/>
                <w:szCs w:val="20"/>
                <w:lang w:val="en-US" w:eastAsia="en-US"/>
              </w:rPr>
              <w:t>bagai</w:t>
            </w:r>
            <w:proofErr w:type="spellEnd"/>
            <w:r w:rsidRPr="00EC0723">
              <w:rPr>
                <w:rFonts w:ascii="Tahoma" w:hAnsi="Tahoma" w:cs="Tahoma"/>
                <w:sz w:val="20"/>
                <w:szCs w:val="20"/>
                <w:lang w:eastAsia="en-US"/>
              </w:rPr>
              <w:t xml:space="preserve"> acuan kerja</w:t>
            </w:r>
          </w:p>
        </w:tc>
      </w:tr>
      <w:tr w:rsidR="00DE1932" w:rsidTr="00B52810">
        <w:tc>
          <w:tcPr>
            <w:tcW w:w="4318" w:type="dxa"/>
            <w:shd w:val="clear" w:color="auto" w:fill="auto"/>
          </w:tcPr>
          <w:p w:rsidR="00DE1932" w:rsidRPr="00EC0723" w:rsidRDefault="00884EEC" w:rsidP="00995AD7">
            <w:pPr>
              <w:numPr>
                <w:ilvl w:val="1"/>
                <w:numId w:val="10"/>
              </w:numPr>
              <w:spacing w:before="20" w:after="20" w:line="240" w:lineRule="auto"/>
              <w:ind w:left="561" w:hanging="539"/>
              <w:contextualSpacing/>
              <w:rPr>
                <w:rFonts w:ascii="Tahoma" w:hAnsi="Tahoma" w:cs="Tahoma"/>
                <w:sz w:val="20"/>
                <w:szCs w:val="20"/>
                <w:lang w:val="fi-FI"/>
              </w:rPr>
            </w:pPr>
            <w:r>
              <w:rPr>
                <w:rFonts w:ascii="Tahoma" w:hAnsi="Tahoma" w:cs="Tahoma"/>
                <w:sz w:val="20"/>
                <w:szCs w:val="20"/>
                <w:lang w:val="id-ID"/>
              </w:rPr>
              <w:t>Menerapkan</w:t>
            </w:r>
            <w:r w:rsidR="00995AD7">
              <w:rPr>
                <w:rFonts w:ascii="Tahoma" w:hAnsi="Tahoma" w:cs="Tahoma"/>
                <w:sz w:val="20"/>
                <w:szCs w:val="20"/>
                <w:lang w:val="id-ID"/>
              </w:rPr>
              <w:t xml:space="preserve"> peraturan tentang </w:t>
            </w:r>
            <w:r w:rsidR="00DE1932" w:rsidRPr="00EC0723">
              <w:rPr>
                <w:rFonts w:ascii="Tahoma" w:hAnsi="Tahoma" w:cs="Tahoma"/>
                <w:sz w:val="20"/>
                <w:szCs w:val="20"/>
                <w:lang w:val="fi-FI"/>
              </w:rPr>
              <w:t>tenaga kesehatan, pekerjaan kefarmasian dan unit pelayanan kefarmasian</w:t>
            </w:r>
          </w:p>
        </w:tc>
        <w:tc>
          <w:tcPr>
            <w:tcW w:w="4441" w:type="dxa"/>
            <w:shd w:val="clear" w:color="auto" w:fill="auto"/>
          </w:tcPr>
          <w:p w:rsidR="00DE1932" w:rsidRPr="00EC0723" w:rsidRDefault="00DE1932" w:rsidP="009A4AB5">
            <w:pPr>
              <w:spacing w:before="20" w:after="20"/>
              <w:ind w:left="678" w:hanging="678"/>
              <w:rPr>
                <w:rFonts w:ascii="Tahoma" w:hAnsi="Tahoma" w:cs="Tahoma"/>
                <w:sz w:val="20"/>
                <w:szCs w:val="20"/>
              </w:rPr>
            </w:pPr>
            <w:r w:rsidRPr="00EC0723">
              <w:rPr>
                <w:rFonts w:ascii="Tahoma" w:hAnsi="Tahoma" w:cs="Tahoma"/>
                <w:sz w:val="20"/>
                <w:szCs w:val="20"/>
                <w:lang w:eastAsia="en-US"/>
              </w:rPr>
              <w:t xml:space="preserve">4.2.  </w:t>
            </w:r>
            <w:r w:rsidRPr="00EC0723">
              <w:rPr>
                <w:rFonts w:ascii="Tahoma" w:hAnsi="Tahoma" w:cs="Tahoma"/>
                <w:sz w:val="20"/>
                <w:szCs w:val="20"/>
                <w:lang w:val="id-ID" w:eastAsia="en-US"/>
              </w:rPr>
              <w:tab/>
            </w:r>
            <w:r w:rsidR="00884EEC">
              <w:rPr>
                <w:rFonts w:ascii="Tahoma" w:hAnsi="Tahoma" w:cs="Tahoma"/>
                <w:sz w:val="20"/>
                <w:szCs w:val="20"/>
                <w:lang w:val="id-ID" w:eastAsia="en-US"/>
              </w:rPr>
              <w:t>Menggunakan</w:t>
            </w:r>
            <w:r w:rsidRPr="00EC0723">
              <w:rPr>
                <w:rFonts w:ascii="Tahoma" w:hAnsi="Tahoma" w:cs="Tahoma"/>
                <w:sz w:val="20"/>
                <w:szCs w:val="20"/>
                <w:lang w:val="id-ID" w:eastAsia="en-US"/>
              </w:rPr>
              <w:t xml:space="preserve"> peraturan </w:t>
            </w:r>
            <w:r w:rsidR="00995AD7">
              <w:rPr>
                <w:rFonts w:ascii="Tahoma" w:hAnsi="Tahoma" w:cs="Tahoma"/>
                <w:sz w:val="20"/>
                <w:szCs w:val="20"/>
                <w:lang w:val="id-ID" w:eastAsia="en-US"/>
              </w:rPr>
              <w:t xml:space="preserve">tentang </w:t>
            </w:r>
            <w:r w:rsidRPr="00EC0723">
              <w:rPr>
                <w:rFonts w:ascii="Tahoma" w:hAnsi="Tahoma" w:cs="Tahoma"/>
                <w:sz w:val="20"/>
                <w:szCs w:val="20"/>
                <w:lang w:val="id-ID" w:eastAsia="en-US"/>
              </w:rPr>
              <w:t xml:space="preserve">tenaga </w:t>
            </w:r>
            <w:r w:rsidR="001B3543">
              <w:rPr>
                <w:rFonts w:ascii="Tahoma" w:hAnsi="Tahoma" w:cs="Tahoma"/>
                <w:sz w:val="20"/>
                <w:szCs w:val="20"/>
                <w:lang w:val="id-ID" w:eastAsia="en-US"/>
              </w:rPr>
              <w:t>kesehatan</w:t>
            </w:r>
            <w:r w:rsidR="00F87B35">
              <w:rPr>
                <w:rFonts w:ascii="Tahoma" w:hAnsi="Tahoma" w:cs="Tahoma"/>
                <w:sz w:val="20"/>
                <w:szCs w:val="20"/>
                <w:lang w:val="id-ID" w:eastAsia="en-US"/>
              </w:rPr>
              <w:t>,</w:t>
            </w:r>
            <w:r w:rsidRPr="00EC0723">
              <w:rPr>
                <w:rFonts w:ascii="Tahoma" w:hAnsi="Tahoma" w:cs="Tahoma"/>
                <w:sz w:val="20"/>
                <w:szCs w:val="20"/>
                <w:lang w:val="id-ID" w:eastAsia="en-US"/>
              </w:rPr>
              <w:t xml:space="preserve"> </w:t>
            </w:r>
            <w:r w:rsidR="00F87B35" w:rsidRPr="00EC0723">
              <w:rPr>
                <w:rFonts w:ascii="Tahoma" w:hAnsi="Tahoma" w:cs="Tahoma"/>
                <w:sz w:val="20"/>
                <w:szCs w:val="20"/>
                <w:lang w:val="fi-FI"/>
              </w:rPr>
              <w:t>pekerjaan kefarmasian dan unit pelayanan kefarmasian</w:t>
            </w:r>
            <w:r w:rsidR="00F87B35" w:rsidRPr="00EC0723">
              <w:rPr>
                <w:rFonts w:ascii="Tahoma" w:hAnsi="Tahoma" w:cs="Tahoma"/>
                <w:sz w:val="20"/>
                <w:szCs w:val="20"/>
                <w:lang w:eastAsia="en-US"/>
              </w:rPr>
              <w:t xml:space="preserve"> </w:t>
            </w:r>
            <w:proofErr w:type="spellStart"/>
            <w:r w:rsidRPr="00EC0723">
              <w:rPr>
                <w:rFonts w:ascii="Tahoma" w:hAnsi="Tahoma" w:cs="Tahoma"/>
                <w:sz w:val="20"/>
                <w:szCs w:val="20"/>
                <w:lang w:eastAsia="en-US"/>
              </w:rPr>
              <w:t>sebagai</w:t>
            </w:r>
            <w:proofErr w:type="spellEnd"/>
            <w:r w:rsidRPr="00EC0723">
              <w:rPr>
                <w:rFonts w:ascii="Tahoma" w:hAnsi="Tahoma" w:cs="Tahoma"/>
                <w:sz w:val="20"/>
                <w:szCs w:val="20"/>
                <w:lang w:val="id-ID" w:eastAsia="en-US"/>
              </w:rPr>
              <w:t xml:space="preserve"> acuan kerja</w:t>
            </w:r>
          </w:p>
        </w:tc>
      </w:tr>
      <w:tr w:rsidR="00DE1932" w:rsidTr="00B52810">
        <w:tc>
          <w:tcPr>
            <w:tcW w:w="4318" w:type="dxa"/>
            <w:shd w:val="clear" w:color="auto" w:fill="auto"/>
          </w:tcPr>
          <w:p w:rsidR="00DE1932" w:rsidRPr="00EC0723" w:rsidRDefault="004A4217" w:rsidP="00884EEC">
            <w:pPr>
              <w:numPr>
                <w:ilvl w:val="1"/>
                <w:numId w:val="10"/>
              </w:numPr>
              <w:spacing w:before="20" w:after="20" w:line="240" w:lineRule="auto"/>
              <w:ind w:left="561" w:hanging="539"/>
              <w:contextualSpacing/>
              <w:rPr>
                <w:rFonts w:ascii="Tahoma" w:hAnsi="Tahoma" w:cs="Tahoma"/>
                <w:sz w:val="20"/>
                <w:szCs w:val="20"/>
              </w:rPr>
            </w:pPr>
            <w:r>
              <w:rPr>
                <w:rFonts w:ascii="Tahoma" w:hAnsi="Tahoma" w:cs="Tahoma"/>
                <w:sz w:val="20"/>
                <w:szCs w:val="20"/>
              </w:rPr>
              <w:t>Me</w:t>
            </w:r>
            <w:r w:rsidR="00884EEC">
              <w:rPr>
                <w:rFonts w:ascii="Tahoma" w:hAnsi="Tahoma" w:cs="Tahoma"/>
                <w:sz w:val="20"/>
                <w:szCs w:val="20"/>
                <w:lang w:val="id-ID"/>
              </w:rPr>
              <w:t>mahami</w:t>
            </w:r>
            <w:r w:rsidR="00DE1932" w:rsidRPr="00EC0723">
              <w:rPr>
                <w:rFonts w:ascii="Tahoma" w:hAnsi="Tahoma" w:cs="Tahoma"/>
                <w:sz w:val="20"/>
                <w:szCs w:val="20"/>
              </w:rPr>
              <w:t xml:space="preserve"> </w:t>
            </w:r>
            <w:proofErr w:type="spellStart"/>
            <w:r w:rsidR="00DE1932" w:rsidRPr="00EC0723">
              <w:rPr>
                <w:rFonts w:ascii="Tahoma" w:hAnsi="Tahoma" w:cs="Tahoma"/>
                <w:sz w:val="20"/>
                <w:szCs w:val="20"/>
              </w:rPr>
              <w:t>obat</w:t>
            </w:r>
            <w:proofErr w:type="spellEnd"/>
            <w:r w:rsidR="00DE1932" w:rsidRPr="00EC0723">
              <w:rPr>
                <w:rFonts w:ascii="Tahoma" w:hAnsi="Tahoma" w:cs="Tahoma"/>
                <w:sz w:val="20"/>
                <w:szCs w:val="20"/>
              </w:rPr>
              <w:t xml:space="preserve"> </w:t>
            </w:r>
            <w:proofErr w:type="spellStart"/>
            <w:r w:rsidR="00DE1932" w:rsidRPr="00EC0723">
              <w:rPr>
                <w:rFonts w:ascii="Tahoma" w:hAnsi="Tahoma" w:cs="Tahoma"/>
                <w:sz w:val="20"/>
                <w:szCs w:val="20"/>
              </w:rPr>
              <w:t>berdasarkan</w:t>
            </w:r>
            <w:proofErr w:type="spellEnd"/>
            <w:r w:rsidR="00DE1932" w:rsidRPr="00EC0723">
              <w:rPr>
                <w:rFonts w:ascii="Tahoma" w:hAnsi="Tahoma" w:cs="Tahoma"/>
                <w:sz w:val="20"/>
                <w:szCs w:val="20"/>
              </w:rPr>
              <w:t xml:space="preserve"> </w:t>
            </w:r>
            <w:proofErr w:type="spellStart"/>
            <w:r w:rsidR="00DE1932" w:rsidRPr="00EC0723">
              <w:rPr>
                <w:rFonts w:ascii="Tahoma" w:hAnsi="Tahoma" w:cs="Tahoma"/>
                <w:sz w:val="20"/>
                <w:szCs w:val="20"/>
              </w:rPr>
              <w:t>perundang-undangan</w:t>
            </w:r>
            <w:proofErr w:type="spellEnd"/>
          </w:p>
        </w:tc>
        <w:tc>
          <w:tcPr>
            <w:tcW w:w="4441" w:type="dxa"/>
            <w:shd w:val="clear" w:color="auto" w:fill="auto"/>
          </w:tcPr>
          <w:p w:rsidR="00DE1932" w:rsidRPr="00EC0723" w:rsidRDefault="00AE2A05" w:rsidP="00F330EF">
            <w:pPr>
              <w:pStyle w:val="BodyTextIndent"/>
              <w:numPr>
                <w:ilvl w:val="1"/>
                <w:numId w:val="43"/>
              </w:numPr>
              <w:spacing w:before="20" w:after="20"/>
              <w:ind w:left="678" w:hanging="678"/>
              <w:rPr>
                <w:rFonts w:ascii="Tahoma" w:hAnsi="Tahoma" w:cs="Tahoma"/>
                <w:sz w:val="20"/>
                <w:szCs w:val="20"/>
                <w:lang w:val="en-US" w:eastAsia="en-US"/>
              </w:rPr>
            </w:pPr>
            <w:r>
              <w:rPr>
                <w:rFonts w:ascii="Tahoma" w:hAnsi="Tahoma" w:cs="Tahoma"/>
                <w:sz w:val="20"/>
                <w:szCs w:val="20"/>
                <w:lang w:eastAsia="en-US"/>
              </w:rPr>
              <w:t>Melakukan pengelompokkan</w:t>
            </w:r>
            <w:r w:rsidRPr="00EC0723">
              <w:rPr>
                <w:rFonts w:ascii="Tahoma" w:hAnsi="Tahoma" w:cs="Tahoma"/>
                <w:sz w:val="20"/>
                <w:szCs w:val="20"/>
                <w:lang w:val="en-US" w:eastAsia="en-US"/>
              </w:rPr>
              <w:t xml:space="preserve"> </w:t>
            </w:r>
            <w:proofErr w:type="spellStart"/>
            <w:r w:rsidR="00151C24" w:rsidRPr="00EC0723">
              <w:rPr>
                <w:rFonts w:ascii="Tahoma" w:hAnsi="Tahoma" w:cs="Tahoma"/>
                <w:sz w:val="20"/>
                <w:szCs w:val="20"/>
                <w:lang w:val="en-US" w:eastAsia="en-US"/>
              </w:rPr>
              <w:t>obat</w:t>
            </w:r>
            <w:proofErr w:type="spellEnd"/>
            <w:r w:rsidR="00151C24" w:rsidRPr="00EC0723">
              <w:rPr>
                <w:rFonts w:ascii="Tahoma" w:hAnsi="Tahoma" w:cs="Tahoma"/>
                <w:sz w:val="20"/>
                <w:szCs w:val="20"/>
                <w:lang w:val="en-US" w:eastAsia="en-US"/>
              </w:rPr>
              <w:t xml:space="preserve"> </w:t>
            </w:r>
            <w:r>
              <w:rPr>
                <w:rFonts w:ascii="Tahoma" w:hAnsi="Tahoma" w:cs="Tahoma"/>
                <w:sz w:val="20"/>
                <w:szCs w:val="20"/>
                <w:lang w:eastAsia="en-US"/>
              </w:rPr>
              <w:t>berdasarkan undang-undang</w:t>
            </w:r>
          </w:p>
        </w:tc>
      </w:tr>
      <w:tr w:rsidR="00DE1932" w:rsidTr="00B52810">
        <w:tc>
          <w:tcPr>
            <w:tcW w:w="4318" w:type="dxa"/>
            <w:shd w:val="clear" w:color="auto" w:fill="auto"/>
          </w:tcPr>
          <w:p w:rsidR="00DE1932" w:rsidRPr="00EC0723" w:rsidRDefault="00AE2A05" w:rsidP="00F330EF">
            <w:pPr>
              <w:pStyle w:val="ListParagraph"/>
              <w:numPr>
                <w:ilvl w:val="1"/>
                <w:numId w:val="10"/>
              </w:numPr>
              <w:spacing w:before="20" w:after="20" w:line="240" w:lineRule="auto"/>
              <w:ind w:left="561" w:hanging="539"/>
              <w:rPr>
                <w:rFonts w:ascii="Tahoma" w:hAnsi="Tahoma" w:cs="Tahoma"/>
                <w:sz w:val="20"/>
                <w:szCs w:val="20"/>
                <w:lang w:val="fi-FI"/>
              </w:rPr>
            </w:pPr>
            <w:r>
              <w:rPr>
                <w:rFonts w:ascii="Tahoma" w:hAnsi="Tahoma" w:cs="Tahoma"/>
                <w:sz w:val="20"/>
                <w:szCs w:val="20"/>
                <w:lang w:val="id-ID"/>
              </w:rPr>
              <w:t>Memahami</w:t>
            </w:r>
            <w:r w:rsidR="00151C24" w:rsidRPr="00EC0723">
              <w:rPr>
                <w:rFonts w:ascii="Tahoma" w:hAnsi="Tahoma" w:cs="Tahoma"/>
                <w:sz w:val="20"/>
                <w:szCs w:val="20"/>
                <w:lang w:val="fi-FI"/>
              </w:rPr>
              <w:t xml:space="preserve"> </w:t>
            </w:r>
            <w:r w:rsidR="00DE1932" w:rsidRPr="00EC0723">
              <w:rPr>
                <w:rFonts w:ascii="Tahoma" w:hAnsi="Tahoma" w:cs="Tahoma"/>
                <w:sz w:val="20"/>
                <w:szCs w:val="20"/>
                <w:lang w:val="id-ID"/>
              </w:rPr>
              <w:t>n</w:t>
            </w:r>
            <w:r w:rsidR="00DE1932" w:rsidRPr="00EC0723">
              <w:rPr>
                <w:rFonts w:ascii="Tahoma" w:hAnsi="Tahoma" w:cs="Tahoma"/>
                <w:sz w:val="20"/>
                <w:szCs w:val="20"/>
                <w:lang w:val="fi-FI"/>
              </w:rPr>
              <w:t>arkotik</w:t>
            </w:r>
            <w:r w:rsidR="00DE1932" w:rsidRPr="00EC0723">
              <w:rPr>
                <w:rFonts w:ascii="Tahoma" w:hAnsi="Tahoma" w:cs="Tahoma"/>
                <w:sz w:val="20"/>
                <w:szCs w:val="20"/>
                <w:lang w:val="id-ID"/>
              </w:rPr>
              <w:t>a</w:t>
            </w:r>
            <w:r w:rsidR="00DE1932" w:rsidRPr="00EC0723">
              <w:rPr>
                <w:rFonts w:ascii="Tahoma" w:hAnsi="Tahoma" w:cs="Tahoma"/>
                <w:sz w:val="20"/>
                <w:szCs w:val="20"/>
                <w:lang w:val="fi-FI"/>
              </w:rPr>
              <w:t xml:space="preserve"> dan </w:t>
            </w:r>
            <w:r w:rsidR="00DE1932" w:rsidRPr="00EC0723">
              <w:rPr>
                <w:rFonts w:ascii="Tahoma" w:hAnsi="Tahoma" w:cs="Tahoma"/>
                <w:sz w:val="20"/>
                <w:szCs w:val="20"/>
                <w:lang w:val="id-ID"/>
              </w:rPr>
              <w:t>p</w:t>
            </w:r>
            <w:r w:rsidR="00DE1932" w:rsidRPr="00EC0723">
              <w:rPr>
                <w:rFonts w:ascii="Tahoma" w:hAnsi="Tahoma" w:cs="Tahoma"/>
                <w:sz w:val="20"/>
                <w:szCs w:val="20"/>
                <w:lang w:val="fi-FI"/>
              </w:rPr>
              <w:t>sikotropik</w:t>
            </w:r>
            <w:r w:rsidR="00DE1932" w:rsidRPr="00EC0723">
              <w:rPr>
                <w:rFonts w:ascii="Tahoma" w:hAnsi="Tahoma" w:cs="Tahoma"/>
                <w:sz w:val="20"/>
                <w:szCs w:val="20"/>
                <w:lang w:val="id-ID"/>
              </w:rPr>
              <w:t>a</w:t>
            </w:r>
            <w:r w:rsidR="00DE1932" w:rsidRPr="00EC0723">
              <w:rPr>
                <w:rFonts w:ascii="Tahoma" w:hAnsi="Tahoma" w:cs="Tahoma"/>
                <w:sz w:val="20"/>
                <w:szCs w:val="20"/>
                <w:lang w:val="fi-FI"/>
              </w:rPr>
              <w:t xml:space="preserve"> </w:t>
            </w:r>
            <w:r w:rsidR="00DE1932" w:rsidRPr="00EC0723">
              <w:rPr>
                <w:rFonts w:ascii="Tahoma" w:hAnsi="Tahoma" w:cs="Tahoma"/>
                <w:sz w:val="20"/>
                <w:szCs w:val="20"/>
                <w:lang w:val="id-ID"/>
              </w:rPr>
              <w:t>serta</w:t>
            </w:r>
            <w:r w:rsidR="00DE1932" w:rsidRPr="00EC0723">
              <w:rPr>
                <w:rFonts w:ascii="Tahoma" w:hAnsi="Tahoma" w:cs="Tahoma"/>
                <w:sz w:val="20"/>
                <w:szCs w:val="20"/>
                <w:lang w:val="fi-FI"/>
              </w:rPr>
              <w:t xml:space="preserve"> penyalahgunaan</w:t>
            </w:r>
            <w:r w:rsidR="00DE1932" w:rsidRPr="00EC0723">
              <w:rPr>
                <w:rFonts w:ascii="Tahoma" w:hAnsi="Tahoma" w:cs="Tahoma"/>
                <w:sz w:val="20"/>
                <w:szCs w:val="20"/>
                <w:lang w:val="id-ID"/>
              </w:rPr>
              <w:t>nya</w:t>
            </w:r>
            <w:r w:rsidR="00F330EF">
              <w:rPr>
                <w:rFonts w:ascii="Tahoma" w:hAnsi="Tahoma" w:cs="Tahoma"/>
                <w:sz w:val="20"/>
                <w:szCs w:val="20"/>
                <w:lang w:val="id-ID"/>
              </w:rPr>
              <w:t xml:space="preserve"> </w:t>
            </w:r>
            <w:proofErr w:type="spellStart"/>
            <w:r w:rsidR="00F330EF">
              <w:rPr>
                <w:rFonts w:ascii="Tahoma" w:hAnsi="Tahoma" w:cs="Tahoma"/>
                <w:sz w:val="20"/>
                <w:szCs w:val="20"/>
                <w:lang w:eastAsia="en-US"/>
              </w:rPr>
              <w:t>berdasarkan</w:t>
            </w:r>
            <w:proofErr w:type="spellEnd"/>
            <w:r w:rsidR="00F330EF">
              <w:rPr>
                <w:rFonts w:ascii="Tahoma" w:hAnsi="Tahoma" w:cs="Tahoma"/>
                <w:sz w:val="20"/>
                <w:szCs w:val="20"/>
                <w:lang w:eastAsia="en-US"/>
              </w:rPr>
              <w:t xml:space="preserve"> </w:t>
            </w:r>
            <w:proofErr w:type="spellStart"/>
            <w:r w:rsidR="00F330EF">
              <w:rPr>
                <w:rFonts w:ascii="Tahoma" w:hAnsi="Tahoma" w:cs="Tahoma"/>
                <w:sz w:val="20"/>
                <w:szCs w:val="20"/>
                <w:lang w:eastAsia="en-US"/>
              </w:rPr>
              <w:t>undang-undang</w:t>
            </w:r>
            <w:proofErr w:type="spellEnd"/>
          </w:p>
        </w:tc>
        <w:tc>
          <w:tcPr>
            <w:tcW w:w="4441" w:type="dxa"/>
            <w:shd w:val="clear" w:color="auto" w:fill="auto"/>
          </w:tcPr>
          <w:p w:rsidR="00DE1932" w:rsidRPr="00EC0723" w:rsidRDefault="00AE2A05" w:rsidP="00AE2A05">
            <w:pPr>
              <w:pStyle w:val="BodyTextIndent"/>
              <w:numPr>
                <w:ilvl w:val="1"/>
                <w:numId w:val="43"/>
              </w:numPr>
              <w:spacing w:before="20" w:after="20"/>
              <w:ind w:left="678" w:hanging="678"/>
              <w:rPr>
                <w:rFonts w:ascii="Tahoma" w:hAnsi="Tahoma" w:cs="Tahoma"/>
                <w:sz w:val="20"/>
                <w:szCs w:val="20"/>
                <w:lang w:val="fi-FI" w:eastAsia="en-US"/>
              </w:rPr>
            </w:pPr>
            <w:r>
              <w:rPr>
                <w:rFonts w:ascii="Tahoma" w:hAnsi="Tahoma" w:cs="Tahoma"/>
                <w:sz w:val="20"/>
                <w:szCs w:val="20"/>
                <w:lang w:eastAsia="en-US"/>
              </w:rPr>
              <w:t>Melakukan pengelompokkan</w:t>
            </w:r>
            <w:r w:rsidR="00DE1932" w:rsidRPr="00EC0723">
              <w:rPr>
                <w:rFonts w:ascii="Tahoma" w:hAnsi="Tahoma" w:cs="Tahoma"/>
                <w:sz w:val="20"/>
                <w:szCs w:val="20"/>
                <w:lang w:eastAsia="en-US"/>
              </w:rPr>
              <w:t xml:space="preserve"> narkotika</w:t>
            </w:r>
            <w:r w:rsidR="00DE1932" w:rsidRPr="00EC0723">
              <w:rPr>
                <w:rFonts w:ascii="Tahoma" w:hAnsi="Tahoma" w:cs="Tahoma"/>
                <w:sz w:val="20"/>
                <w:szCs w:val="20"/>
                <w:lang w:val="en-US" w:eastAsia="en-US"/>
              </w:rPr>
              <w:t xml:space="preserve"> </w:t>
            </w:r>
            <w:proofErr w:type="spellStart"/>
            <w:r w:rsidR="00DE1932" w:rsidRPr="00EC0723">
              <w:rPr>
                <w:rFonts w:ascii="Tahoma" w:hAnsi="Tahoma" w:cs="Tahoma"/>
                <w:sz w:val="20"/>
                <w:szCs w:val="20"/>
                <w:lang w:val="en-US" w:eastAsia="en-US"/>
              </w:rPr>
              <w:t>dan</w:t>
            </w:r>
            <w:proofErr w:type="spellEnd"/>
            <w:r w:rsidR="00DE1932" w:rsidRPr="00EC0723">
              <w:rPr>
                <w:rFonts w:ascii="Tahoma" w:hAnsi="Tahoma" w:cs="Tahoma"/>
                <w:sz w:val="20"/>
                <w:szCs w:val="20"/>
                <w:lang w:val="en-US" w:eastAsia="en-US"/>
              </w:rPr>
              <w:t xml:space="preserve"> </w:t>
            </w:r>
            <w:r w:rsidR="00DE1932" w:rsidRPr="00EC0723">
              <w:rPr>
                <w:rFonts w:ascii="Tahoma" w:hAnsi="Tahoma" w:cs="Tahoma"/>
                <w:sz w:val="20"/>
                <w:szCs w:val="20"/>
                <w:lang w:eastAsia="en-US"/>
              </w:rPr>
              <w:t>p</w:t>
            </w:r>
            <w:proofErr w:type="spellStart"/>
            <w:r w:rsidR="00DE1932" w:rsidRPr="00EC0723">
              <w:rPr>
                <w:rFonts w:ascii="Tahoma" w:hAnsi="Tahoma" w:cs="Tahoma"/>
                <w:sz w:val="20"/>
                <w:szCs w:val="20"/>
                <w:lang w:val="en-US" w:eastAsia="en-US"/>
              </w:rPr>
              <w:t>sikotropika</w:t>
            </w:r>
            <w:proofErr w:type="spellEnd"/>
            <w:r w:rsidR="00DE1932" w:rsidRPr="00EC0723">
              <w:rPr>
                <w:rFonts w:ascii="Tahoma" w:hAnsi="Tahoma" w:cs="Tahoma"/>
                <w:sz w:val="20"/>
                <w:szCs w:val="20"/>
                <w:lang w:val="en-US" w:eastAsia="en-US"/>
              </w:rPr>
              <w:t xml:space="preserve"> </w:t>
            </w:r>
            <w:r w:rsidR="00DE1932" w:rsidRPr="00EC0723">
              <w:rPr>
                <w:rFonts w:ascii="Tahoma" w:hAnsi="Tahoma" w:cs="Tahoma"/>
                <w:sz w:val="20"/>
                <w:szCs w:val="20"/>
                <w:lang w:eastAsia="en-US"/>
              </w:rPr>
              <w:t>serta</w:t>
            </w:r>
            <w:r w:rsidR="00DE1932" w:rsidRPr="00EC0723">
              <w:rPr>
                <w:rFonts w:ascii="Tahoma" w:hAnsi="Tahoma" w:cs="Tahoma"/>
                <w:sz w:val="20"/>
                <w:szCs w:val="20"/>
                <w:lang w:val="en-US" w:eastAsia="en-US"/>
              </w:rPr>
              <w:t xml:space="preserve"> </w:t>
            </w:r>
            <w:proofErr w:type="spellStart"/>
            <w:r w:rsidR="00DE1932" w:rsidRPr="00EC0723">
              <w:rPr>
                <w:rFonts w:ascii="Tahoma" w:hAnsi="Tahoma" w:cs="Tahoma"/>
                <w:sz w:val="20"/>
                <w:szCs w:val="20"/>
                <w:lang w:val="en-US" w:eastAsia="en-US"/>
              </w:rPr>
              <w:t>penyalahgunaan</w:t>
            </w:r>
            <w:proofErr w:type="spellEnd"/>
            <w:r w:rsidR="00DE1932" w:rsidRPr="00EC0723">
              <w:rPr>
                <w:rFonts w:ascii="Tahoma" w:hAnsi="Tahoma" w:cs="Tahoma"/>
                <w:sz w:val="20"/>
                <w:szCs w:val="20"/>
                <w:lang w:eastAsia="en-US"/>
              </w:rPr>
              <w:t>nya</w:t>
            </w:r>
            <w:r w:rsidR="00151C24" w:rsidRPr="00EC0723">
              <w:rPr>
                <w:rFonts w:ascii="Tahoma" w:hAnsi="Tahoma" w:cs="Tahoma"/>
                <w:sz w:val="20"/>
                <w:szCs w:val="20"/>
                <w:lang w:val="en-US" w:eastAsia="en-US"/>
              </w:rPr>
              <w:t xml:space="preserve"> </w:t>
            </w:r>
            <w:r>
              <w:rPr>
                <w:rFonts w:ascii="Tahoma" w:hAnsi="Tahoma" w:cs="Tahoma"/>
                <w:sz w:val="20"/>
                <w:szCs w:val="20"/>
                <w:lang w:eastAsia="en-US"/>
              </w:rPr>
              <w:t>berdasarkan undang-undang</w:t>
            </w:r>
          </w:p>
        </w:tc>
      </w:tr>
      <w:tr w:rsidR="00DE1932" w:rsidTr="00B52810">
        <w:tc>
          <w:tcPr>
            <w:tcW w:w="4318" w:type="dxa"/>
            <w:shd w:val="clear" w:color="auto" w:fill="auto"/>
          </w:tcPr>
          <w:p w:rsidR="00DE1932" w:rsidRPr="00EC0723" w:rsidRDefault="00F330EF" w:rsidP="00B2102D">
            <w:pPr>
              <w:pStyle w:val="ListParagraph"/>
              <w:numPr>
                <w:ilvl w:val="1"/>
                <w:numId w:val="10"/>
              </w:numPr>
              <w:spacing w:before="20" w:after="20" w:line="240" w:lineRule="auto"/>
              <w:ind w:left="561" w:hanging="539"/>
              <w:rPr>
                <w:rFonts w:ascii="Tahoma" w:hAnsi="Tahoma" w:cs="Tahoma"/>
                <w:sz w:val="20"/>
                <w:szCs w:val="20"/>
                <w:lang w:val="fi-FI"/>
              </w:rPr>
            </w:pPr>
            <w:r>
              <w:rPr>
                <w:rFonts w:ascii="Tahoma" w:hAnsi="Tahoma" w:cs="Tahoma"/>
                <w:sz w:val="20"/>
                <w:szCs w:val="20"/>
                <w:lang w:val="id-ID"/>
              </w:rPr>
              <w:t>Memahami</w:t>
            </w:r>
            <w:r w:rsidR="006528E1" w:rsidRPr="00EC0723">
              <w:rPr>
                <w:rFonts w:ascii="Tahoma" w:hAnsi="Tahoma" w:cs="Tahoma"/>
                <w:sz w:val="20"/>
                <w:szCs w:val="20"/>
                <w:lang w:val="fi-FI"/>
              </w:rPr>
              <w:t xml:space="preserve"> </w:t>
            </w:r>
            <w:r w:rsidR="00DE1932" w:rsidRPr="00EC0723">
              <w:rPr>
                <w:rFonts w:ascii="Tahoma" w:hAnsi="Tahoma" w:cs="Tahoma"/>
                <w:sz w:val="20"/>
                <w:szCs w:val="20"/>
                <w:lang w:val="id-ID"/>
              </w:rPr>
              <w:t>kosmetika</w:t>
            </w:r>
            <w:r w:rsidR="00DE1932" w:rsidRPr="00EC0723">
              <w:rPr>
                <w:rFonts w:ascii="Tahoma" w:hAnsi="Tahoma" w:cs="Tahoma"/>
                <w:sz w:val="20"/>
                <w:szCs w:val="20"/>
              </w:rPr>
              <w:t>,</w:t>
            </w:r>
            <w:r w:rsidR="00DE1932" w:rsidRPr="00EC0723">
              <w:rPr>
                <w:rFonts w:ascii="Tahoma" w:hAnsi="Tahoma" w:cs="Tahoma"/>
                <w:sz w:val="20"/>
                <w:szCs w:val="20"/>
                <w:lang w:val="id-ID"/>
              </w:rPr>
              <w:t xml:space="preserve"> a</w:t>
            </w:r>
            <w:r w:rsidR="00DE1932" w:rsidRPr="00EC0723">
              <w:rPr>
                <w:rFonts w:ascii="Tahoma" w:hAnsi="Tahoma" w:cs="Tahoma"/>
                <w:sz w:val="20"/>
                <w:szCs w:val="20"/>
                <w:lang w:val="fi-FI"/>
              </w:rPr>
              <w:t xml:space="preserve">lat </w:t>
            </w:r>
            <w:r w:rsidR="00DE1932" w:rsidRPr="00EC0723">
              <w:rPr>
                <w:rFonts w:ascii="Tahoma" w:hAnsi="Tahoma" w:cs="Tahoma"/>
                <w:sz w:val="20"/>
                <w:szCs w:val="20"/>
                <w:lang w:val="id-ID"/>
              </w:rPr>
              <w:t>k</w:t>
            </w:r>
            <w:r w:rsidR="00DE1932" w:rsidRPr="00EC0723">
              <w:rPr>
                <w:rFonts w:ascii="Tahoma" w:hAnsi="Tahoma" w:cs="Tahoma"/>
                <w:sz w:val="20"/>
                <w:szCs w:val="20"/>
                <w:lang w:val="fi-FI"/>
              </w:rPr>
              <w:t>esehatan dan PKR</w:t>
            </w:r>
            <w:r w:rsidR="00DE1932" w:rsidRPr="00EC0723">
              <w:rPr>
                <w:rFonts w:ascii="Tahoma" w:hAnsi="Tahoma" w:cs="Tahoma"/>
                <w:sz w:val="20"/>
                <w:szCs w:val="20"/>
                <w:lang w:val="id-ID"/>
              </w:rPr>
              <w:t>T</w:t>
            </w:r>
            <w:r w:rsidR="00B2102D">
              <w:rPr>
                <w:rFonts w:ascii="Tahoma" w:hAnsi="Tahoma" w:cs="Tahoma"/>
                <w:sz w:val="20"/>
                <w:szCs w:val="20"/>
                <w:lang w:val="id-ID"/>
              </w:rPr>
              <w:t xml:space="preserve"> </w:t>
            </w:r>
            <w:proofErr w:type="spellStart"/>
            <w:r w:rsidR="00B2102D">
              <w:rPr>
                <w:rFonts w:ascii="Tahoma" w:hAnsi="Tahoma" w:cs="Tahoma"/>
                <w:sz w:val="20"/>
                <w:szCs w:val="20"/>
                <w:lang w:eastAsia="en-US"/>
              </w:rPr>
              <w:t>berdasarkan</w:t>
            </w:r>
            <w:proofErr w:type="spellEnd"/>
            <w:r w:rsidR="00B2102D">
              <w:rPr>
                <w:rFonts w:ascii="Tahoma" w:hAnsi="Tahoma" w:cs="Tahoma"/>
                <w:sz w:val="20"/>
                <w:szCs w:val="20"/>
                <w:lang w:eastAsia="en-US"/>
              </w:rPr>
              <w:t xml:space="preserve"> </w:t>
            </w:r>
            <w:proofErr w:type="spellStart"/>
            <w:r w:rsidR="00B2102D">
              <w:rPr>
                <w:rFonts w:ascii="Tahoma" w:hAnsi="Tahoma" w:cs="Tahoma"/>
                <w:sz w:val="20"/>
                <w:szCs w:val="20"/>
                <w:lang w:eastAsia="en-US"/>
              </w:rPr>
              <w:t>undang-undang</w:t>
            </w:r>
            <w:proofErr w:type="spellEnd"/>
          </w:p>
        </w:tc>
        <w:tc>
          <w:tcPr>
            <w:tcW w:w="4441" w:type="dxa"/>
            <w:shd w:val="clear" w:color="auto" w:fill="auto"/>
          </w:tcPr>
          <w:p w:rsidR="00DE1932" w:rsidRPr="00EC0723" w:rsidRDefault="00B2102D" w:rsidP="00EC0723">
            <w:pPr>
              <w:pStyle w:val="BodyTextIndent"/>
              <w:numPr>
                <w:ilvl w:val="1"/>
                <w:numId w:val="44"/>
              </w:numPr>
              <w:spacing w:before="20" w:after="20"/>
              <w:ind w:left="678" w:hanging="678"/>
              <w:rPr>
                <w:rFonts w:ascii="Tahoma" w:hAnsi="Tahoma" w:cs="Tahoma"/>
                <w:sz w:val="20"/>
                <w:szCs w:val="20"/>
                <w:lang w:val="en-US" w:eastAsia="en-US"/>
              </w:rPr>
            </w:pPr>
            <w:r>
              <w:rPr>
                <w:rFonts w:ascii="Tahoma" w:hAnsi="Tahoma" w:cs="Tahoma"/>
                <w:sz w:val="20"/>
                <w:szCs w:val="20"/>
                <w:lang w:eastAsia="en-US"/>
              </w:rPr>
              <w:t>Melakukan pengelompokkan</w:t>
            </w:r>
            <w:r w:rsidRPr="00EC0723">
              <w:rPr>
                <w:rFonts w:ascii="Tahoma" w:hAnsi="Tahoma" w:cs="Tahoma"/>
                <w:sz w:val="20"/>
                <w:szCs w:val="20"/>
                <w:lang w:eastAsia="en-US"/>
              </w:rPr>
              <w:t xml:space="preserve"> </w:t>
            </w:r>
            <w:proofErr w:type="spellStart"/>
            <w:r w:rsidR="00DE1932" w:rsidRPr="00EC0723">
              <w:rPr>
                <w:rFonts w:ascii="Tahoma" w:hAnsi="Tahoma" w:cs="Tahoma"/>
                <w:sz w:val="20"/>
                <w:szCs w:val="20"/>
                <w:lang w:val="en-US" w:eastAsia="en-US"/>
              </w:rPr>
              <w:t>kosmetika</w:t>
            </w:r>
            <w:proofErr w:type="spellEnd"/>
            <w:r w:rsidR="00DE1932" w:rsidRPr="00EC0723">
              <w:rPr>
                <w:rFonts w:ascii="Tahoma" w:hAnsi="Tahoma" w:cs="Tahoma"/>
                <w:sz w:val="20"/>
                <w:szCs w:val="20"/>
                <w:lang w:val="en-US" w:eastAsia="en-US"/>
              </w:rPr>
              <w:t xml:space="preserve">, </w:t>
            </w:r>
            <w:proofErr w:type="spellStart"/>
            <w:r w:rsidR="00DE1932" w:rsidRPr="00EC0723">
              <w:rPr>
                <w:rFonts w:ascii="Tahoma" w:hAnsi="Tahoma" w:cs="Tahoma"/>
                <w:sz w:val="20"/>
                <w:szCs w:val="20"/>
                <w:lang w:val="en-US" w:eastAsia="en-US"/>
              </w:rPr>
              <w:t>alat</w:t>
            </w:r>
            <w:proofErr w:type="spellEnd"/>
            <w:r w:rsidR="00DE1932" w:rsidRPr="00EC0723">
              <w:rPr>
                <w:rFonts w:ascii="Tahoma" w:hAnsi="Tahoma" w:cs="Tahoma"/>
                <w:sz w:val="20"/>
                <w:szCs w:val="20"/>
                <w:lang w:val="en-US" w:eastAsia="en-US"/>
              </w:rPr>
              <w:t xml:space="preserve"> </w:t>
            </w:r>
            <w:proofErr w:type="spellStart"/>
            <w:r w:rsidR="00DE1932" w:rsidRPr="00EC0723">
              <w:rPr>
                <w:rFonts w:ascii="Tahoma" w:hAnsi="Tahoma" w:cs="Tahoma"/>
                <w:sz w:val="20"/>
                <w:szCs w:val="20"/>
                <w:lang w:val="en-US" w:eastAsia="en-US"/>
              </w:rPr>
              <w:t>kesehatan</w:t>
            </w:r>
            <w:proofErr w:type="spellEnd"/>
            <w:r w:rsidR="00DE1932" w:rsidRPr="00EC0723">
              <w:rPr>
                <w:rFonts w:ascii="Tahoma" w:hAnsi="Tahoma" w:cs="Tahoma"/>
                <w:sz w:val="20"/>
                <w:szCs w:val="20"/>
                <w:lang w:val="en-US" w:eastAsia="en-US"/>
              </w:rPr>
              <w:t xml:space="preserve"> </w:t>
            </w:r>
            <w:proofErr w:type="spellStart"/>
            <w:r w:rsidR="00DE1932" w:rsidRPr="00EC0723">
              <w:rPr>
                <w:rFonts w:ascii="Tahoma" w:hAnsi="Tahoma" w:cs="Tahoma"/>
                <w:sz w:val="20"/>
                <w:szCs w:val="20"/>
                <w:lang w:val="en-US" w:eastAsia="en-US"/>
              </w:rPr>
              <w:t>dan</w:t>
            </w:r>
            <w:proofErr w:type="spellEnd"/>
            <w:r w:rsidR="00DE1932" w:rsidRPr="00EC0723">
              <w:rPr>
                <w:rFonts w:ascii="Tahoma" w:hAnsi="Tahoma" w:cs="Tahoma"/>
                <w:sz w:val="20"/>
                <w:szCs w:val="20"/>
                <w:lang w:val="en-US" w:eastAsia="en-US"/>
              </w:rPr>
              <w:t xml:space="preserve"> PKRT</w:t>
            </w:r>
            <w:r>
              <w:rPr>
                <w:rFonts w:ascii="Tahoma" w:hAnsi="Tahoma" w:cs="Tahoma"/>
                <w:sz w:val="20"/>
                <w:szCs w:val="20"/>
                <w:lang w:eastAsia="en-US"/>
              </w:rPr>
              <w:t xml:space="preserve"> berdasarkan undang-undang</w:t>
            </w:r>
          </w:p>
        </w:tc>
      </w:tr>
      <w:tr w:rsidR="00DE1932" w:rsidTr="00B52810">
        <w:tc>
          <w:tcPr>
            <w:tcW w:w="4318" w:type="dxa"/>
            <w:shd w:val="clear" w:color="auto" w:fill="auto"/>
          </w:tcPr>
          <w:p w:rsidR="00DE1932" w:rsidRPr="00EC0723" w:rsidRDefault="00CC0926" w:rsidP="00B2102D">
            <w:pPr>
              <w:pStyle w:val="ListParagraph"/>
              <w:numPr>
                <w:ilvl w:val="1"/>
                <w:numId w:val="10"/>
              </w:numPr>
              <w:spacing w:before="20" w:after="20" w:line="240" w:lineRule="auto"/>
              <w:ind w:left="561" w:hanging="539"/>
              <w:rPr>
                <w:rFonts w:ascii="Tahoma" w:hAnsi="Tahoma" w:cs="Tahoma"/>
                <w:sz w:val="20"/>
                <w:szCs w:val="20"/>
              </w:rPr>
            </w:pPr>
            <w:r>
              <w:rPr>
                <w:rFonts w:ascii="Tahoma" w:hAnsi="Tahoma" w:cs="Tahoma"/>
                <w:sz w:val="20"/>
                <w:szCs w:val="20"/>
                <w:lang w:val="id-ID"/>
              </w:rPr>
              <w:lastRenderedPageBreak/>
              <w:t>Memahami</w:t>
            </w:r>
            <w:r w:rsidRPr="00EC0723">
              <w:rPr>
                <w:rFonts w:ascii="Tahoma" w:hAnsi="Tahoma" w:cs="Tahoma"/>
                <w:sz w:val="20"/>
                <w:szCs w:val="20"/>
                <w:lang w:val="fi-FI"/>
              </w:rPr>
              <w:t xml:space="preserve"> </w:t>
            </w:r>
            <w:proofErr w:type="spellStart"/>
            <w:r w:rsidR="00DE1932" w:rsidRPr="00EC0723">
              <w:rPr>
                <w:rFonts w:ascii="Tahoma" w:hAnsi="Tahoma" w:cs="Tahoma"/>
                <w:sz w:val="20"/>
                <w:szCs w:val="20"/>
              </w:rPr>
              <w:t>bahan</w:t>
            </w:r>
            <w:proofErr w:type="spellEnd"/>
            <w:r w:rsidR="00DE1932" w:rsidRPr="00EC0723">
              <w:rPr>
                <w:rFonts w:ascii="Tahoma" w:hAnsi="Tahoma" w:cs="Tahoma"/>
                <w:sz w:val="20"/>
                <w:szCs w:val="20"/>
              </w:rPr>
              <w:t xml:space="preserve"> </w:t>
            </w:r>
            <w:proofErr w:type="spellStart"/>
            <w:r w:rsidR="00DE1932" w:rsidRPr="00EC0723">
              <w:rPr>
                <w:rFonts w:ascii="Tahoma" w:hAnsi="Tahoma" w:cs="Tahoma"/>
                <w:sz w:val="20"/>
                <w:szCs w:val="20"/>
              </w:rPr>
              <w:t>berbahaya</w:t>
            </w:r>
            <w:proofErr w:type="spellEnd"/>
            <w:r w:rsidR="00DE1932" w:rsidRPr="00EC0723">
              <w:rPr>
                <w:rFonts w:ascii="Tahoma" w:hAnsi="Tahoma" w:cs="Tahoma"/>
                <w:sz w:val="20"/>
                <w:szCs w:val="20"/>
              </w:rPr>
              <w:t xml:space="preserve"> </w:t>
            </w:r>
            <w:proofErr w:type="spellStart"/>
            <w:r w:rsidR="00DE1932" w:rsidRPr="00EC0723">
              <w:rPr>
                <w:rFonts w:ascii="Tahoma" w:hAnsi="Tahoma" w:cs="Tahoma"/>
                <w:sz w:val="20"/>
                <w:szCs w:val="20"/>
              </w:rPr>
              <w:t>bagi</w:t>
            </w:r>
            <w:proofErr w:type="spellEnd"/>
            <w:r w:rsidR="00DE1932" w:rsidRPr="00EC0723">
              <w:rPr>
                <w:rFonts w:ascii="Tahoma" w:hAnsi="Tahoma" w:cs="Tahoma"/>
                <w:sz w:val="20"/>
                <w:szCs w:val="20"/>
              </w:rPr>
              <w:t xml:space="preserve"> </w:t>
            </w:r>
            <w:proofErr w:type="spellStart"/>
            <w:r w:rsidR="00DE1932" w:rsidRPr="00EC0723">
              <w:rPr>
                <w:rFonts w:ascii="Tahoma" w:hAnsi="Tahoma" w:cs="Tahoma"/>
                <w:sz w:val="20"/>
                <w:szCs w:val="20"/>
              </w:rPr>
              <w:t>mahkluk</w:t>
            </w:r>
            <w:proofErr w:type="spellEnd"/>
            <w:r w:rsidR="00DE1932" w:rsidRPr="00EC0723">
              <w:rPr>
                <w:rFonts w:ascii="Tahoma" w:hAnsi="Tahoma" w:cs="Tahoma"/>
                <w:sz w:val="20"/>
                <w:szCs w:val="20"/>
              </w:rPr>
              <w:t xml:space="preserve"> </w:t>
            </w:r>
            <w:proofErr w:type="spellStart"/>
            <w:r w:rsidR="00DE1932" w:rsidRPr="00EC0723">
              <w:rPr>
                <w:rFonts w:ascii="Tahoma" w:hAnsi="Tahoma" w:cs="Tahoma"/>
                <w:sz w:val="20"/>
                <w:szCs w:val="20"/>
              </w:rPr>
              <w:t>hidup</w:t>
            </w:r>
            <w:proofErr w:type="spellEnd"/>
            <w:r w:rsidR="00B2102D">
              <w:rPr>
                <w:rFonts w:ascii="Tahoma" w:hAnsi="Tahoma" w:cs="Tahoma"/>
                <w:sz w:val="20"/>
                <w:szCs w:val="20"/>
                <w:lang w:val="id-ID"/>
              </w:rPr>
              <w:t xml:space="preserve"> berdasarkan undang-undang</w:t>
            </w:r>
          </w:p>
        </w:tc>
        <w:tc>
          <w:tcPr>
            <w:tcW w:w="4441" w:type="dxa"/>
            <w:shd w:val="clear" w:color="auto" w:fill="auto"/>
          </w:tcPr>
          <w:p w:rsidR="00DE1932" w:rsidRPr="00EC0723" w:rsidRDefault="00AE233F" w:rsidP="00AE233F">
            <w:pPr>
              <w:pStyle w:val="BodyTextIndent"/>
              <w:numPr>
                <w:ilvl w:val="1"/>
                <w:numId w:val="44"/>
              </w:numPr>
              <w:spacing w:before="20" w:after="20"/>
              <w:ind w:left="678" w:hanging="678"/>
              <w:rPr>
                <w:rFonts w:ascii="Tahoma" w:hAnsi="Tahoma" w:cs="Tahoma"/>
                <w:sz w:val="20"/>
                <w:szCs w:val="20"/>
                <w:lang w:val="en-US" w:eastAsia="en-US"/>
              </w:rPr>
            </w:pPr>
            <w:r>
              <w:rPr>
                <w:rFonts w:ascii="Tahoma" w:hAnsi="Tahoma" w:cs="Tahoma"/>
                <w:sz w:val="20"/>
                <w:szCs w:val="20"/>
                <w:lang w:eastAsia="en-US"/>
              </w:rPr>
              <w:t>Melakukan pengelompokkan</w:t>
            </w:r>
            <w:r w:rsidR="00CC0926">
              <w:rPr>
                <w:rFonts w:ascii="Tahoma" w:hAnsi="Tahoma" w:cs="Tahoma"/>
                <w:sz w:val="20"/>
                <w:szCs w:val="20"/>
                <w:lang w:eastAsia="en-US"/>
              </w:rPr>
              <w:t xml:space="preserve"> </w:t>
            </w:r>
            <w:proofErr w:type="spellStart"/>
            <w:r w:rsidR="00DE1932" w:rsidRPr="00EC0723">
              <w:rPr>
                <w:rFonts w:ascii="Tahoma" w:hAnsi="Tahoma" w:cs="Tahoma"/>
                <w:sz w:val="20"/>
                <w:szCs w:val="20"/>
                <w:lang w:val="en-US" w:eastAsia="en-US"/>
              </w:rPr>
              <w:t>bahan</w:t>
            </w:r>
            <w:proofErr w:type="spellEnd"/>
            <w:r w:rsidR="00DE1932" w:rsidRPr="00EC0723">
              <w:rPr>
                <w:rFonts w:ascii="Tahoma" w:hAnsi="Tahoma" w:cs="Tahoma"/>
                <w:sz w:val="20"/>
                <w:szCs w:val="20"/>
                <w:lang w:val="en-US" w:eastAsia="en-US"/>
              </w:rPr>
              <w:t xml:space="preserve"> </w:t>
            </w:r>
            <w:proofErr w:type="spellStart"/>
            <w:r w:rsidR="00DE1932" w:rsidRPr="00EC0723">
              <w:rPr>
                <w:rFonts w:ascii="Tahoma" w:hAnsi="Tahoma" w:cs="Tahoma"/>
                <w:sz w:val="20"/>
                <w:szCs w:val="20"/>
                <w:lang w:val="en-US" w:eastAsia="en-US"/>
              </w:rPr>
              <w:t>berbahaya</w:t>
            </w:r>
            <w:proofErr w:type="spellEnd"/>
            <w:r w:rsidR="00DE1932" w:rsidRPr="00EC0723">
              <w:rPr>
                <w:rFonts w:ascii="Tahoma" w:hAnsi="Tahoma" w:cs="Tahoma"/>
                <w:sz w:val="20"/>
                <w:szCs w:val="20"/>
                <w:lang w:val="en-US" w:eastAsia="en-US"/>
              </w:rPr>
              <w:t xml:space="preserve"> </w:t>
            </w:r>
            <w:proofErr w:type="spellStart"/>
            <w:r w:rsidR="00DE1932" w:rsidRPr="00EC0723">
              <w:rPr>
                <w:rFonts w:ascii="Tahoma" w:hAnsi="Tahoma" w:cs="Tahoma"/>
                <w:sz w:val="20"/>
                <w:szCs w:val="20"/>
                <w:lang w:val="en-US" w:eastAsia="en-US"/>
              </w:rPr>
              <w:t>bagi</w:t>
            </w:r>
            <w:proofErr w:type="spellEnd"/>
            <w:r w:rsidR="00DE1932" w:rsidRPr="00EC0723">
              <w:rPr>
                <w:rFonts w:ascii="Tahoma" w:hAnsi="Tahoma" w:cs="Tahoma"/>
                <w:sz w:val="20"/>
                <w:szCs w:val="20"/>
                <w:lang w:val="en-US" w:eastAsia="en-US"/>
              </w:rPr>
              <w:t xml:space="preserve"> </w:t>
            </w:r>
            <w:proofErr w:type="spellStart"/>
            <w:r w:rsidR="00DE1932" w:rsidRPr="00EC0723">
              <w:rPr>
                <w:rFonts w:ascii="Tahoma" w:hAnsi="Tahoma" w:cs="Tahoma"/>
                <w:sz w:val="20"/>
                <w:szCs w:val="20"/>
                <w:lang w:val="en-US" w:eastAsia="en-US"/>
              </w:rPr>
              <w:t>makhluk</w:t>
            </w:r>
            <w:proofErr w:type="spellEnd"/>
            <w:r w:rsidR="00DE1932" w:rsidRPr="00EC0723">
              <w:rPr>
                <w:rFonts w:ascii="Tahoma" w:hAnsi="Tahoma" w:cs="Tahoma"/>
                <w:sz w:val="20"/>
                <w:szCs w:val="20"/>
                <w:lang w:val="en-US" w:eastAsia="en-US"/>
              </w:rPr>
              <w:t xml:space="preserve"> </w:t>
            </w:r>
            <w:proofErr w:type="spellStart"/>
            <w:r w:rsidR="00DE1932" w:rsidRPr="00EC0723">
              <w:rPr>
                <w:rFonts w:ascii="Tahoma" w:hAnsi="Tahoma" w:cs="Tahoma"/>
                <w:sz w:val="20"/>
                <w:szCs w:val="20"/>
                <w:lang w:val="en-US" w:eastAsia="en-US"/>
              </w:rPr>
              <w:t>hidup</w:t>
            </w:r>
            <w:proofErr w:type="spellEnd"/>
            <w:r>
              <w:rPr>
                <w:rFonts w:ascii="Tahoma" w:hAnsi="Tahoma" w:cs="Tahoma"/>
                <w:sz w:val="20"/>
                <w:szCs w:val="20"/>
                <w:lang w:eastAsia="en-US"/>
              </w:rPr>
              <w:t xml:space="preserve"> berdasarkan undang-undang</w:t>
            </w:r>
            <w:r w:rsidR="00DE1932" w:rsidRPr="00EC0723">
              <w:rPr>
                <w:rFonts w:ascii="Tahoma" w:hAnsi="Tahoma" w:cs="Tahoma"/>
                <w:sz w:val="20"/>
                <w:szCs w:val="20"/>
                <w:lang w:eastAsia="en-US"/>
              </w:rPr>
              <w:t>.</w:t>
            </w:r>
          </w:p>
        </w:tc>
      </w:tr>
      <w:tr w:rsidR="00EC2305" w:rsidTr="00B52810">
        <w:tc>
          <w:tcPr>
            <w:tcW w:w="4318" w:type="dxa"/>
            <w:shd w:val="clear" w:color="auto" w:fill="auto"/>
          </w:tcPr>
          <w:p w:rsidR="00EC2305" w:rsidRPr="00EC0723" w:rsidRDefault="00EC2305" w:rsidP="002B6A51">
            <w:pPr>
              <w:pStyle w:val="ListParagraph"/>
              <w:numPr>
                <w:ilvl w:val="1"/>
                <w:numId w:val="10"/>
              </w:numPr>
              <w:spacing w:before="20" w:after="20" w:line="240" w:lineRule="auto"/>
              <w:ind w:left="561" w:hanging="539"/>
              <w:rPr>
                <w:rFonts w:ascii="Tahoma" w:hAnsi="Tahoma" w:cs="Tahoma"/>
                <w:sz w:val="20"/>
                <w:szCs w:val="20"/>
              </w:rPr>
            </w:pPr>
            <w:proofErr w:type="spellStart"/>
            <w:r w:rsidRPr="00EC0723">
              <w:rPr>
                <w:rFonts w:ascii="Tahoma" w:hAnsi="Tahoma" w:cs="Tahoma"/>
                <w:sz w:val="20"/>
                <w:szCs w:val="20"/>
              </w:rPr>
              <w:t>Memahami</w:t>
            </w:r>
            <w:proofErr w:type="spellEnd"/>
            <w:r w:rsidRPr="00EC0723">
              <w:rPr>
                <w:rFonts w:ascii="Tahoma" w:hAnsi="Tahoma" w:cs="Tahoma"/>
                <w:sz w:val="20"/>
                <w:szCs w:val="20"/>
              </w:rPr>
              <w:t xml:space="preserve"> </w:t>
            </w:r>
            <w:r w:rsidRPr="00EC0723">
              <w:rPr>
                <w:rFonts w:ascii="Tahoma" w:hAnsi="Tahoma" w:cs="Tahoma"/>
                <w:sz w:val="20"/>
                <w:szCs w:val="20"/>
                <w:lang w:val="fi-FI"/>
              </w:rPr>
              <w:t xml:space="preserve">pangan dan </w:t>
            </w:r>
            <w:r w:rsidRPr="00EC0723">
              <w:rPr>
                <w:rFonts w:ascii="Tahoma" w:hAnsi="Tahoma" w:cs="Tahoma"/>
                <w:sz w:val="20"/>
                <w:szCs w:val="20"/>
                <w:lang w:val="id-ID"/>
              </w:rPr>
              <w:t>b</w:t>
            </w:r>
            <w:proofErr w:type="spellStart"/>
            <w:r w:rsidRPr="00EC0723">
              <w:rPr>
                <w:rFonts w:ascii="Tahoma" w:hAnsi="Tahoma" w:cs="Tahoma"/>
                <w:sz w:val="20"/>
                <w:szCs w:val="20"/>
              </w:rPr>
              <w:t>ahan</w:t>
            </w:r>
            <w:proofErr w:type="spellEnd"/>
            <w:r w:rsidRPr="00EC0723">
              <w:rPr>
                <w:rFonts w:ascii="Tahoma" w:hAnsi="Tahoma" w:cs="Tahoma"/>
                <w:sz w:val="20"/>
                <w:szCs w:val="20"/>
              </w:rPr>
              <w:t xml:space="preserve"> </w:t>
            </w:r>
            <w:r w:rsidRPr="00EC0723">
              <w:rPr>
                <w:rFonts w:ascii="Tahoma" w:hAnsi="Tahoma" w:cs="Tahoma"/>
                <w:sz w:val="20"/>
                <w:szCs w:val="20"/>
                <w:lang w:val="id-ID"/>
              </w:rPr>
              <w:t>t</w:t>
            </w:r>
            <w:proofErr w:type="spellStart"/>
            <w:r w:rsidRPr="00EC0723">
              <w:rPr>
                <w:rFonts w:ascii="Tahoma" w:hAnsi="Tahoma" w:cs="Tahoma"/>
                <w:sz w:val="20"/>
                <w:szCs w:val="20"/>
              </w:rPr>
              <w:t>ambahan</w:t>
            </w:r>
            <w:proofErr w:type="spellEnd"/>
            <w:r w:rsidRPr="00EC0723">
              <w:rPr>
                <w:rFonts w:ascii="Tahoma" w:hAnsi="Tahoma" w:cs="Tahoma"/>
                <w:sz w:val="20"/>
                <w:szCs w:val="20"/>
              </w:rPr>
              <w:t xml:space="preserve"> </w:t>
            </w:r>
            <w:r w:rsidRPr="00EC0723">
              <w:rPr>
                <w:rFonts w:ascii="Tahoma" w:hAnsi="Tahoma" w:cs="Tahoma"/>
                <w:sz w:val="20"/>
                <w:szCs w:val="20"/>
                <w:lang w:val="id-ID"/>
              </w:rPr>
              <w:t>p</w:t>
            </w:r>
            <w:proofErr w:type="spellStart"/>
            <w:r w:rsidRPr="00EC0723">
              <w:rPr>
                <w:rFonts w:ascii="Tahoma" w:hAnsi="Tahoma" w:cs="Tahoma"/>
                <w:sz w:val="20"/>
                <w:szCs w:val="20"/>
              </w:rPr>
              <w:t>angan</w:t>
            </w:r>
            <w:proofErr w:type="spellEnd"/>
            <w:r w:rsidR="002B6A51">
              <w:rPr>
                <w:rFonts w:ascii="Tahoma" w:hAnsi="Tahoma" w:cs="Tahoma"/>
                <w:sz w:val="20"/>
                <w:szCs w:val="20"/>
                <w:lang w:val="id-ID"/>
              </w:rPr>
              <w:t xml:space="preserve"> berdasarkan undang-undang</w:t>
            </w:r>
          </w:p>
        </w:tc>
        <w:tc>
          <w:tcPr>
            <w:tcW w:w="4441" w:type="dxa"/>
            <w:shd w:val="clear" w:color="auto" w:fill="auto"/>
          </w:tcPr>
          <w:p w:rsidR="00EC2305" w:rsidRPr="00EC0723" w:rsidRDefault="00AE233F" w:rsidP="00AE233F">
            <w:pPr>
              <w:pStyle w:val="BodyTextIndent"/>
              <w:numPr>
                <w:ilvl w:val="1"/>
                <w:numId w:val="44"/>
              </w:numPr>
              <w:spacing w:before="20" w:after="20"/>
              <w:ind w:left="678" w:hanging="678"/>
              <w:rPr>
                <w:rFonts w:ascii="Tahoma" w:hAnsi="Tahoma" w:cs="Tahoma"/>
                <w:sz w:val="20"/>
                <w:szCs w:val="20"/>
                <w:lang w:val="fi-FI" w:eastAsia="en-US"/>
              </w:rPr>
            </w:pPr>
            <w:r>
              <w:rPr>
                <w:rFonts w:ascii="Tahoma" w:hAnsi="Tahoma" w:cs="Tahoma"/>
                <w:sz w:val="20"/>
                <w:szCs w:val="20"/>
                <w:lang w:eastAsia="en-US"/>
              </w:rPr>
              <w:t xml:space="preserve">Melakukan pengelompokkan </w:t>
            </w:r>
            <w:r w:rsidR="00EC2305" w:rsidRPr="00EC0723">
              <w:rPr>
                <w:rFonts w:ascii="Tahoma" w:hAnsi="Tahoma" w:cs="Tahoma"/>
                <w:sz w:val="20"/>
                <w:szCs w:val="20"/>
                <w:lang w:eastAsia="en-US"/>
              </w:rPr>
              <w:t>p</w:t>
            </w:r>
            <w:r w:rsidR="00EC2305" w:rsidRPr="00EC0723">
              <w:rPr>
                <w:rFonts w:ascii="Tahoma" w:hAnsi="Tahoma" w:cs="Tahoma"/>
                <w:sz w:val="20"/>
                <w:szCs w:val="20"/>
                <w:lang w:val="fi-FI" w:eastAsia="en-US"/>
              </w:rPr>
              <w:t xml:space="preserve">angan dan </w:t>
            </w:r>
            <w:r w:rsidR="00EC2305" w:rsidRPr="00EC0723">
              <w:rPr>
                <w:rFonts w:ascii="Tahoma" w:hAnsi="Tahoma" w:cs="Tahoma"/>
                <w:sz w:val="20"/>
                <w:szCs w:val="20"/>
                <w:lang w:eastAsia="en-US"/>
              </w:rPr>
              <w:t>b</w:t>
            </w:r>
            <w:proofErr w:type="spellStart"/>
            <w:r w:rsidR="00EC2305" w:rsidRPr="00EC0723">
              <w:rPr>
                <w:rFonts w:ascii="Tahoma" w:hAnsi="Tahoma" w:cs="Tahoma"/>
                <w:sz w:val="20"/>
                <w:szCs w:val="20"/>
                <w:lang w:val="en-US" w:eastAsia="en-US"/>
              </w:rPr>
              <w:t>ahan</w:t>
            </w:r>
            <w:proofErr w:type="spellEnd"/>
            <w:r w:rsidR="00EC2305" w:rsidRPr="00EC0723">
              <w:rPr>
                <w:rFonts w:ascii="Tahoma" w:hAnsi="Tahoma" w:cs="Tahoma"/>
                <w:sz w:val="20"/>
                <w:szCs w:val="20"/>
                <w:lang w:val="en-US" w:eastAsia="en-US"/>
              </w:rPr>
              <w:t xml:space="preserve"> </w:t>
            </w:r>
            <w:r w:rsidR="00EC2305" w:rsidRPr="00EC0723">
              <w:rPr>
                <w:rFonts w:ascii="Tahoma" w:hAnsi="Tahoma" w:cs="Tahoma"/>
                <w:sz w:val="20"/>
                <w:szCs w:val="20"/>
                <w:lang w:eastAsia="en-US"/>
              </w:rPr>
              <w:t>t</w:t>
            </w:r>
            <w:proofErr w:type="spellStart"/>
            <w:r w:rsidR="00EC2305" w:rsidRPr="00EC0723">
              <w:rPr>
                <w:rFonts w:ascii="Tahoma" w:hAnsi="Tahoma" w:cs="Tahoma"/>
                <w:sz w:val="20"/>
                <w:szCs w:val="20"/>
                <w:lang w:val="en-US" w:eastAsia="en-US"/>
              </w:rPr>
              <w:t>ambahan</w:t>
            </w:r>
            <w:proofErr w:type="spellEnd"/>
            <w:r w:rsidR="00EC2305" w:rsidRPr="00EC0723">
              <w:rPr>
                <w:rFonts w:ascii="Tahoma" w:hAnsi="Tahoma" w:cs="Tahoma"/>
                <w:sz w:val="20"/>
                <w:szCs w:val="20"/>
                <w:lang w:val="en-US" w:eastAsia="en-US"/>
              </w:rPr>
              <w:t xml:space="preserve"> </w:t>
            </w:r>
            <w:r w:rsidR="00EC2305" w:rsidRPr="00EC0723">
              <w:rPr>
                <w:rFonts w:ascii="Tahoma" w:hAnsi="Tahoma" w:cs="Tahoma"/>
                <w:sz w:val="20"/>
                <w:szCs w:val="20"/>
                <w:lang w:eastAsia="en-US"/>
              </w:rPr>
              <w:t>p</w:t>
            </w:r>
            <w:proofErr w:type="spellStart"/>
            <w:r w:rsidR="00EC2305" w:rsidRPr="00EC0723">
              <w:rPr>
                <w:rFonts w:ascii="Tahoma" w:hAnsi="Tahoma" w:cs="Tahoma"/>
                <w:sz w:val="20"/>
                <w:szCs w:val="20"/>
                <w:lang w:val="en-US" w:eastAsia="en-US"/>
              </w:rPr>
              <w:t>angan</w:t>
            </w:r>
            <w:proofErr w:type="spellEnd"/>
            <w:r>
              <w:rPr>
                <w:rFonts w:ascii="Tahoma" w:hAnsi="Tahoma" w:cs="Tahoma"/>
                <w:sz w:val="20"/>
                <w:szCs w:val="20"/>
                <w:lang w:eastAsia="en-US"/>
              </w:rPr>
              <w:t xml:space="preserve"> berdasarkan undang-undang</w:t>
            </w:r>
            <w:r w:rsidR="00EC2305" w:rsidRPr="00EC0723">
              <w:rPr>
                <w:rFonts w:ascii="Tahoma" w:hAnsi="Tahoma" w:cs="Tahoma"/>
                <w:sz w:val="20"/>
                <w:szCs w:val="20"/>
                <w:lang w:eastAsia="en-US"/>
              </w:rPr>
              <w:t xml:space="preserve"> </w:t>
            </w:r>
          </w:p>
        </w:tc>
      </w:tr>
      <w:tr w:rsidR="00DE1932" w:rsidRPr="00EC0723" w:rsidTr="00B52810">
        <w:tc>
          <w:tcPr>
            <w:tcW w:w="4318" w:type="dxa"/>
            <w:shd w:val="clear" w:color="auto" w:fill="auto"/>
          </w:tcPr>
          <w:p w:rsidR="00DE1932" w:rsidRPr="00EC0723" w:rsidRDefault="00151C24" w:rsidP="00CB7402">
            <w:pPr>
              <w:pStyle w:val="ListParagraph"/>
              <w:numPr>
                <w:ilvl w:val="1"/>
                <w:numId w:val="10"/>
              </w:numPr>
              <w:spacing w:before="20" w:after="20" w:line="240" w:lineRule="auto"/>
              <w:ind w:left="561" w:hanging="539"/>
              <w:rPr>
                <w:rFonts w:ascii="Tahoma" w:hAnsi="Tahoma" w:cs="Tahoma"/>
                <w:sz w:val="20"/>
                <w:szCs w:val="20"/>
              </w:rPr>
            </w:pPr>
            <w:r w:rsidRPr="00EC0723">
              <w:rPr>
                <w:rFonts w:ascii="Tahoma" w:hAnsi="Tahoma" w:cs="Tahoma"/>
                <w:sz w:val="20"/>
                <w:szCs w:val="20"/>
              </w:rPr>
              <w:t>Men</w:t>
            </w:r>
            <w:r w:rsidR="00CB7402">
              <w:rPr>
                <w:rFonts w:ascii="Tahoma" w:hAnsi="Tahoma" w:cs="Tahoma"/>
                <w:sz w:val="20"/>
                <w:szCs w:val="20"/>
                <w:lang w:val="id-ID"/>
              </w:rPr>
              <w:t xml:space="preserve">ganalisis </w:t>
            </w:r>
            <w:r w:rsidR="00DE1932" w:rsidRPr="00EC0723">
              <w:rPr>
                <w:rFonts w:ascii="Tahoma" w:hAnsi="Tahoma" w:cs="Tahoma"/>
                <w:sz w:val="20"/>
                <w:szCs w:val="20"/>
                <w:lang w:val="id-ID"/>
              </w:rPr>
              <w:t>pen</w:t>
            </w:r>
            <w:proofErr w:type="spellStart"/>
            <w:r w:rsidR="00DE1932" w:rsidRPr="00EC0723">
              <w:rPr>
                <w:rFonts w:ascii="Tahoma" w:hAnsi="Tahoma" w:cs="Tahoma"/>
                <w:sz w:val="20"/>
                <w:szCs w:val="20"/>
              </w:rPr>
              <w:t>distribusi</w:t>
            </w:r>
            <w:proofErr w:type="spellEnd"/>
            <w:r w:rsidR="00DE1932" w:rsidRPr="00EC0723">
              <w:rPr>
                <w:rFonts w:ascii="Tahoma" w:hAnsi="Tahoma" w:cs="Tahoma"/>
                <w:sz w:val="20"/>
                <w:szCs w:val="20"/>
                <w:lang w:val="id-ID"/>
              </w:rPr>
              <w:t>an</w:t>
            </w:r>
            <w:r w:rsidR="00DE1932" w:rsidRPr="00EC0723">
              <w:rPr>
                <w:rFonts w:ascii="Tahoma" w:hAnsi="Tahoma" w:cs="Tahoma"/>
                <w:sz w:val="20"/>
                <w:szCs w:val="20"/>
              </w:rPr>
              <w:t xml:space="preserve"> </w:t>
            </w:r>
            <w:proofErr w:type="spellStart"/>
            <w:r w:rsidR="00DE1932" w:rsidRPr="00EC0723">
              <w:rPr>
                <w:rFonts w:ascii="Tahoma" w:hAnsi="Tahoma" w:cs="Tahoma"/>
                <w:sz w:val="20"/>
                <w:szCs w:val="20"/>
              </w:rPr>
              <w:t>obat</w:t>
            </w:r>
            <w:proofErr w:type="spellEnd"/>
            <w:r w:rsidR="00704A2B">
              <w:rPr>
                <w:rFonts w:ascii="Tahoma" w:hAnsi="Tahoma" w:cs="Tahoma"/>
                <w:sz w:val="20"/>
                <w:szCs w:val="20"/>
                <w:lang w:val="id-ID"/>
              </w:rPr>
              <w:t xml:space="preserve"> sesuai dengan CDOB</w:t>
            </w:r>
          </w:p>
        </w:tc>
        <w:tc>
          <w:tcPr>
            <w:tcW w:w="4441" w:type="dxa"/>
            <w:shd w:val="clear" w:color="auto" w:fill="auto"/>
          </w:tcPr>
          <w:p w:rsidR="00DE1932" w:rsidRPr="00EC0723" w:rsidRDefault="00AE233F" w:rsidP="007368C3">
            <w:pPr>
              <w:pStyle w:val="BodyTextIndent"/>
              <w:numPr>
                <w:ilvl w:val="1"/>
                <w:numId w:val="44"/>
              </w:numPr>
              <w:spacing w:before="20" w:after="20"/>
              <w:ind w:left="678" w:hanging="678"/>
              <w:rPr>
                <w:rFonts w:ascii="Tahoma" w:hAnsi="Tahoma" w:cs="Tahoma"/>
                <w:sz w:val="20"/>
                <w:szCs w:val="20"/>
                <w:lang w:val="en-US" w:eastAsia="en-US"/>
              </w:rPr>
            </w:pPr>
            <w:r>
              <w:rPr>
                <w:rFonts w:ascii="Tahoma" w:hAnsi="Tahoma" w:cs="Tahoma"/>
                <w:sz w:val="20"/>
                <w:szCs w:val="20"/>
                <w:lang w:eastAsia="en-US"/>
              </w:rPr>
              <w:t>Melakukan pemeriksaan</w:t>
            </w:r>
            <w:r w:rsidR="007368C3">
              <w:rPr>
                <w:rFonts w:ascii="Tahoma" w:hAnsi="Tahoma" w:cs="Tahoma"/>
                <w:sz w:val="20"/>
                <w:szCs w:val="20"/>
                <w:lang w:eastAsia="en-US"/>
              </w:rPr>
              <w:t xml:space="preserve"> </w:t>
            </w:r>
            <w:r w:rsidR="00DE1932" w:rsidRPr="00EC0723">
              <w:rPr>
                <w:rFonts w:ascii="Tahoma" w:hAnsi="Tahoma" w:cs="Tahoma"/>
                <w:sz w:val="20"/>
                <w:szCs w:val="20"/>
                <w:lang w:eastAsia="en-US"/>
              </w:rPr>
              <w:t>alur</w:t>
            </w:r>
            <w:r w:rsidR="00DE1932" w:rsidRPr="00EC0723">
              <w:rPr>
                <w:rFonts w:ascii="Tahoma" w:hAnsi="Tahoma" w:cs="Tahoma"/>
                <w:sz w:val="20"/>
                <w:szCs w:val="20"/>
                <w:lang w:val="en-US" w:eastAsia="en-US"/>
              </w:rPr>
              <w:t xml:space="preserve"> </w:t>
            </w:r>
            <w:r w:rsidR="00DE1932" w:rsidRPr="00EC0723">
              <w:rPr>
                <w:rFonts w:ascii="Tahoma" w:hAnsi="Tahoma" w:cs="Tahoma"/>
                <w:sz w:val="20"/>
                <w:szCs w:val="20"/>
                <w:lang w:eastAsia="en-US"/>
              </w:rPr>
              <w:t>pendistribusian obat</w:t>
            </w:r>
            <w:r w:rsidR="007368C3">
              <w:rPr>
                <w:rFonts w:ascii="Tahoma" w:hAnsi="Tahoma" w:cs="Tahoma"/>
                <w:sz w:val="20"/>
                <w:szCs w:val="20"/>
                <w:lang w:eastAsia="en-US"/>
              </w:rPr>
              <w:t xml:space="preserve"> sesuai dengan CDOB</w:t>
            </w:r>
          </w:p>
        </w:tc>
      </w:tr>
      <w:tr w:rsidR="00DE1932" w:rsidRPr="00EC0723" w:rsidTr="00B52810">
        <w:tc>
          <w:tcPr>
            <w:tcW w:w="4318" w:type="dxa"/>
            <w:shd w:val="clear" w:color="auto" w:fill="auto"/>
          </w:tcPr>
          <w:p w:rsidR="00DE1932" w:rsidRPr="00EC0723" w:rsidRDefault="00E31B40" w:rsidP="00597088">
            <w:pPr>
              <w:pStyle w:val="ListParagraph"/>
              <w:numPr>
                <w:ilvl w:val="1"/>
                <w:numId w:val="10"/>
              </w:numPr>
              <w:spacing w:before="20" w:after="20" w:line="240" w:lineRule="auto"/>
              <w:ind w:left="561" w:hanging="539"/>
              <w:rPr>
                <w:rFonts w:ascii="Tahoma" w:hAnsi="Tahoma" w:cs="Tahoma"/>
                <w:sz w:val="20"/>
                <w:szCs w:val="20"/>
              </w:rPr>
            </w:pPr>
            <w:r>
              <w:rPr>
                <w:rFonts w:ascii="Tahoma" w:hAnsi="Tahoma" w:cs="Tahoma"/>
                <w:sz w:val="20"/>
                <w:szCs w:val="20"/>
                <w:lang w:val="id-ID"/>
              </w:rPr>
              <w:t>Menerapkan</w:t>
            </w:r>
            <w:r w:rsidR="00DE1932" w:rsidRPr="00EC0723">
              <w:rPr>
                <w:rFonts w:ascii="Tahoma" w:hAnsi="Tahoma" w:cs="Tahoma"/>
                <w:sz w:val="20"/>
                <w:szCs w:val="20"/>
                <w:lang w:val="id-ID"/>
              </w:rPr>
              <w:t xml:space="preserve"> produksi sediaan obat</w:t>
            </w:r>
            <w:r w:rsidR="00597088">
              <w:rPr>
                <w:rFonts w:ascii="Tahoma" w:hAnsi="Tahoma" w:cs="Tahoma"/>
                <w:sz w:val="20"/>
                <w:szCs w:val="20"/>
                <w:lang w:val="id-ID"/>
              </w:rPr>
              <w:t xml:space="preserve"> sesuai dengan CPOB</w:t>
            </w:r>
          </w:p>
        </w:tc>
        <w:tc>
          <w:tcPr>
            <w:tcW w:w="4441" w:type="dxa"/>
            <w:shd w:val="clear" w:color="auto" w:fill="auto"/>
          </w:tcPr>
          <w:p w:rsidR="00DE1932" w:rsidRPr="00EC0723" w:rsidRDefault="0038115A" w:rsidP="00EC0723">
            <w:pPr>
              <w:pStyle w:val="BodyTextIndent"/>
              <w:numPr>
                <w:ilvl w:val="1"/>
                <w:numId w:val="44"/>
              </w:numPr>
              <w:spacing w:before="20" w:after="20"/>
              <w:ind w:left="678" w:hanging="678"/>
              <w:rPr>
                <w:rFonts w:ascii="Tahoma" w:hAnsi="Tahoma" w:cs="Tahoma"/>
                <w:sz w:val="20"/>
                <w:szCs w:val="20"/>
                <w:lang w:val="fi-FI" w:eastAsia="en-US"/>
              </w:rPr>
            </w:pPr>
            <w:r>
              <w:rPr>
                <w:rFonts w:ascii="Tahoma" w:hAnsi="Tahoma" w:cs="Tahoma"/>
                <w:sz w:val="20"/>
                <w:szCs w:val="20"/>
                <w:lang w:eastAsia="en-US"/>
              </w:rPr>
              <w:t xml:space="preserve">Mengidentifikasi </w:t>
            </w:r>
            <w:r w:rsidR="00DE1932" w:rsidRPr="00EC0723">
              <w:rPr>
                <w:rFonts w:ascii="Tahoma" w:hAnsi="Tahoma" w:cs="Tahoma"/>
                <w:sz w:val="20"/>
                <w:szCs w:val="20"/>
                <w:lang w:eastAsia="en-US"/>
              </w:rPr>
              <w:t xml:space="preserve">CPOB </w:t>
            </w:r>
            <w:proofErr w:type="spellStart"/>
            <w:r w:rsidR="00DE1932" w:rsidRPr="00EC0723">
              <w:rPr>
                <w:rFonts w:ascii="Tahoma" w:hAnsi="Tahoma" w:cs="Tahoma"/>
                <w:sz w:val="20"/>
                <w:szCs w:val="20"/>
                <w:lang w:val="en-US" w:eastAsia="en-US"/>
              </w:rPr>
              <w:t>sebagai</w:t>
            </w:r>
            <w:proofErr w:type="spellEnd"/>
            <w:r w:rsidR="00DE1932" w:rsidRPr="00EC0723">
              <w:rPr>
                <w:rFonts w:ascii="Tahoma" w:hAnsi="Tahoma" w:cs="Tahoma"/>
                <w:sz w:val="20"/>
                <w:szCs w:val="20"/>
                <w:lang w:eastAsia="en-US"/>
              </w:rPr>
              <w:t xml:space="preserve"> acuan kerja</w:t>
            </w:r>
          </w:p>
        </w:tc>
      </w:tr>
      <w:tr w:rsidR="00DE1932" w:rsidRPr="00EC0723" w:rsidTr="00B52810">
        <w:tc>
          <w:tcPr>
            <w:tcW w:w="4318" w:type="dxa"/>
            <w:shd w:val="clear" w:color="auto" w:fill="auto"/>
          </w:tcPr>
          <w:p w:rsidR="00DE1932" w:rsidRPr="00EC0723" w:rsidRDefault="00DE1932" w:rsidP="00EC0723">
            <w:pPr>
              <w:spacing w:before="20" w:after="20" w:line="240" w:lineRule="auto"/>
              <w:ind w:left="561" w:hanging="539"/>
              <w:contextualSpacing/>
              <w:rPr>
                <w:rFonts w:ascii="Tahoma" w:hAnsi="Tahoma" w:cs="Tahoma"/>
                <w:sz w:val="20"/>
                <w:szCs w:val="20"/>
              </w:rPr>
            </w:pPr>
            <w:r w:rsidRPr="00EC0723">
              <w:rPr>
                <w:rFonts w:ascii="Tahoma" w:hAnsi="Tahoma" w:cs="Tahoma"/>
                <w:sz w:val="20"/>
                <w:szCs w:val="20"/>
              </w:rPr>
              <w:t xml:space="preserve">3.10. </w:t>
            </w:r>
            <w:proofErr w:type="spellStart"/>
            <w:r w:rsidR="00824A6B" w:rsidRPr="00EC0723">
              <w:rPr>
                <w:rFonts w:ascii="Tahoma" w:hAnsi="Tahoma" w:cs="Tahoma"/>
                <w:sz w:val="20"/>
                <w:szCs w:val="20"/>
              </w:rPr>
              <w:t>Memahami</w:t>
            </w:r>
            <w:proofErr w:type="spellEnd"/>
            <w:r w:rsidRPr="00EC0723">
              <w:rPr>
                <w:rFonts w:ascii="Tahoma" w:hAnsi="Tahoma" w:cs="Tahoma"/>
                <w:sz w:val="20"/>
                <w:szCs w:val="20"/>
              </w:rPr>
              <w:t xml:space="preserve"> </w:t>
            </w:r>
            <w:r w:rsidRPr="00EC0723">
              <w:rPr>
                <w:rFonts w:ascii="Tahoma" w:hAnsi="Tahoma" w:cs="Tahoma"/>
                <w:sz w:val="20"/>
                <w:szCs w:val="20"/>
                <w:lang w:val="id-ID"/>
              </w:rPr>
              <w:t xml:space="preserve">obat generik dan obat esensial </w:t>
            </w:r>
          </w:p>
        </w:tc>
        <w:tc>
          <w:tcPr>
            <w:tcW w:w="4441" w:type="dxa"/>
            <w:shd w:val="clear" w:color="auto" w:fill="auto"/>
          </w:tcPr>
          <w:p w:rsidR="00DE1932" w:rsidRPr="00EC0723" w:rsidRDefault="00DE1932" w:rsidP="00EC0723">
            <w:pPr>
              <w:pStyle w:val="BodyTextIndent"/>
              <w:spacing w:before="20" w:after="20"/>
              <w:ind w:left="678" w:hanging="678"/>
              <w:rPr>
                <w:rFonts w:ascii="Tahoma" w:hAnsi="Tahoma" w:cs="Tahoma"/>
                <w:sz w:val="20"/>
                <w:szCs w:val="20"/>
                <w:lang w:eastAsia="en-US"/>
              </w:rPr>
            </w:pPr>
            <w:r w:rsidRPr="00EC0723">
              <w:rPr>
                <w:rFonts w:ascii="Tahoma" w:hAnsi="Tahoma" w:cs="Tahoma"/>
                <w:sz w:val="20"/>
                <w:szCs w:val="20"/>
                <w:lang w:val="en-US" w:eastAsia="en-US"/>
              </w:rPr>
              <w:t>4.10</w:t>
            </w:r>
            <w:r w:rsidRPr="00EC0723">
              <w:rPr>
                <w:rFonts w:ascii="Tahoma" w:hAnsi="Tahoma" w:cs="Tahoma"/>
                <w:sz w:val="20"/>
                <w:szCs w:val="20"/>
                <w:lang w:eastAsia="en-US"/>
              </w:rPr>
              <w:t>.</w:t>
            </w:r>
            <w:r w:rsidRPr="00EC0723">
              <w:rPr>
                <w:rFonts w:ascii="Tahoma" w:hAnsi="Tahoma" w:cs="Tahoma"/>
                <w:sz w:val="20"/>
                <w:szCs w:val="20"/>
                <w:lang w:eastAsia="en-US"/>
              </w:rPr>
              <w:tab/>
            </w:r>
            <w:proofErr w:type="spellStart"/>
            <w:r w:rsidR="00151C24" w:rsidRPr="00EC0723">
              <w:rPr>
                <w:rFonts w:ascii="Tahoma" w:hAnsi="Tahoma" w:cs="Tahoma"/>
                <w:sz w:val="20"/>
                <w:szCs w:val="20"/>
                <w:lang w:val="en-US" w:eastAsia="en-US"/>
              </w:rPr>
              <w:t>Melakukan</w:t>
            </w:r>
            <w:proofErr w:type="spellEnd"/>
            <w:r w:rsidRPr="00EC0723">
              <w:rPr>
                <w:rFonts w:ascii="Tahoma" w:hAnsi="Tahoma" w:cs="Tahoma"/>
                <w:sz w:val="20"/>
                <w:szCs w:val="20"/>
                <w:lang w:val="en-US" w:eastAsia="en-US"/>
              </w:rPr>
              <w:t xml:space="preserve">  </w:t>
            </w:r>
            <w:proofErr w:type="spellStart"/>
            <w:r w:rsidRPr="00EC0723">
              <w:rPr>
                <w:rFonts w:ascii="Tahoma" w:hAnsi="Tahoma" w:cs="Tahoma"/>
                <w:sz w:val="20"/>
                <w:szCs w:val="20"/>
                <w:lang w:val="en-US" w:eastAsia="en-US"/>
              </w:rPr>
              <w:t>pengelompokan</w:t>
            </w:r>
            <w:proofErr w:type="spellEnd"/>
            <w:r w:rsidRPr="00EC0723">
              <w:rPr>
                <w:rFonts w:ascii="Tahoma" w:hAnsi="Tahoma" w:cs="Tahoma"/>
                <w:sz w:val="20"/>
                <w:szCs w:val="20"/>
                <w:lang w:val="de-DE" w:eastAsia="en-US"/>
              </w:rPr>
              <w:t xml:space="preserve"> obat generik dan obat esensial</w:t>
            </w:r>
          </w:p>
        </w:tc>
      </w:tr>
    </w:tbl>
    <w:p w:rsidR="000A44BE" w:rsidRDefault="000A44BE" w:rsidP="00DE1932">
      <w:pPr>
        <w:spacing w:after="0" w:line="240" w:lineRule="auto"/>
        <w:rPr>
          <w:rFonts w:ascii="Tahoma" w:hAnsi="Tahoma" w:cs="Tahoma"/>
        </w:rPr>
      </w:pPr>
    </w:p>
    <w:p w:rsidR="000A44BE" w:rsidRPr="000A44BE" w:rsidRDefault="000A44BE" w:rsidP="000A44BE">
      <w:pPr>
        <w:rPr>
          <w:rFonts w:ascii="Tahoma" w:hAnsi="Tahoma" w:cs="Tahoma"/>
        </w:rPr>
      </w:pPr>
    </w:p>
    <w:p w:rsidR="000A44BE" w:rsidRDefault="000A44BE" w:rsidP="000A44BE">
      <w:pPr>
        <w:rPr>
          <w:rFonts w:ascii="Tahoma" w:hAnsi="Tahoma" w:cs="Tahoma"/>
        </w:rPr>
      </w:pPr>
    </w:p>
    <w:p w:rsidR="000A44BE" w:rsidRDefault="000A44BE" w:rsidP="000A44BE">
      <w:pPr>
        <w:tabs>
          <w:tab w:val="left" w:pos="6765"/>
        </w:tabs>
        <w:rPr>
          <w:rFonts w:ascii="Tahoma" w:hAnsi="Tahoma" w:cs="Tahoma"/>
        </w:rPr>
      </w:pPr>
      <w:r>
        <w:rPr>
          <w:rFonts w:ascii="Tahoma" w:hAnsi="Tahoma" w:cs="Tahoma"/>
        </w:rPr>
        <w:tab/>
      </w:r>
    </w:p>
    <w:p w:rsidR="00DE1932" w:rsidRPr="000A44BE" w:rsidRDefault="000A44BE" w:rsidP="000A44BE">
      <w:pPr>
        <w:tabs>
          <w:tab w:val="left" w:pos="6765"/>
        </w:tabs>
        <w:rPr>
          <w:rFonts w:ascii="Tahoma" w:hAnsi="Tahoma" w:cs="Tahoma"/>
        </w:rPr>
        <w:sectPr w:rsidR="00DE1932" w:rsidRPr="000A44BE" w:rsidSect="00EC0723">
          <w:headerReference w:type="even" r:id="rId9"/>
          <w:headerReference w:type="default" r:id="rId10"/>
          <w:footerReference w:type="even" r:id="rId11"/>
          <w:footerReference w:type="default" r:id="rId12"/>
          <w:headerReference w:type="first" r:id="rId13"/>
          <w:footerReference w:type="first" r:id="rId14"/>
          <w:pgSz w:w="11907" w:h="16839" w:code="9"/>
          <w:pgMar w:top="1418" w:right="1418" w:bottom="1134" w:left="1701" w:header="706" w:footer="706" w:gutter="0"/>
          <w:cols w:space="708"/>
          <w:docGrid w:linePitch="360"/>
        </w:sectPr>
      </w:pPr>
      <w:r>
        <w:rPr>
          <w:rFonts w:ascii="Tahoma" w:hAnsi="Tahoma" w:cs="Tahoma"/>
        </w:rPr>
        <w:tab/>
      </w:r>
    </w:p>
    <w:p w:rsidR="002B2200" w:rsidRDefault="008A2358" w:rsidP="00DE1932">
      <w:pPr>
        <w:spacing w:after="0" w:line="240" w:lineRule="auto"/>
        <w:rPr>
          <w:rFonts w:ascii="Tahoma" w:hAnsi="Tahoma" w:cs="Tahoma"/>
          <w:b/>
        </w:rPr>
      </w:pPr>
      <w:r>
        <w:rPr>
          <w:rFonts w:ascii="Tahoma" w:hAnsi="Tahoma" w:cs="Tahoma"/>
          <w:b/>
        </w:rPr>
        <w:lastRenderedPageBreak/>
        <w:t xml:space="preserve">                         </w:t>
      </w:r>
    </w:p>
    <w:p w:rsidR="002B2200" w:rsidRDefault="002B2200" w:rsidP="002B2200">
      <w:pPr>
        <w:spacing w:after="0" w:line="240" w:lineRule="auto"/>
        <w:rPr>
          <w:rFonts w:ascii="Tahoma" w:hAnsi="Tahoma" w:cs="Tahoma"/>
          <w:b/>
        </w:rPr>
      </w:pPr>
    </w:p>
    <w:p w:rsidR="00781858" w:rsidRDefault="00781858">
      <w:pPr>
        <w:spacing w:after="0" w:line="240" w:lineRule="auto"/>
        <w:rPr>
          <w:rFonts w:ascii="Tahoma" w:hAnsi="Tahoma" w:cs="Tahoma"/>
          <w:b/>
        </w:rPr>
      </w:pPr>
    </w:p>
    <w:sectPr w:rsidR="00781858" w:rsidSect="008A2358">
      <w:pgSz w:w="11907" w:h="16839" w:code="9"/>
      <w:pgMar w:top="1008" w:right="1411" w:bottom="1138" w:left="1987"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358" w:rsidRDefault="00874358" w:rsidP="003449BD">
      <w:pPr>
        <w:spacing w:after="0" w:line="240" w:lineRule="auto"/>
      </w:pPr>
      <w:r>
        <w:separator/>
      </w:r>
    </w:p>
  </w:endnote>
  <w:endnote w:type="continuationSeparator" w:id="0">
    <w:p w:rsidR="00874358" w:rsidRDefault="00874358" w:rsidP="003449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Mincho"/>
    <w:panose1 w:val="00000000000000000000"/>
    <w:charset w:val="80"/>
    <w:family w:val="roman"/>
    <w:notTrueType/>
    <w:pitch w:val="default"/>
    <w:sig w:usb0="00000000"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326" w:rsidRDefault="00C9132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375" w:rsidRPr="006739A3" w:rsidRDefault="00585375" w:rsidP="001742C5">
    <w:pPr>
      <w:pStyle w:val="Footer"/>
      <w:tabs>
        <w:tab w:val="clear" w:pos="4680"/>
        <w:tab w:val="clear" w:pos="9360"/>
        <w:tab w:val="center" w:pos="4252"/>
        <w:tab w:val="right" w:pos="8504"/>
      </w:tabs>
      <w:rPr>
        <w:rFonts w:ascii="Tahoma" w:hAnsi="Tahoma" w:cs="Tahoma"/>
        <w:i/>
        <w:iCs/>
      </w:rPr>
    </w:pPr>
    <w:r>
      <w:rPr>
        <w:rFonts w:ascii="Tahoma" w:hAnsi="Tahoma" w:cs="Tahoma"/>
        <w:i/>
        <w:iCs/>
      </w:rPr>
      <w:t>@ 2016</w:t>
    </w:r>
    <w:r w:rsidRPr="006739A3">
      <w:rPr>
        <w:rFonts w:ascii="Tahoma" w:hAnsi="Tahoma" w:cs="Tahoma"/>
        <w:i/>
        <w:iCs/>
      </w:rPr>
      <w:tab/>
    </w:r>
    <w:proofErr w:type="spellStart"/>
    <w:r w:rsidRPr="006739A3">
      <w:rPr>
        <w:rFonts w:ascii="Tahoma" w:hAnsi="Tahoma" w:cs="Tahoma"/>
        <w:i/>
        <w:iCs/>
      </w:rPr>
      <w:t>Paket</w:t>
    </w:r>
    <w:proofErr w:type="spellEnd"/>
    <w:r w:rsidRPr="006739A3">
      <w:rPr>
        <w:rFonts w:ascii="Tahoma" w:hAnsi="Tahoma" w:cs="Tahoma"/>
        <w:i/>
        <w:iCs/>
      </w:rPr>
      <w:t xml:space="preserve"> </w:t>
    </w:r>
    <w:proofErr w:type="spellStart"/>
    <w:r w:rsidRPr="006739A3">
      <w:rPr>
        <w:rFonts w:ascii="Tahoma" w:hAnsi="Tahoma" w:cs="Tahoma"/>
        <w:i/>
        <w:iCs/>
      </w:rPr>
      <w:t>Keahlian</w:t>
    </w:r>
    <w:proofErr w:type="spellEnd"/>
    <w:r w:rsidRPr="006739A3">
      <w:rPr>
        <w:rFonts w:ascii="Tahoma" w:hAnsi="Tahoma" w:cs="Tahoma"/>
        <w:i/>
        <w:iCs/>
      </w:rPr>
      <w:t xml:space="preserve"> </w:t>
    </w:r>
    <w:proofErr w:type="spellStart"/>
    <w:r w:rsidR="000A44BE">
      <w:rPr>
        <w:rFonts w:ascii="Tahoma" w:hAnsi="Tahoma" w:cs="Tahoma"/>
        <w:i/>
        <w:iCs/>
      </w:rPr>
      <w:t>Farmasi</w:t>
    </w:r>
    <w:proofErr w:type="spellEnd"/>
    <w:r w:rsidR="000A44BE">
      <w:rPr>
        <w:rFonts w:ascii="Tahoma" w:hAnsi="Tahoma" w:cs="Tahoma"/>
        <w:i/>
        <w:iCs/>
      </w:rPr>
      <w:t xml:space="preserve"> </w:t>
    </w:r>
    <w:proofErr w:type="spellStart"/>
    <w:r w:rsidR="00C91326">
      <w:rPr>
        <w:rFonts w:ascii="Tahoma" w:hAnsi="Tahoma" w:cs="Tahoma"/>
        <w:i/>
        <w:iCs/>
      </w:rPr>
      <w:t>Klinik</w:t>
    </w:r>
    <w:proofErr w:type="spellEnd"/>
    <w:r w:rsidR="00C91326">
      <w:rPr>
        <w:rFonts w:ascii="Tahoma" w:hAnsi="Tahoma" w:cs="Tahoma"/>
        <w:i/>
        <w:iCs/>
      </w:rPr>
      <w:t xml:space="preserve"> </w:t>
    </w:r>
    <w:proofErr w:type="spellStart"/>
    <w:r w:rsidR="00C91326">
      <w:rPr>
        <w:rFonts w:ascii="Tahoma" w:hAnsi="Tahoma" w:cs="Tahoma"/>
        <w:i/>
        <w:iCs/>
      </w:rPr>
      <w:t>dan</w:t>
    </w:r>
    <w:proofErr w:type="spellEnd"/>
    <w:r w:rsidR="00C91326">
      <w:rPr>
        <w:rFonts w:ascii="Tahoma" w:hAnsi="Tahoma" w:cs="Tahoma"/>
        <w:i/>
        <w:iCs/>
      </w:rPr>
      <w:t xml:space="preserve"> </w:t>
    </w:r>
    <w:proofErr w:type="spellStart"/>
    <w:r w:rsidR="00C91326">
      <w:rPr>
        <w:rFonts w:ascii="Tahoma" w:hAnsi="Tahoma" w:cs="Tahoma"/>
        <w:i/>
        <w:iCs/>
      </w:rPr>
      <w:t>Komunitas</w:t>
    </w:r>
    <w:proofErr w:type="spellEnd"/>
    <w:r w:rsidRPr="006739A3">
      <w:rPr>
        <w:rFonts w:ascii="Tahoma" w:hAnsi="Tahoma" w:cs="Tahoma"/>
        <w:i/>
        <w:iCs/>
      </w:rPr>
      <w:tab/>
    </w:r>
    <w:proofErr w:type="spellStart"/>
    <w:r w:rsidRPr="006739A3">
      <w:rPr>
        <w:rFonts w:ascii="Tahoma" w:hAnsi="Tahoma" w:cs="Tahoma"/>
        <w:i/>
        <w:iCs/>
      </w:rPr>
      <w:t>Direktorat</w:t>
    </w:r>
    <w:proofErr w:type="spellEnd"/>
    <w:r w:rsidRPr="006739A3">
      <w:rPr>
        <w:rFonts w:ascii="Tahoma" w:hAnsi="Tahoma" w:cs="Tahoma"/>
        <w:i/>
        <w:iCs/>
      </w:rPr>
      <w:t xml:space="preserve"> PSMK</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326" w:rsidRDefault="00C913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358" w:rsidRDefault="00874358" w:rsidP="003449BD">
      <w:pPr>
        <w:spacing w:after="0" w:line="240" w:lineRule="auto"/>
      </w:pPr>
      <w:r>
        <w:separator/>
      </w:r>
    </w:p>
  </w:footnote>
  <w:footnote w:type="continuationSeparator" w:id="0">
    <w:p w:rsidR="00874358" w:rsidRDefault="00874358" w:rsidP="003449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326" w:rsidRDefault="00C9132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375" w:rsidRPr="006739A3" w:rsidRDefault="00585375" w:rsidP="001742C5">
    <w:pPr>
      <w:pStyle w:val="Header"/>
      <w:jc w:val="right"/>
      <w:rPr>
        <w:rFonts w:ascii="Tahoma" w:hAnsi="Tahoma" w:cs="Tahoma"/>
        <w:i/>
        <w:iCs/>
      </w:rPr>
    </w:pPr>
    <w:proofErr w:type="spellStart"/>
    <w:r w:rsidRPr="006739A3">
      <w:rPr>
        <w:rFonts w:ascii="Tahoma" w:hAnsi="Tahoma" w:cs="Tahoma"/>
        <w:i/>
        <w:iCs/>
      </w:rPr>
      <w:t>Penyempurnaan</w:t>
    </w:r>
    <w:proofErr w:type="spellEnd"/>
    <w:r w:rsidRPr="006739A3">
      <w:rPr>
        <w:rFonts w:ascii="Tahoma" w:hAnsi="Tahoma" w:cs="Tahoma"/>
        <w:i/>
        <w:iCs/>
      </w:rPr>
      <w:t xml:space="preserve"> </w:t>
    </w:r>
    <w:proofErr w:type="spellStart"/>
    <w:r w:rsidRPr="006739A3">
      <w:rPr>
        <w:rFonts w:ascii="Tahoma" w:hAnsi="Tahoma" w:cs="Tahoma"/>
        <w:i/>
        <w:iCs/>
      </w:rPr>
      <w:t>Kurikulum</w:t>
    </w:r>
    <w:proofErr w:type="spellEnd"/>
    <w:r w:rsidRPr="006739A3">
      <w:rPr>
        <w:rFonts w:ascii="Tahoma" w:hAnsi="Tahoma" w:cs="Tahoma"/>
        <w:i/>
        <w:iCs/>
      </w:rPr>
      <w:t xml:space="preserve"> 2013</w:t>
    </w:r>
  </w:p>
  <w:p w:rsidR="00585375" w:rsidRDefault="0058537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326" w:rsidRDefault="00C9132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1C8A"/>
    <w:multiLevelType w:val="hybridMultilevel"/>
    <w:tmpl w:val="24CCF414"/>
    <w:lvl w:ilvl="0" w:tplc="A85AED60">
      <w:start w:val="1"/>
      <w:numFmt w:val="decimal"/>
      <w:lvlText w:val="%1."/>
      <w:lvlJc w:val="left"/>
      <w:pPr>
        <w:ind w:left="5040" w:hanging="360"/>
      </w:pPr>
      <w:rPr>
        <w:rFonts w:hint="default"/>
      </w:rPr>
    </w:lvl>
    <w:lvl w:ilvl="1" w:tplc="04210019" w:tentative="1">
      <w:start w:val="1"/>
      <w:numFmt w:val="lowerLetter"/>
      <w:lvlText w:val="%2."/>
      <w:lvlJc w:val="left"/>
      <w:pPr>
        <w:ind w:left="5760" w:hanging="360"/>
      </w:pPr>
    </w:lvl>
    <w:lvl w:ilvl="2" w:tplc="0421001B" w:tentative="1">
      <w:start w:val="1"/>
      <w:numFmt w:val="lowerRoman"/>
      <w:lvlText w:val="%3."/>
      <w:lvlJc w:val="right"/>
      <w:pPr>
        <w:ind w:left="6480" w:hanging="180"/>
      </w:pPr>
    </w:lvl>
    <w:lvl w:ilvl="3" w:tplc="0421000F">
      <w:start w:val="1"/>
      <w:numFmt w:val="decimal"/>
      <w:lvlText w:val="%4."/>
      <w:lvlJc w:val="left"/>
      <w:pPr>
        <w:ind w:left="7200" w:hanging="360"/>
      </w:pPr>
    </w:lvl>
    <w:lvl w:ilvl="4" w:tplc="04210019" w:tentative="1">
      <w:start w:val="1"/>
      <w:numFmt w:val="lowerLetter"/>
      <w:lvlText w:val="%5."/>
      <w:lvlJc w:val="left"/>
      <w:pPr>
        <w:ind w:left="7920" w:hanging="360"/>
      </w:pPr>
    </w:lvl>
    <w:lvl w:ilvl="5" w:tplc="0421001B" w:tentative="1">
      <w:start w:val="1"/>
      <w:numFmt w:val="lowerRoman"/>
      <w:lvlText w:val="%6."/>
      <w:lvlJc w:val="right"/>
      <w:pPr>
        <w:ind w:left="8640" w:hanging="180"/>
      </w:pPr>
    </w:lvl>
    <w:lvl w:ilvl="6" w:tplc="0421000F" w:tentative="1">
      <w:start w:val="1"/>
      <w:numFmt w:val="decimal"/>
      <w:lvlText w:val="%7."/>
      <w:lvlJc w:val="left"/>
      <w:pPr>
        <w:ind w:left="9360" w:hanging="360"/>
      </w:pPr>
    </w:lvl>
    <w:lvl w:ilvl="7" w:tplc="04210019" w:tentative="1">
      <w:start w:val="1"/>
      <w:numFmt w:val="lowerLetter"/>
      <w:lvlText w:val="%8."/>
      <w:lvlJc w:val="left"/>
      <w:pPr>
        <w:ind w:left="10080" w:hanging="360"/>
      </w:pPr>
    </w:lvl>
    <w:lvl w:ilvl="8" w:tplc="0421001B" w:tentative="1">
      <w:start w:val="1"/>
      <w:numFmt w:val="lowerRoman"/>
      <w:lvlText w:val="%9."/>
      <w:lvlJc w:val="right"/>
      <w:pPr>
        <w:ind w:left="10800" w:hanging="180"/>
      </w:pPr>
    </w:lvl>
  </w:abstractNum>
  <w:abstractNum w:abstractNumId="1">
    <w:nsid w:val="024B1383"/>
    <w:multiLevelType w:val="multilevel"/>
    <w:tmpl w:val="F676A4BC"/>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03505331"/>
    <w:multiLevelType w:val="multilevel"/>
    <w:tmpl w:val="F676A4B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nsid w:val="03F17067"/>
    <w:multiLevelType w:val="multilevel"/>
    <w:tmpl w:val="3410A0AA"/>
    <w:lvl w:ilvl="0">
      <w:start w:val="3"/>
      <w:numFmt w:val="decimal"/>
      <w:lvlText w:val="%1."/>
      <w:lvlJc w:val="left"/>
      <w:pPr>
        <w:ind w:left="390" w:hanging="39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07E17D4A"/>
    <w:multiLevelType w:val="multilevel"/>
    <w:tmpl w:val="B300898E"/>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891425E"/>
    <w:multiLevelType w:val="hybridMultilevel"/>
    <w:tmpl w:val="BE543F5A"/>
    <w:lvl w:ilvl="0" w:tplc="2DEE4958">
      <w:start w:val="1"/>
      <w:numFmt w:val="decimal"/>
      <w:lvlText w:val="3.%1"/>
      <w:lvlJc w:val="left"/>
      <w:pPr>
        <w:ind w:left="842" w:hanging="360"/>
      </w:pPr>
      <w:rPr>
        <w:rFonts w:cs="Times New Roman" w:hint="default"/>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nsid w:val="0BF84D3E"/>
    <w:multiLevelType w:val="hybridMultilevel"/>
    <w:tmpl w:val="21785FA2"/>
    <w:lvl w:ilvl="0" w:tplc="209EAC72">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0DD55942"/>
    <w:multiLevelType w:val="multilevel"/>
    <w:tmpl w:val="115A29A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05B3267"/>
    <w:multiLevelType w:val="multilevel"/>
    <w:tmpl w:val="F676A4BC"/>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nsid w:val="12FC7126"/>
    <w:multiLevelType w:val="multilevel"/>
    <w:tmpl w:val="F676A4B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13475183"/>
    <w:multiLevelType w:val="multilevel"/>
    <w:tmpl w:val="D01EB09E"/>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1">
    <w:nsid w:val="1557698B"/>
    <w:multiLevelType w:val="multilevel"/>
    <w:tmpl w:val="A3F0C250"/>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nsid w:val="1A30559E"/>
    <w:multiLevelType w:val="hybridMultilevel"/>
    <w:tmpl w:val="AD423CDE"/>
    <w:lvl w:ilvl="0" w:tplc="D006FEF4">
      <w:start w:val="1"/>
      <w:numFmt w:val="decimal"/>
      <w:lvlText w:val="4..%1"/>
      <w:lvlJc w:val="left"/>
      <w:pPr>
        <w:ind w:left="1080" w:hanging="360"/>
      </w:pPr>
      <w:rPr>
        <w:rFonts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A963143"/>
    <w:multiLevelType w:val="multilevel"/>
    <w:tmpl w:val="D17AC4BE"/>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1BE713AA"/>
    <w:multiLevelType w:val="multilevel"/>
    <w:tmpl w:val="4AB093F8"/>
    <w:lvl w:ilvl="0">
      <w:start w:val="4"/>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nsid w:val="22070E0E"/>
    <w:multiLevelType w:val="multilevel"/>
    <w:tmpl w:val="93361390"/>
    <w:lvl w:ilvl="0">
      <w:start w:val="1"/>
      <w:numFmt w:val="decimal"/>
      <w:lvlText w:val="%1."/>
      <w:lvlJc w:val="left"/>
      <w:pPr>
        <w:ind w:left="720" w:hanging="360"/>
      </w:pPr>
      <w:rPr>
        <w:rFonts w:eastAsia="ヒラギノ角ゴ Pro W3" w:cs="Times New Roman" w:hint="default"/>
        <w:color w:val="00000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nsid w:val="238B4828"/>
    <w:multiLevelType w:val="multilevel"/>
    <w:tmpl w:val="C030934C"/>
    <w:lvl w:ilvl="0">
      <w:start w:val="3"/>
      <w:numFmt w:val="decimal"/>
      <w:lvlText w:val="%1."/>
      <w:lvlJc w:val="left"/>
      <w:pPr>
        <w:ind w:left="390" w:hanging="39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nsid w:val="239E23E6"/>
    <w:multiLevelType w:val="multilevel"/>
    <w:tmpl w:val="B1626FD4"/>
    <w:lvl w:ilvl="0">
      <w:start w:val="4"/>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nsid w:val="24446F4F"/>
    <w:multiLevelType w:val="multilevel"/>
    <w:tmpl w:val="F98280D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24700E01"/>
    <w:multiLevelType w:val="multilevel"/>
    <w:tmpl w:val="F0628FA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2A6229C8"/>
    <w:multiLevelType w:val="multilevel"/>
    <w:tmpl w:val="0A1642B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2B825A0D"/>
    <w:multiLevelType w:val="hybridMultilevel"/>
    <w:tmpl w:val="3912EB22"/>
    <w:lvl w:ilvl="0" w:tplc="C3F65A4A">
      <w:start w:val="1"/>
      <w:numFmt w:val="decimal"/>
      <w:lvlText w:val="4.%1"/>
      <w:lvlJc w:val="left"/>
      <w:pPr>
        <w:ind w:left="919" w:hanging="360"/>
      </w:pPr>
      <w:rPr>
        <w:rFonts w:cs="Times New Roman" w:hint="default"/>
      </w:rPr>
    </w:lvl>
    <w:lvl w:ilvl="1" w:tplc="04210019" w:tentative="1">
      <w:start w:val="1"/>
      <w:numFmt w:val="lowerLetter"/>
      <w:lvlText w:val="%2."/>
      <w:lvlJc w:val="left"/>
      <w:pPr>
        <w:ind w:left="1639" w:hanging="360"/>
      </w:pPr>
      <w:rPr>
        <w:rFonts w:cs="Times New Roman"/>
      </w:rPr>
    </w:lvl>
    <w:lvl w:ilvl="2" w:tplc="0421001B" w:tentative="1">
      <w:start w:val="1"/>
      <w:numFmt w:val="lowerRoman"/>
      <w:lvlText w:val="%3."/>
      <w:lvlJc w:val="right"/>
      <w:pPr>
        <w:ind w:left="2359" w:hanging="180"/>
      </w:pPr>
      <w:rPr>
        <w:rFonts w:cs="Times New Roman"/>
      </w:rPr>
    </w:lvl>
    <w:lvl w:ilvl="3" w:tplc="0421000F" w:tentative="1">
      <w:start w:val="1"/>
      <w:numFmt w:val="decimal"/>
      <w:lvlText w:val="%4."/>
      <w:lvlJc w:val="left"/>
      <w:pPr>
        <w:ind w:left="3079" w:hanging="360"/>
      </w:pPr>
      <w:rPr>
        <w:rFonts w:cs="Times New Roman"/>
      </w:rPr>
    </w:lvl>
    <w:lvl w:ilvl="4" w:tplc="04210019" w:tentative="1">
      <w:start w:val="1"/>
      <w:numFmt w:val="lowerLetter"/>
      <w:lvlText w:val="%5."/>
      <w:lvlJc w:val="left"/>
      <w:pPr>
        <w:ind w:left="3799" w:hanging="360"/>
      </w:pPr>
      <w:rPr>
        <w:rFonts w:cs="Times New Roman"/>
      </w:rPr>
    </w:lvl>
    <w:lvl w:ilvl="5" w:tplc="0421001B" w:tentative="1">
      <w:start w:val="1"/>
      <w:numFmt w:val="lowerRoman"/>
      <w:lvlText w:val="%6."/>
      <w:lvlJc w:val="right"/>
      <w:pPr>
        <w:ind w:left="4519" w:hanging="180"/>
      </w:pPr>
      <w:rPr>
        <w:rFonts w:cs="Times New Roman"/>
      </w:rPr>
    </w:lvl>
    <w:lvl w:ilvl="6" w:tplc="0421000F" w:tentative="1">
      <w:start w:val="1"/>
      <w:numFmt w:val="decimal"/>
      <w:lvlText w:val="%7."/>
      <w:lvlJc w:val="left"/>
      <w:pPr>
        <w:ind w:left="5239" w:hanging="360"/>
      </w:pPr>
      <w:rPr>
        <w:rFonts w:cs="Times New Roman"/>
      </w:rPr>
    </w:lvl>
    <w:lvl w:ilvl="7" w:tplc="04210019" w:tentative="1">
      <w:start w:val="1"/>
      <w:numFmt w:val="lowerLetter"/>
      <w:lvlText w:val="%8."/>
      <w:lvlJc w:val="left"/>
      <w:pPr>
        <w:ind w:left="5959" w:hanging="360"/>
      </w:pPr>
      <w:rPr>
        <w:rFonts w:cs="Times New Roman"/>
      </w:rPr>
    </w:lvl>
    <w:lvl w:ilvl="8" w:tplc="0421001B" w:tentative="1">
      <w:start w:val="1"/>
      <w:numFmt w:val="lowerRoman"/>
      <w:lvlText w:val="%9."/>
      <w:lvlJc w:val="right"/>
      <w:pPr>
        <w:ind w:left="6679" w:hanging="180"/>
      </w:pPr>
      <w:rPr>
        <w:rFonts w:cs="Times New Roman"/>
      </w:rPr>
    </w:lvl>
  </w:abstractNum>
  <w:abstractNum w:abstractNumId="22">
    <w:nsid w:val="300911EC"/>
    <w:multiLevelType w:val="multilevel"/>
    <w:tmpl w:val="98429E4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34A5485"/>
    <w:multiLevelType w:val="hybridMultilevel"/>
    <w:tmpl w:val="24CCF414"/>
    <w:lvl w:ilvl="0" w:tplc="A85AED60">
      <w:start w:val="1"/>
      <w:numFmt w:val="decimal"/>
      <w:lvlText w:val="%1."/>
      <w:lvlJc w:val="left"/>
      <w:pPr>
        <w:ind w:left="5040" w:hanging="360"/>
      </w:pPr>
      <w:rPr>
        <w:rFonts w:hint="default"/>
      </w:rPr>
    </w:lvl>
    <w:lvl w:ilvl="1" w:tplc="04210019" w:tentative="1">
      <w:start w:val="1"/>
      <w:numFmt w:val="lowerLetter"/>
      <w:lvlText w:val="%2."/>
      <w:lvlJc w:val="left"/>
      <w:pPr>
        <w:ind w:left="5760" w:hanging="360"/>
      </w:pPr>
    </w:lvl>
    <w:lvl w:ilvl="2" w:tplc="0421001B" w:tentative="1">
      <w:start w:val="1"/>
      <w:numFmt w:val="lowerRoman"/>
      <w:lvlText w:val="%3."/>
      <w:lvlJc w:val="right"/>
      <w:pPr>
        <w:ind w:left="6480" w:hanging="180"/>
      </w:pPr>
    </w:lvl>
    <w:lvl w:ilvl="3" w:tplc="0421000F">
      <w:start w:val="1"/>
      <w:numFmt w:val="decimal"/>
      <w:lvlText w:val="%4."/>
      <w:lvlJc w:val="left"/>
      <w:pPr>
        <w:ind w:left="7200" w:hanging="360"/>
      </w:pPr>
    </w:lvl>
    <w:lvl w:ilvl="4" w:tplc="04210019" w:tentative="1">
      <w:start w:val="1"/>
      <w:numFmt w:val="lowerLetter"/>
      <w:lvlText w:val="%5."/>
      <w:lvlJc w:val="left"/>
      <w:pPr>
        <w:ind w:left="7920" w:hanging="360"/>
      </w:pPr>
    </w:lvl>
    <w:lvl w:ilvl="5" w:tplc="0421001B" w:tentative="1">
      <w:start w:val="1"/>
      <w:numFmt w:val="lowerRoman"/>
      <w:lvlText w:val="%6."/>
      <w:lvlJc w:val="right"/>
      <w:pPr>
        <w:ind w:left="8640" w:hanging="180"/>
      </w:pPr>
    </w:lvl>
    <w:lvl w:ilvl="6" w:tplc="0421000F" w:tentative="1">
      <w:start w:val="1"/>
      <w:numFmt w:val="decimal"/>
      <w:lvlText w:val="%7."/>
      <w:lvlJc w:val="left"/>
      <w:pPr>
        <w:ind w:left="9360" w:hanging="360"/>
      </w:pPr>
    </w:lvl>
    <w:lvl w:ilvl="7" w:tplc="04210019" w:tentative="1">
      <w:start w:val="1"/>
      <w:numFmt w:val="lowerLetter"/>
      <w:lvlText w:val="%8."/>
      <w:lvlJc w:val="left"/>
      <w:pPr>
        <w:ind w:left="10080" w:hanging="360"/>
      </w:pPr>
    </w:lvl>
    <w:lvl w:ilvl="8" w:tplc="0421001B" w:tentative="1">
      <w:start w:val="1"/>
      <w:numFmt w:val="lowerRoman"/>
      <w:lvlText w:val="%9."/>
      <w:lvlJc w:val="right"/>
      <w:pPr>
        <w:ind w:left="10800" w:hanging="180"/>
      </w:pPr>
    </w:lvl>
  </w:abstractNum>
  <w:abstractNum w:abstractNumId="24">
    <w:nsid w:val="338B2574"/>
    <w:multiLevelType w:val="multilevel"/>
    <w:tmpl w:val="F676A4BC"/>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nsid w:val="35AD7E4D"/>
    <w:multiLevelType w:val="multilevel"/>
    <w:tmpl w:val="F676A4BC"/>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nsid w:val="3653561D"/>
    <w:multiLevelType w:val="hybridMultilevel"/>
    <w:tmpl w:val="24CCF414"/>
    <w:lvl w:ilvl="0" w:tplc="A85AED60">
      <w:start w:val="1"/>
      <w:numFmt w:val="decimal"/>
      <w:lvlText w:val="%1."/>
      <w:lvlJc w:val="left"/>
      <w:pPr>
        <w:ind w:left="5040" w:hanging="360"/>
      </w:pPr>
      <w:rPr>
        <w:rFonts w:hint="default"/>
      </w:rPr>
    </w:lvl>
    <w:lvl w:ilvl="1" w:tplc="04210019" w:tentative="1">
      <w:start w:val="1"/>
      <w:numFmt w:val="lowerLetter"/>
      <w:lvlText w:val="%2."/>
      <w:lvlJc w:val="left"/>
      <w:pPr>
        <w:ind w:left="5760" w:hanging="360"/>
      </w:pPr>
    </w:lvl>
    <w:lvl w:ilvl="2" w:tplc="0421001B" w:tentative="1">
      <w:start w:val="1"/>
      <w:numFmt w:val="lowerRoman"/>
      <w:lvlText w:val="%3."/>
      <w:lvlJc w:val="right"/>
      <w:pPr>
        <w:ind w:left="6480" w:hanging="180"/>
      </w:pPr>
    </w:lvl>
    <w:lvl w:ilvl="3" w:tplc="0421000F">
      <w:start w:val="1"/>
      <w:numFmt w:val="decimal"/>
      <w:lvlText w:val="%4."/>
      <w:lvlJc w:val="left"/>
      <w:pPr>
        <w:ind w:left="7200" w:hanging="360"/>
      </w:pPr>
    </w:lvl>
    <w:lvl w:ilvl="4" w:tplc="04210019" w:tentative="1">
      <w:start w:val="1"/>
      <w:numFmt w:val="lowerLetter"/>
      <w:lvlText w:val="%5."/>
      <w:lvlJc w:val="left"/>
      <w:pPr>
        <w:ind w:left="7920" w:hanging="360"/>
      </w:pPr>
    </w:lvl>
    <w:lvl w:ilvl="5" w:tplc="0421001B" w:tentative="1">
      <w:start w:val="1"/>
      <w:numFmt w:val="lowerRoman"/>
      <w:lvlText w:val="%6."/>
      <w:lvlJc w:val="right"/>
      <w:pPr>
        <w:ind w:left="8640" w:hanging="180"/>
      </w:pPr>
    </w:lvl>
    <w:lvl w:ilvl="6" w:tplc="0421000F" w:tentative="1">
      <w:start w:val="1"/>
      <w:numFmt w:val="decimal"/>
      <w:lvlText w:val="%7."/>
      <w:lvlJc w:val="left"/>
      <w:pPr>
        <w:ind w:left="9360" w:hanging="360"/>
      </w:pPr>
    </w:lvl>
    <w:lvl w:ilvl="7" w:tplc="04210019" w:tentative="1">
      <w:start w:val="1"/>
      <w:numFmt w:val="lowerLetter"/>
      <w:lvlText w:val="%8."/>
      <w:lvlJc w:val="left"/>
      <w:pPr>
        <w:ind w:left="10080" w:hanging="360"/>
      </w:pPr>
    </w:lvl>
    <w:lvl w:ilvl="8" w:tplc="0421001B" w:tentative="1">
      <w:start w:val="1"/>
      <w:numFmt w:val="lowerRoman"/>
      <w:lvlText w:val="%9."/>
      <w:lvlJc w:val="right"/>
      <w:pPr>
        <w:ind w:left="10800" w:hanging="180"/>
      </w:pPr>
    </w:lvl>
  </w:abstractNum>
  <w:abstractNum w:abstractNumId="27">
    <w:nsid w:val="37976BF4"/>
    <w:multiLevelType w:val="multilevel"/>
    <w:tmpl w:val="57665C2C"/>
    <w:lvl w:ilvl="0">
      <w:start w:val="4"/>
      <w:numFmt w:val="decimal"/>
      <w:lvlText w:val="%1."/>
      <w:lvlJc w:val="left"/>
      <w:pPr>
        <w:ind w:left="360" w:hanging="36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3909570B"/>
    <w:multiLevelType w:val="multilevel"/>
    <w:tmpl w:val="A3F0C250"/>
    <w:lvl w:ilvl="0">
      <w:start w:val="4"/>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nsid w:val="3A7676F9"/>
    <w:multiLevelType w:val="multilevel"/>
    <w:tmpl w:val="A3F0C250"/>
    <w:lvl w:ilvl="0">
      <w:start w:val="3"/>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nsid w:val="3AD24044"/>
    <w:multiLevelType w:val="hybridMultilevel"/>
    <w:tmpl w:val="24CCF414"/>
    <w:lvl w:ilvl="0" w:tplc="A85AED60">
      <w:start w:val="1"/>
      <w:numFmt w:val="decimal"/>
      <w:lvlText w:val="%1."/>
      <w:lvlJc w:val="left"/>
      <w:pPr>
        <w:ind w:left="5040" w:hanging="360"/>
      </w:pPr>
      <w:rPr>
        <w:rFonts w:hint="default"/>
      </w:rPr>
    </w:lvl>
    <w:lvl w:ilvl="1" w:tplc="04210019" w:tentative="1">
      <w:start w:val="1"/>
      <w:numFmt w:val="lowerLetter"/>
      <w:lvlText w:val="%2."/>
      <w:lvlJc w:val="left"/>
      <w:pPr>
        <w:ind w:left="5760" w:hanging="360"/>
      </w:pPr>
    </w:lvl>
    <w:lvl w:ilvl="2" w:tplc="0421001B" w:tentative="1">
      <w:start w:val="1"/>
      <w:numFmt w:val="lowerRoman"/>
      <w:lvlText w:val="%3."/>
      <w:lvlJc w:val="right"/>
      <w:pPr>
        <w:ind w:left="6480" w:hanging="180"/>
      </w:pPr>
    </w:lvl>
    <w:lvl w:ilvl="3" w:tplc="0421000F">
      <w:start w:val="1"/>
      <w:numFmt w:val="decimal"/>
      <w:lvlText w:val="%4."/>
      <w:lvlJc w:val="left"/>
      <w:pPr>
        <w:ind w:left="7200" w:hanging="360"/>
      </w:pPr>
    </w:lvl>
    <w:lvl w:ilvl="4" w:tplc="04210019" w:tentative="1">
      <w:start w:val="1"/>
      <w:numFmt w:val="lowerLetter"/>
      <w:lvlText w:val="%5."/>
      <w:lvlJc w:val="left"/>
      <w:pPr>
        <w:ind w:left="7920" w:hanging="360"/>
      </w:pPr>
    </w:lvl>
    <w:lvl w:ilvl="5" w:tplc="0421001B" w:tentative="1">
      <w:start w:val="1"/>
      <w:numFmt w:val="lowerRoman"/>
      <w:lvlText w:val="%6."/>
      <w:lvlJc w:val="right"/>
      <w:pPr>
        <w:ind w:left="8640" w:hanging="180"/>
      </w:pPr>
    </w:lvl>
    <w:lvl w:ilvl="6" w:tplc="0421000F" w:tentative="1">
      <w:start w:val="1"/>
      <w:numFmt w:val="decimal"/>
      <w:lvlText w:val="%7."/>
      <w:lvlJc w:val="left"/>
      <w:pPr>
        <w:ind w:left="9360" w:hanging="360"/>
      </w:pPr>
    </w:lvl>
    <w:lvl w:ilvl="7" w:tplc="04210019" w:tentative="1">
      <w:start w:val="1"/>
      <w:numFmt w:val="lowerLetter"/>
      <w:lvlText w:val="%8."/>
      <w:lvlJc w:val="left"/>
      <w:pPr>
        <w:ind w:left="10080" w:hanging="360"/>
      </w:pPr>
    </w:lvl>
    <w:lvl w:ilvl="8" w:tplc="0421001B" w:tentative="1">
      <w:start w:val="1"/>
      <w:numFmt w:val="lowerRoman"/>
      <w:lvlText w:val="%9."/>
      <w:lvlJc w:val="right"/>
      <w:pPr>
        <w:ind w:left="10800" w:hanging="180"/>
      </w:pPr>
    </w:lvl>
  </w:abstractNum>
  <w:abstractNum w:abstractNumId="31">
    <w:nsid w:val="3C8A3589"/>
    <w:multiLevelType w:val="hybridMultilevel"/>
    <w:tmpl w:val="24CCF414"/>
    <w:lvl w:ilvl="0" w:tplc="A85AED60">
      <w:start w:val="1"/>
      <w:numFmt w:val="decimal"/>
      <w:lvlText w:val="%1."/>
      <w:lvlJc w:val="left"/>
      <w:pPr>
        <w:ind w:left="5040" w:hanging="360"/>
      </w:pPr>
      <w:rPr>
        <w:rFonts w:hint="default"/>
      </w:rPr>
    </w:lvl>
    <w:lvl w:ilvl="1" w:tplc="04210019" w:tentative="1">
      <w:start w:val="1"/>
      <w:numFmt w:val="lowerLetter"/>
      <w:lvlText w:val="%2."/>
      <w:lvlJc w:val="left"/>
      <w:pPr>
        <w:ind w:left="5760" w:hanging="360"/>
      </w:pPr>
    </w:lvl>
    <w:lvl w:ilvl="2" w:tplc="0421001B" w:tentative="1">
      <w:start w:val="1"/>
      <w:numFmt w:val="lowerRoman"/>
      <w:lvlText w:val="%3."/>
      <w:lvlJc w:val="right"/>
      <w:pPr>
        <w:ind w:left="6480" w:hanging="180"/>
      </w:pPr>
    </w:lvl>
    <w:lvl w:ilvl="3" w:tplc="0421000F">
      <w:start w:val="1"/>
      <w:numFmt w:val="decimal"/>
      <w:lvlText w:val="%4."/>
      <w:lvlJc w:val="left"/>
      <w:pPr>
        <w:ind w:left="7200" w:hanging="360"/>
      </w:pPr>
    </w:lvl>
    <w:lvl w:ilvl="4" w:tplc="04210019" w:tentative="1">
      <w:start w:val="1"/>
      <w:numFmt w:val="lowerLetter"/>
      <w:lvlText w:val="%5."/>
      <w:lvlJc w:val="left"/>
      <w:pPr>
        <w:ind w:left="7920" w:hanging="360"/>
      </w:pPr>
    </w:lvl>
    <w:lvl w:ilvl="5" w:tplc="0421001B" w:tentative="1">
      <w:start w:val="1"/>
      <w:numFmt w:val="lowerRoman"/>
      <w:lvlText w:val="%6."/>
      <w:lvlJc w:val="right"/>
      <w:pPr>
        <w:ind w:left="8640" w:hanging="180"/>
      </w:pPr>
    </w:lvl>
    <w:lvl w:ilvl="6" w:tplc="0421000F" w:tentative="1">
      <w:start w:val="1"/>
      <w:numFmt w:val="decimal"/>
      <w:lvlText w:val="%7."/>
      <w:lvlJc w:val="left"/>
      <w:pPr>
        <w:ind w:left="9360" w:hanging="360"/>
      </w:pPr>
    </w:lvl>
    <w:lvl w:ilvl="7" w:tplc="04210019" w:tentative="1">
      <w:start w:val="1"/>
      <w:numFmt w:val="lowerLetter"/>
      <w:lvlText w:val="%8."/>
      <w:lvlJc w:val="left"/>
      <w:pPr>
        <w:ind w:left="10080" w:hanging="360"/>
      </w:pPr>
    </w:lvl>
    <w:lvl w:ilvl="8" w:tplc="0421001B" w:tentative="1">
      <w:start w:val="1"/>
      <w:numFmt w:val="lowerRoman"/>
      <w:lvlText w:val="%9."/>
      <w:lvlJc w:val="right"/>
      <w:pPr>
        <w:ind w:left="10800" w:hanging="180"/>
      </w:pPr>
    </w:lvl>
  </w:abstractNum>
  <w:abstractNum w:abstractNumId="32">
    <w:nsid w:val="3F544811"/>
    <w:multiLevelType w:val="hybridMultilevel"/>
    <w:tmpl w:val="57B64448"/>
    <w:lvl w:ilvl="0" w:tplc="CAA2508E">
      <w:start w:val="1"/>
      <w:numFmt w:val="decimal"/>
      <w:lvlText w:val="4.%1"/>
      <w:lvlJc w:val="left"/>
      <w:pPr>
        <w:ind w:left="720" w:hanging="360"/>
      </w:pPr>
      <w:rPr>
        <w:rFonts w:hint="default"/>
        <w:sz w:val="20"/>
        <w:szCs w:val="2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3">
    <w:nsid w:val="3FA96C10"/>
    <w:multiLevelType w:val="hybridMultilevel"/>
    <w:tmpl w:val="AC7C97BC"/>
    <w:lvl w:ilvl="0" w:tplc="B2C6E886">
      <w:start w:val="1"/>
      <w:numFmt w:val="decimal"/>
      <w:lvlText w:val="4.%1"/>
      <w:lvlJc w:val="left"/>
      <w:pPr>
        <w:ind w:left="961" w:hanging="360"/>
      </w:pPr>
      <w:rPr>
        <w:rFonts w:cs="Times New Roman" w:hint="default"/>
        <w:sz w:val="24"/>
        <w:szCs w:val="24"/>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4">
    <w:nsid w:val="43903847"/>
    <w:multiLevelType w:val="multilevel"/>
    <w:tmpl w:val="571419E4"/>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5">
    <w:nsid w:val="44454F8E"/>
    <w:multiLevelType w:val="multilevel"/>
    <w:tmpl w:val="03785FDC"/>
    <w:lvl w:ilvl="0">
      <w:start w:val="1"/>
      <w:numFmt w:val="decimal"/>
      <w:lvlText w:val="%1."/>
      <w:lvlJc w:val="left"/>
      <w:pPr>
        <w:ind w:left="720" w:hanging="360"/>
      </w:pPr>
      <w:rPr>
        <w:rFonts w:eastAsia="ヒラギノ角ゴ Pro W3" w:cs="Times New Roman" w:hint="default"/>
        <w:color w:val="00000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6">
    <w:nsid w:val="452E3A50"/>
    <w:multiLevelType w:val="multilevel"/>
    <w:tmpl w:val="F676A4B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nsid w:val="4ADD3CF6"/>
    <w:multiLevelType w:val="multilevel"/>
    <w:tmpl w:val="903A6D1E"/>
    <w:lvl w:ilvl="0">
      <w:start w:val="3"/>
      <w:numFmt w:val="decimal"/>
      <w:lvlText w:val="%1."/>
      <w:lvlJc w:val="left"/>
      <w:pPr>
        <w:ind w:left="360" w:hanging="36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4AFE3890"/>
    <w:multiLevelType w:val="multilevel"/>
    <w:tmpl w:val="5DEA431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52BD768E"/>
    <w:multiLevelType w:val="hybridMultilevel"/>
    <w:tmpl w:val="24CCF414"/>
    <w:lvl w:ilvl="0" w:tplc="A85AED60">
      <w:start w:val="1"/>
      <w:numFmt w:val="decimal"/>
      <w:lvlText w:val="%1."/>
      <w:lvlJc w:val="left"/>
      <w:pPr>
        <w:ind w:left="5040" w:hanging="360"/>
      </w:pPr>
      <w:rPr>
        <w:rFonts w:hint="default"/>
      </w:rPr>
    </w:lvl>
    <w:lvl w:ilvl="1" w:tplc="04210019" w:tentative="1">
      <w:start w:val="1"/>
      <w:numFmt w:val="lowerLetter"/>
      <w:lvlText w:val="%2."/>
      <w:lvlJc w:val="left"/>
      <w:pPr>
        <w:ind w:left="5760" w:hanging="360"/>
      </w:pPr>
    </w:lvl>
    <w:lvl w:ilvl="2" w:tplc="0421001B" w:tentative="1">
      <w:start w:val="1"/>
      <w:numFmt w:val="lowerRoman"/>
      <w:lvlText w:val="%3."/>
      <w:lvlJc w:val="right"/>
      <w:pPr>
        <w:ind w:left="6480" w:hanging="180"/>
      </w:pPr>
    </w:lvl>
    <w:lvl w:ilvl="3" w:tplc="0421000F">
      <w:start w:val="1"/>
      <w:numFmt w:val="decimal"/>
      <w:lvlText w:val="%4."/>
      <w:lvlJc w:val="left"/>
      <w:pPr>
        <w:ind w:left="7200" w:hanging="360"/>
      </w:pPr>
    </w:lvl>
    <w:lvl w:ilvl="4" w:tplc="04210019" w:tentative="1">
      <w:start w:val="1"/>
      <w:numFmt w:val="lowerLetter"/>
      <w:lvlText w:val="%5."/>
      <w:lvlJc w:val="left"/>
      <w:pPr>
        <w:ind w:left="7920" w:hanging="360"/>
      </w:pPr>
    </w:lvl>
    <w:lvl w:ilvl="5" w:tplc="0421001B" w:tentative="1">
      <w:start w:val="1"/>
      <w:numFmt w:val="lowerRoman"/>
      <w:lvlText w:val="%6."/>
      <w:lvlJc w:val="right"/>
      <w:pPr>
        <w:ind w:left="8640" w:hanging="180"/>
      </w:pPr>
    </w:lvl>
    <w:lvl w:ilvl="6" w:tplc="0421000F" w:tentative="1">
      <w:start w:val="1"/>
      <w:numFmt w:val="decimal"/>
      <w:lvlText w:val="%7."/>
      <w:lvlJc w:val="left"/>
      <w:pPr>
        <w:ind w:left="9360" w:hanging="360"/>
      </w:pPr>
    </w:lvl>
    <w:lvl w:ilvl="7" w:tplc="04210019" w:tentative="1">
      <w:start w:val="1"/>
      <w:numFmt w:val="lowerLetter"/>
      <w:lvlText w:val="%8."/>
      <w:lvlJc w:val="left"/>
      <w:pPr>
        <w:ind w:left="10080" w:hanging="360"/>
      </w:pPr>
    </w:lvl>
    <w:lvl w:ilvl="8" w:tplc="0421001B" w:tentative="1">
      <w:start w:val="1"/>
      <w:numFmt w:val="lowerRoman"/>
      <w:lvlText w:val="%9."/>
      <w:lvlJc w:val="right"/>
      <w:pPr>
        <w:ind w:left="10800" w:hanging="180"/>
      </w:pPr>
    </w:lvl>
  </w:abstractNum>
  <w:abstractNum w:abstractNumId="40">
    <w:nsid w:val="552F213C"/>
    <w:multiLevelType w:val="hybridMultilevel"/>
    <w:tmpl w:val="24CCF414"/>
    <w:lvl w:ilvl="0" w:tplc="A85AED60">
      <w:start w:val="1"/>
      <w:numFmt w:val="decimal"/>
      <w:lvlText w:val="%1."/>
      <w:lvlJc w:val="left"/>
      <w:pPr>
        <w:ind w:left="5040" w:hanging="360"/>
      </w:pPr>
      <w:rPr>
        <w:rFonts w:hint="default"/>
      </w:rPr>
    </w:lvl>
    <w:lvl w:ilvl="1" w:tplc="04210019" w:tentative="1">
      <w:start w:val="1"/>
      <w:numFmt w:val="lowerLetter"/>
      <w:lvlText w:val="%2."/>
      <w:lvlJc w:val="left"/>
      <w:pPr>
        <w:ind w:left="5760" w:hanging="360"/>
      </w:pPr>
    </w:lvl>
    <w:lvl w:ilvl="2" w:tplc="0421001B" w:tentative="1">
      <w:start w:val="1"/>
      <w:numFmt w:val="lowerRoman"/>
      <w:lvlText w:val="%3."/>
      <w:lvlJc w:val="right"/>
      <w:pPr>
        <w:ind w:left="6480" w:hanging="180"/>
      </w:pPr>
    </w:lvl>
    <w:lvl w:ilvl="3" w:tplc="0421000F">
      <w:start w:val="1"/>
      <w:numFmt w:val="decimal"/>
      <w:lvlText w:val="%4."/>
      <w:lvlJc w:val="left"/>
      <w:pPr>
        <w:ind w:left="7200" w:hanging="360"/>
      </w:pPr>
    </w:lvl>
    <w:lvl w:ilvl="4" w:tplc="04210019" w:tentative="1">
      <w:start w:val="1"/>
      <w:numFmt w:val="lowerLetter"/>
      <w:lvlText w:val="%5."/>
      <w:lvlJc w:val="left"/>
      <w:pPr>
        <w:ind w:left="7920" w:hanging="360"/>
      </w:pPr>
    </w:lvl>
    <w:lvl w:ilvl="5" w:tplc="0421001B" w:tentative="1">
      <w:start w:val="1"/>
      <w:numFmt w:val="lowerRoman"/>
      <w:lvlText w:val="%6."/>
      <w:lvlJc w:val="right"/>
      <w:pPr>
        <w:ind w:left="8640" w:hanging="180"/>
      </w:pPr>
    </w:lvl>
    <w:lvl w:ilvl="6" w:tplc="0421000F" w:tentative="1">
      <w:start w:val="1"/>
      <w:numFmt w:val="decimal"/>
      <w:lvlText w:val="%7."/>
      <w:lvlJc w:val="left"/>
      <w:pPr>
        <w:ind w:left="9360" w:hanging="360"/>
      </w:pPr>
    </w:lvl>
    <w:lvl w:ilvl="7" w:tplc="04210019" w:tentative="1">
      <w:start w:val="1"/>
      <w:numFmt w:val="lowerLetter"/>
      <w:lvlText w:val="%8."/>
      <w:lvlJc w:val="left"/>
      <w:pPr>
        <w:ind w:left="10080" w:hanging="360"/>
      </w:pPr>
    </w:lvl>
    <w:lvl w:ilvl="8" w:tplc="0421001B" w:tentative="1">
      <w:start w:val="1"/>
      <w:numFmt w:val="lowerRoman"/>
      <w:lvlText w:val="%9."/>
      <w:lvlJc w:val="right"/>
      <w:pPr>
        <w:ind w:left="10800" w:hanging="180"/>
      </w:pPr>
    </w:lvl>
  </w:abstractNum>
  <w:abstractNum w:abstractNumId="41">
    <w:nsid w:val="58144D94"/>
    <w:multiLevelType w:val="multilevel"/>
    <w:tmpl w:val="B8A4F5B6"/>
    <w:lvl w:ilvl="0">
      <w:start w:val="3"/>
      <w:numFmt w:val="decimal"/>
      <w:lvlText w:val="%1."/>
      <w:lvlJc w:val="left"/>
      <w:pPr>
        <w:ind w:left="390" w:hanging="39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2">
    <w:nsid w:val="5A165347"/>
    <w:multiLevelType w:val="hybridMultilevel"/>
    <w:tmpl w:val="24CCF414"/>
    <w:lvl w:ilvl="0" w:tplc="A85AED60">
      <w:start w:val="1"/>
      <w:numFmt w:val="decimal"/>
      <w:lvlText w:val="%1."/>
      <w:lvlJc w:val="left"/>
      <w:pPr>
        <w:ind w:left="5040" w:hanging="360"/>
      </w:pPr>
      <w:rPr>
        <w:rFonts w:hint="default"/>
      </w:rPr>
    </w:lvl>
    <w:lvl w:ilvl="1" w:tplc="04210019" w:tentative="1">
      <w:start w:val="1"/>
      <w:numFmt w:val="lowerLetter"/>
      <w:lvlText w:val="%2."/>
      <w:lvlJc w:val="left"/>
      <w:pPr>
        <w:ind w:left="5760" w:hanging="360"/>
      </w:pPr>
    </w:lvl>
    <w:lvl w:ilvl="2" w:tplc="0421001B" w:tentative="1">
      <w:start w:val="1"/>
      <w:numFmt w:val="lowerRoman"/>
      <w:lvlText w:val="%3."/>
      <w:lvlJc w:val="right"/>
      <w:pPr>
        <w:ind w:left="6480" w:hanging="180"/>
      </w:pPr>
    </w:lvl>
    <w:lvl w:ilvl="3" w:tplc="0421000F">
      <w:start w:val="1"/>
      <w:numFmt w:val="decimal"/>
      <w:lvlText w:val="%4."/>
      <w:lvlJc w:val="left"/>
      <w:pPr>
        <w:ind w:left="7200" w:hanging="360"/>
      </w:pPr>
    </w:lvl>
    <w:lvl w:ilvl="4" w:tplc="04210019" w:tentative="1">
      <w:start w:val="1"/>
      <w:numFmt w:val="lowerLetter"/>
      <w:lvlText w:val="%5."/>
      <w:lvlJc w:val="left"/>
      <w:pPr>
        <w:ind w:left="7920" w:hanging="360"/>
      </w:pPr>
    </w:lvl>
    <w:lvl w:ilvl="5" w:tplc="0421001B" w:tentative="1">
      <w:start w:val="1"/>
      <w:numFmt w:val="lowerRoman"/>
      <w:lvlText w:val="%6."/>
      <w:lvlJc w:val="right"/>
      <w:pPr>
        <w:ind w:left="8640" w:hanging="180"/>
      </w:pPr>
    </w:lvl>
    <w:lvl w:ilvl="6" w:tplc="0421000F" w:tentative="1">
      <w:start w:val="1"/>
      <w:numFmt w:val="decimal"/>
      <w:lvlText w:val="%7."/>
      <w:lvlJc w:val="left"/>
      <w:pPr>
        <w:ind w:left="9360" w:hanging="360"/>
      </w:pPr>
    </w:lvl>
    <w:lvl w:ilvl="7" w:tplc="04210019" w:tentative="1">
      <w:start w:val="1"/>
      <w:numFmt w:val="lowerLetter"/>
      <w:lvlText w:val="%8."/>
      <w:lvlJc w:val="left"/>
      <w:pPr>
        <w:ind w:left="10080" w:hanging="360"/>
      </w:pPr>
    </w:lvl>
    <w:lvl w:ilvl="8" w:tplc="0421001B" w:tentative="1">
      <w:start w:val="1"/>
      <w:numFmt w:val="lowerRoman"/>
      <w:lvlText w:val="%9."/>
      <w:lvlJc w:val="right"/>
      <w:pPr>
        <w:ind w:left="10800" w:hanging="180"/>
      </w:pPr>
    </w:lvl>
  </w:abstractNum>
  <w:abstractNum w:abstractNumId="43">
    <w:nsid w:val="5D195E93"/>
    <w:multiLevelType w:val="multilevel"/>
    <w:tmpl w:val="8152A4D4"/>
    <w:lvl w:ilvl="0">
      <w:start w:val="4"/>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4">
    <w:nsid w:val="67056F61"/>
    <w:multiLevelType w:val="hybridMultilevel"/>
    <w:tmpl w:val="5F34B3BA"/>
    <w:lvl w:ilvl="0" w:tplc="6A84A8BC">
      <w:start w:val="1"/>
      <w:numFmt w:val="decimal"/>
      <w:lvlText w:val="1.%1"/>
      <w:lvlJc w:val="left"/>
      <w:pPr>
        <w:ind w:left="720" w:hanging="360"/>
      </w:pPr>
      <w:rPr>
        <w:rFonts w:cs="Times New Roman"/>
        <w:sz w:val="24"/>
        <w:szCs w:val="24"/>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5">
    <w:nsid w:val="67700824"/>
    <w:multiLevelType w:val="multilevel"/>
    <w:tmpl w:val="19FE87B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69F81DD7"/>
    <w:multiLevelType w:val="multilevel"/>
    <w:tmpl w:val="D63071C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nsid w:val="6F9B5F81"/>
    <w:multiLevelType w:val="hybridMultilevel"/>
    <w:tmpl w:val="24CCF414"/>
    <w:lvl w:ilvl="0" w:tplc="A85AED60">
      <w:start w:val="1"/>
      <w:numFmt w:val="decimal"/>
      <w:lvlText w:val="%1."/>
      <w:lvlJc w:val="left"/>
      <w:pPr>
        <w:ind w:left="5040" w:hanging="360"/>
      </w:pPr>
      <w:rPr>
        <w:rFonts w:hint="default"/>
      </w:rPr>
    </w:lvl>
    <w:lvl w:ilvl="1" w:tplc="04210019" w:tentative="1">
      <w:start w:val="1"/>
      <w:numFmt w:val="lowerLetter"/>
      <w:lvlText w:val="%2."/>
      <w:lvlJc w:val="left"/>
      <w:pPr>
        <w:ind w:left="5760" w:hanging="360"/>
      </w:pPr>
    </w:lvl>
    <w:lvl w:ilvl="2" w:tplc="0421001B" w:tentative="1">
      <w:start w:val="1"/>
      <w:numFmt w:val="lowerRoman"/>
      <w:lvlText w:val="%3."/>
      <w:lvlJc w:val="right"/>
      <w:pPr>
        <w:ind w:left="6480" w:hanging="180"/>
      </w:pPr>
    </w:lvl>
    <w:lvl w:ilvl="3" w:tplc="0421000F">
      <w:start w:val="1"/>
      <w:numFmt w:val="decimal"/>
      <w:lvlText w:val="%4."/>
      <w:lvlJc w:val="left"/>
      <w:pPr>
        <w:ind w:left="7200" w:hanging="360"/>
      </w:pPr>
    </w:lvl>
    <w:lvl w:ilvl="4" w:tplc="04210019" w:tentative="1">
      <w:start w:val="1"/>
      <w:numFmt w:val="lowerLetter"/>
      <w:lvlText w:val="%5."/>
      <w:lvlJc w:val="left"/>
      <w:pPr>
        <w:ind w:left="7920" w:hanging="360"/>
      </w:pPr>
    </w:lvl>
    <w:lvl w:ilvl="5" w:tplc="0421001B" w:tentative="1">
      <w:start w:val="1"/>
      <w:numFmt w:val="lowerRoman"/>
      <w:lvlText w:val="%6."/>
      <w:lvlJc w:val="right"/>
      <w:pPr>
        <w:ind w:left="8640" w:hanging="180"/>
      </w:pPr>
    </w:lvl>
    <w:lvl w:ilvl="6" w:tplc="0421000F" w:tentative="1">
      <w:start w:val="1"/>
      <w:numFmt w:val="decimal"/>
      <w:lvlText w:val="%7."/>
      <w:lvlJc w:val="left"/>
      <w:pPr>
        <w:ind w:left="9360" w:hanging="360"/>
      </w:pPr>
    </w:lvl>
    <w:lvl w:ilvl="7" w:tplc="04210019" w:tentative="1">
      <w:start w:val="1"/>
      <w:numFmt w:val="lowerLetter"/>
      <w:lvlText w:val="%8."/>
      <w:lvlJc w:val="left"/>
      <w:pPr>
        <w:ind w:left="10080" w:hanging="360"/>
      </w:pPr>
    </w:lvl>
    <w:lvl w:ilvl="8" w:tplc="0421001B" w:tentative="1">
      <w:start w:val="1"/>
      <w:numFmt w:val="lowerRoman"/>
      <w:lvlText w:val="%9."/>
      <w:lvlJc w:val="right"/>
      <w:pPr>
        <w:ind w:left="10800" w:hanging="180"/>
      </w:pPr>
    </w:lvl>
  </w:abstractNum>
  <w:abstractNum w:abstractNumId="48">
    <w:nsid w:val="760749BB"/>
    <w:multiLevelType w:val="hybridMultilevel"/>
    <w:tmpl w:val="24CCF414"/>
    <w:lvl w:ilvl="0" w:tplc="A85AED60">
      <w:start w:val="1"/>
      <w:numFmt w:val="decimal"/>
      <w:lvlText w:val="%1."/>
      <w:lvlJc w:val="left"/>
      <w:pPr>
        <w:ind w:left="5040" w:hanging="360"/>
      </w:pPr>
      <w:rPr>
        <w:rFonts w:hint="default"/>
      </w:rPr>
    </w:lvl>
    <w:lvl w:ilvl="1" w:tplc="04210019" w:tentative="1">
      <w:start w:val="1"/>
      <w:numFmt w:val="lowerLetter"/>
      <w:lvlText w:val="%2."/>
      <w:lvlJc w:val="left"/>
      <w:pPr>
        <w:ind w:left="5760" w:hanging="360"/>
      </w:pPr>
    </w:lvl>
    <w:lvl w:ilvl="2" w:tplc="0421001B" w:tentative="1">
      <w:start w:val="1"/>
      <w:numFmt w:val="lowerRoman"/>
      <w:lvlText w:val="%3."/>
      <w:lvlJc w:val="right"/>
      <w:pPr>
        <w:ind w:left="6480" w:hanging="180"/>
      </w:pPr>
    </w:lvl>
    <w:lvl w:ilvl="3" w:tplc="0421000F">
      <w:start w:val="1"/>
      <w:numFmt w:val="decimal"/>
      <w:lvlText w:val="%4."/>
      <w:lvlJc w:val="left"/>
      <w:pPr>
        <w:ind w:left="7200" w:hanging="360"/>
      </w:pPr>
    </w:lvl>
    <w:lvl w:ilvl="4" w:tplc="04210019" w:tentative="1">
      <w:start w:val="1"/>
      <w:numFmt w:val="lowerLetter"/>
      <w:lvlText w:val="%5."/>
      <w:lvlJc w:val="left"/>
      <w:pPr>
        <w:ind w:left="7920" w:hanging="360"/>
      </w:pPr>
    </w:lvl>
    <w:lvl w:ilvl="5" w:tplc="0421001B" w:tentative="1">
      <w:start w:val="1"/>
      <w:numFmt w:val="lowerRoman"/>
      <w:lvlText w:val="%6."/>
      <w:lvlJc w:val="right"/>
      <w:pPr>
        <w:ind w:left="8640" w:hanging="180"/>
      </w:pPr>
    </w:lvl>
    <w:lvl w:ilvl="6" w:tplc="0421000F">
      <w:start w:val="1"/>
      <w:numFmt w:val="decimal"/>
      <w:lvlText w:val="%7."/>
      <w:lvlJc w:val="left"/>
      <w:pPr>
        <w:ind w:left="9360" w:hanging="360"/>
      </w:pPr>
    </w:lvl>
    <w:lvl w:ilvl="7" w:tplc="04210019" w:tentative="1">
      <w:start w:val="1"/>
      <w:numFmt w:val="lowerLetter"/>
      <w:lvlText w:val="%8."/>
      <w:lvlJc w:val="left"/>
      <w:pPr>
        <w:ind w:left="10080" w:hanging="360"/>
      </w:pPr>
    </w:lvl>
    <w:lvl w:ilvl="8" w:tplc="0421001B" w:tentative="1">
      <w:start w:val="1"/>
      <w:numFmt w:val="lowerRoman"/>
      <w:lvlText w:val="%9."/>
      <w:lvlJc w:val="right"/>
      <w:pPr>
        <w:ind w:left="10800" w:hanging="180"/>
      </w:pPr>
    </w:lvl>
  </w:abstractNum>
  <w:abstractNum w:abstractNumId="49">
    <w:nsid w:val="762F3751"/>
    <w:multiLevelType w:val="multilevel"/>
    <w:tmpl w:val="F676A4BC"/>
    <w:lvl w:ilvl="0">
      <w:start w:val="4"/>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0">
    <w:nsid w:val="76BB391B"/>
    <w:multiLevelType w:val="hybridMultilevel"/>
    <w:tmpl w:val="21AC28A4"/>
    <w:lvl w:ilvl="0" w:tplc="A814A6CE">
      <w:start w:val="1"/>
      <w:numFmt w:val="decimal"/>
      <w:lvlText w:val="3.%1"/>
      <w:lvlJc w:val="left"/>
      <w:pPr>
        <w:ind w:left="720" w:hanging="360"/>
      </w:pPr>
      <w:rPr>
        <w:rFonts w:cs="Times New Roman" w:hint="default"/>
        <w:sz w:val="24"/>
        <w:szCs w:val="24"/>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1">
    <w:nsid w:val="76CA65AC"/>
    <w:multiLevelType w:val="multilevel"/>
    <w:tmpl w:val="8152A4D4"/>
    <w:lvl w:ilvl="0">
      <w:start w:val="4"/>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2">
    <w:nsid w:val="76EC103E"/>
    <w:multiLevelType w:val="multilevel"/>
    <w:tmpl w:val="8C9A94E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nsid w:val="794B0FA6"/>
    <w:multiLevelType w:val="multilevel"/>
    <w:tmpl w:val="16B2018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nsid w:val="7B826C96"/>
    <w:multiLevelType w:val="multilevel"/>
    <w:tmpl w:val="2A86E31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9"/>
  </w:num>
  <w:num w:numId="2">
    <w:abstractNumId w:val="15"/>
  </w:num>
  <w:num w:numId="3">
    <w:abstractNumId w:val="50"/>
  </w:num>
  <w:num w:numId="4">
    <w:abstractNumId w:val="33"/>
  </w:num>
  <w:num w:numId="5">
    <w:abstractNumId w:val="35"/>
  </w:num>
  <w:num w:numId="6">
    <w:abstractNumId w:val="5"/>
  </w:num>
  <w:num w:numId="7">
    <w:abstractNumId w:val="44"/>
  </w:num>
  <w:num w:numId="8">
    <w:abstractNumId w:val="21"/>
  </w:num>
  <w:num w:numId="9">
    <w:abstractNumId w:val="32"/>
  </w:num>
  <w:num w:numId="10">
    <w:abstractNumId w:val="53"/>
  </w:num>
  <w:num w:numId="11">
    <w:abstractNumId w:val="22"/>
  </w:num>
  <w:num w:numId="12">
    <w:abstractNumId w:val="46"/>
  </w:num>
  <w:num w:numId="13">
    <w:abstractNumId w:val="4"/>
  </w:num>
  <w:num w:numId="14">
    <w:abstractNumId w:val="18"/>
  </w:num>
  <w:num w:numId="15">
    <w:abstractNumId w:val="54"/>
  </w:num>
  <w:num w:numId="16">
    <w:abstractNumId w:val="45"/>
  </w:num>
  <w:num w:numId="17">
    <w:abstractNumId w:val="38"/>
  </w:num>
  <w:num w:numId="18">
    <w:abstractNumId w:val="7"/>
  </w:num>
  <w:num w:numId="19">
    <w:abstractNumId w:val="6"/>
  </w:num>
  <w:num w:numId="20">
    <w:abstractNumId w:val="52"/>
  </w:num>
  <w:num w:numId="21">
    <w:abstractNumId w:val="20"/>
  </w:num>
  <w:num w:numId="22">
    <w:abstractNumId w:val="14"/>
  </w:num>
  <w:num w:numId="23">
    <w:abstractNumId w:val="41"/>
  </w:num>
  <w:num w:numId="24">
    <w:abstractNumId w:val="24"/>
  </w:num>
  <w:num w:numId="25">
    <w:abstractNumId w:val="17"/>
  </w:num>
  <w:num w:numId="26">
    <w:abstractNumId w:val="11"/>
  </w:num>
  <w:num w:numId="27">
    <w:abstractNumId w:val="28"/>
  </w:num>
  <w:num w:numId="28">
    <w:abstractNumId w:val="29"/>
  </w:num>
  <w:num w:numId="29">
    <w:abstractNumId w:val="13"/>
  </w:num>
  <w:num w:numId="30">
    <w:abstractNumId w:val="3"/>
  </w:num>
  <w:num w:numId="31">
    <w:abstractNumId w:val="16"/>
  </w:num>
  <w:num w:numId="32">
    <w:abstractNumId w:val="27"/>
  </w:num>
  <w:num w:numId="33">
    <w:abstractNumId w:val="1"/>
  </w:num>
  <w:num w:numId="34">
    <w:abstractNumId w:val="25"/>
  </w:num>
  <w:num w:numId="35">
    <w:abstractNumId w:val="36"/>
  </w:num>
  <w:num w:numId="36">
    <w:abstractNumId w:val="2"/>
  </w:num>
  <w:num w:numId="37">
    <w:abstractNumId w:val="10"/>
  </w:num>
  <w:num w:numId="38">
    <w:abstractNumId w:val="51"/>
  </w:num>
  <w:num w:numId="39">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 w:numId="43">
    <w:abstractNumId w:val="43"/>
  </w:num>
  <w:num w:numId="44">
    <w:abstractNumId w:val="49"/>
  </w:num>
  <w:num w:numId="45">
    <w:abstractNumId w:val="0"/>
  </w:num>
  <w:num w:numId="46">
    <w:abstractNumId w:val="48"/>
  </w:num>
  <w:num w:numId="47">
    <w:abstractNumId w:val="30"/>
  </w:num>
  <w:num w:numId="48">
    <w:abstractNumId w:val="8"/>
  </w:num>
  <w:num w:numId="49">
    <w:abstractNumId w:val="42"/>
  </w:num>
  <w:num w:numId="50">
    <w:abstractNumId w:val="26"/>
  </w:num>
  <w:num w:numId="51">
    <w:abstractNumId w:val="47"/>
  </w:num>
  <w:num w:numId="52">
    <w:abstractNumId w:val="40"/>
  </w:num>
  <w:num w:numId="53">
    <w:abstractNumId w:val="31"/>
  </w:num>
  <w:num w:numId="54">
    <w:abstractNumId w:val="23"/>
  </w:num>
  <w:num w:numId="55">
    <w:abstractNumId w:val="9"/>
  </w:num>
  <w:num w:numId="56">
    <w:abstractNumId w:val="37"/>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spelling="clean" w:grammar="clean"/>
  <w:defaultTabStop w:val="720"/>
  <w:characterSpacingControl w:val="doNotCompress"/>
  <w:footnotePr>
    <w:footnote w:id="-1"/>
    <w:footnote w:id="0"/>
  </w:footnotePr>
  <w:endnotePr>
    <w:endnote w:id="-1"/>
    <w:endnote w:id="0"/>
  </w:endnotePr>
  <w:compat>
    <w:useFELayout/>
  </w:compat>
  <w:rsids>
    <w:rsidRoot w:val="002A2A62"/>
    <w:rsid w:val="00007C42"/>
    <w:rsid w:val="00033590"/>
    <w:rsid w:val="00034639"/>
    <w:rsid w:val="00034D71"/>
    <w:rsid w:val="000426FF"/>
    <w:rsid w:val="00052820"/>
    <w:rsid w:val="00071C59"/>
    <w:rsid w:val="00075380"/>
    <w:rsid w:val="000830CA"/>
    <w:rsid w:val="0008430C"/>
    <w:rsid w:val="00094BFD"/>
    <w:rsid w:val="000A114C"/>
    <w:rsid w:val="000A44BE"/>
    <w:rsid w:val="000B2DDD"/>
    <w:rsid w:val="000B60DA"/>
    <w:rsid w:val="000C39C5"/>
    <w:rsid w:val="000D219F"/>
    <w:rsid w:val="000D2787"/>
    <w:rsid w:val="000D398B"/>
    <w:rsid w:val="000D4081"/>
    <w:rsid w:val="000D502E"/>
    <w:rsid w:val="000F17A6"/>
    <w:rsid w:val="000F4309"/>
    <w:rsid w:val="00113F76"/>
    <w:rsid w:val="001208F2"/>
    <w:rsid w:val="0013382A"/>
    <w:rsid w:val="00133BAA"/>
    <w:rsid w:val="00140AC5"/>
    <w:rsid w:val="00146C43"/>
    <w:rsid w:val="00151C24"/>
    <w:rsid w:val="00154626"/>
    <w:rsid w:val="001714E0"/>
    <w:rsid w:val="001742C5"/>
    <w:rsid w:val="001764E4"/>
    <w:rsid w:val="00183757"/>
    <w:rsid w:val="0019789B"/>
    <w:rsid w:val="001B3543"/>
    <w:rsid w:val="001B67F6"/>
    <w:rsid w:val="001B6AD7"/>
    <w:rsid w:val="001E42DE"/>
    <w:rsid w:val="001F7C29"/>
    <w:rsid w:val="002329F2"/>
    <w:rsid w:val="00251C70"/>
    <w:rsid w:val="00266C72"/>
    <w:rsid w:val="00267B00"/>
    <w:rsid w:val="00297E02"/>
    <w:rsid w:val="00297EBA"/>
    <w:rsid w:val="002A2A62"/>
    <w:rsid w:val="002A33D5"/>
    <w:rsid w:val="002A4B94"/>
    <w:rsid w:val="002A6D2D"/>
    <w:rsid w:val="002A6F4A"/>
    <w:rsid w:val="002B2200"/>
    <w:rsid w:val="002B3C82"/>
    <w:rsid w:val="002B40F6"/>
    <w:rsid w:val="002B6A51"/>
    <w:rsid w:val="002C0E97"/>
    <w:rsid w:val="002E1968"/>
    <w:rsid w:val="002E7956"/>
    <w:rsid w:val="002F3454"/>
    <w:rsid w:val="002F3B50"/>
    <w:rsid w:val="002F3D6F"/>
    <w:rsid w:val="00300621"/>
    <w:rsid w:val="00304420"/>
    <w:rsid w:val="00310524"/>
    <w:rsid w:val="003125C7"/>
    <w:rsid w:val="0031643B"/>
    <w:rsid w:val="0034499A"/>
    <w:rsid w:val="003449BD"/>
    <w:rsid w:val="003541E2"/>
    <w:rsid w:val="00360194"/>
    <w:rsid w:val="003616EC"/>
    <w:rsid w:val="00364965"/>
    <w:rsid w:val="003734B5"/>
    <w:rsid w:val="0038115A"/>
    <w:rsid w:val="0039387A"/>
    <w:rsid w:val="0039454C"/>
    <w:rsid w:val="003B375F"/>
    <w:rsid w:val="003D7964"/>
    <w:rsid w:val="003D7A9C"/>
    <w:rsid w:val="003E35D9"/>
    <w:rsid w:val="003E6E80"/>
    <w:rsid w:val="003F19FA"/>
    <w:rsid w:val="003F637B"/>
    <w:rsid w:val="003F7D5A"/>
    <w:rsid w:val="004416AC"/>
    <w:rsid w:val="004521E3"/>
    <w:rsid w:val="00465E19"/>
    <w:rsid w:val="00475373"/>
    <w:rsid w:val="00492C6B"/>
    <w:rsid w:val="00496FAF"/>
    <w:rsid w:val="004A4217"/>
    <w:rsid w:val="004B0CFC"/>
    <w:rsid w:val="004B3C6F"/>
    <w:rsid w:val="004C2D6F"/>
    <w:rsid w:val="004C60B4"/>
    <w:rsid w:val="004E3863"/>
    <w:rsid w:val="004E7A08"/>
    <w:rsid w:val="004F1A9B"/>
    <w:rsid w:val="005166D6"/>
    <w:rsid w:val="0052006E"/>
    <w:rsid w:val="00520C4E"/>
    <w:rsid w:val="00521E46"/>
    <w:rsid w:val="00532A44"/>
    <w:rsid w:val="00533AC0"/>
    <w:rsid w:val="0053554A"/>
    <w:rsid w:val="0054343F"/>
    <w:rsid w:val="00543947"/>
    <w:rsid w:val="005503BF"/>
    <w:rsid w:val="00564067"/>
    <w:rsid w:val="0056794B"/>
    <w:rsid w:val="00573922"/>
    <w:rsid w:val="00580AE9"/>
    <w:rsid w:val="005848E7"/>
    <w:rsid w:val="00585375"/>
    <w:rsid w:val="0058550B"/>
    <w:rsid w:val="00597088"/>
    <w:rsid w:val="005A5ABC"/>
    <w:rsid w:val="005C062B"/>
    <w:rsid w:val="005E08D2"/>
    <w:rsid w:val="005F24DA"/>
    <w:rsid w:val="006167CF"/>
    <w:rsid w:val="0062368F"/>
    <w:rsid w:val="006528E1"/>
    <w:rsid w:val="00662F32"/>
    <w:rsid w:val="00666E9F"/>
    <w:rsid w:val="00667213"/>
    <w:rsid w:val="00675596"/>
    <w:rsid w:val="00685ED8"/>
    <w:rsid w:val="00686599"/>
    <w:rsid w:val="0069475E"/>
    <w:rsid w:val="00697387"/>
    <w:rsid w:val="006D0002"/>
    <w:rsid w:val="00704A2B"/>
    <w:rsid w:val="007071D8"/>
    <w:rsid w:val="0071767F"/>
    <w:rsid w:val="007233BC"/>
    <w:rsid w:val="007368C3"/>
    <w:rsid w:val="007413B7"/>
    <w:rsid w:val="0075047A"/>
    <w:rsid w:val="00755E28"/>
    <w:rsid w:val="0077413F"/>
    <w:rsid w:val="00780E5A"/>
    <w:rsid w:val="00781858"/>
    <w:rsid w:val="0079269D"/>
    <w:rsid w:val="007C2BFB"/>
    <w:rsid w:val="007C4B02"/>
    <w:rsid w:val="007C57C1"/>
    <w:rsid w:val="007D109E"/>
    <w:rsid w:val="007D52A2"/>
    <w:rsid w:val="008037D3"/>
    <w:rsid w:val="00824A6B"/>
    <w:rsid w:val="00841E37"/>
    <w:rsid w:val="008434D7"/>
    <w:rsid w:val="00846947"/>
    <w:rsid w:val="00874358"/>
    <w:rsid w:val="00884EEC"/>
    <w:rsid w:val="00891836"/>
    <w:rsid w:val="008A2358"/>
    <w:rsid w:val="008C7A06"/>
    <w:rsid w:val="008E3AE8"/>
    <w:rsid w:val="008F1165"/>
    <w:rsid w:val="008F668C"/>
    <w:rsid w:val="00934732"/>
    <w:rsid w:val="00943B38"/>
    <w:rsid w:val="00952DC7"/>
    <w:rsid w:val="0096511E"/>
    <w:rsid w:val="00966AF8"/>
    <w:rsid w:val="00982916"/>
    <w:rsid w:val="00995AD7"/>
    <w:rsid w:val="009A4AB5"/>
    <w:rsid w:val="009B17CE"/>
    <w:rsid w:val="009C0A10"/>
    <w:rsid w:val="009E0333"/>
    <w:rsid w:val="009E4E95"/>
    <w:rsid w:val="009E6E4B"/>
    <w:rsid w:val="009F4DAA"/>
    <w:rsid w:val="00A110F9"/>
    <w:rsid w:val="00A14719"/>
    <w:rsid w:val="00A1615A"/>
    <w:rsid w:val="00A20011"/>
    <w:rsid w:val="00A26158"/>
    <w:rsid w:val="00A54AC6"/>
    <w:rsid w:val="00A55AC8"/>
    <w:rsid w:val="00A725F9"/>
    <w:rsid w:val="00A84677"/>
    <w:rsid w:val="00A93580"/>
    <w:rsid w:val="00AA65FE"/>
    <w:rsid w:val="00AE1E11"/>
    <w:rsid w:val="00AE22A1"/>
    <w:rsid w:val="00AE233F"/>
    <w:rsid w:val="00AE2A05"/>
    <w:rsid w:val="00AF5712"/>
    <w:rsid w:val="00B12733"/>
    <w:rsid w:val="00B16683"/>
    <w:rsid w:val="00B167B0"/>
    <w:rsid w:val="00B2102D"/>
    <w:rsid w:val="00B313BC"/>
    <w:rsid w:val="00B40BDC"/>
    <w:rsid w:val="00B43B25"/>
    <w:rsid w:val="00B70113"/>
    <w:rsid w:val="00B866FE"/>
    <w:rsid w:val="00BA4517"/>
    <w:rsid w:val="00BB4688"/>
    <w:rsid w:val="00BC13B7"/>
    <w:rsid w:val="00BC14F5"/>
    <w:rsid w:val="00BD00C8"/>
    <w:rsid w:val="00BD093B"/>
    <w:rsid w:val="00BD3207"/>
    <w:rsid w:val="00BE17DB"/>
    <w:rsid w:val="00BF3C2F"/>
    <w:rsid w:val="00C07B03"/>
    <w:rsid w:val="00C506A9"/>
    <w:rsid w:val="00C52515"/>
    <w:rsid w:val="00C55961"/>
    <w:rsid w:val="00C864C5"/>
    <w:rsid w:val="00C87509"/>
    <w:rsid w:val="00C91326"/>
    <w:rsid w:val="00C95448"/>
    <w:rsid w:val="00CA027E"/>
    <w:rsid w:val="00CB7187"/>
    <w:rsid w:val="00CB7402"/>
    <w:rsid w:val="00CC0926"/>
    <w:rsid w:val="00CD0192"/>
    <w:rsid w:val="00CD1F78"/>
    <w:rsid w:val="00CE63A1"/>
    <w:rsid w:val="00CF07B0"/>
    <w:rsid w:val="00CF738E"/>
    <w:rsid w:val="00D11F59"/>
    <w:rsid w:val="00D1561C"/>
    <w:rsid w:val="00D212A4"/>
    <w:rsid w:val="00D30B1E"/>
    <w:rsid w:val="00D3489D"/>
    <w:rsid w:val="00D37D77"/>
    <w:rsid w:val="00D451C7"/>
    <w:rsid w:val="00D47514"/>
    <w:rsid w:val="00D5597C"/>
    <w:rsid w:val="00D55A4C"/>
    <w:rsid w:val="00D5647B"/>
    <w:rsid w:val="00D66BE8"/>
    <w:rsid w:val="00D71162"/>
    <w:rsid w:val="00D8710E"/>
    <w:rsid w:val="00D944A0"/>
    <w:rsid w:val="00DA75EB"/>
    <w:rsid w:val="00DC06ED"/>
    <w:rsid w:val="00DC0D3C"/>
    <w:rsid w:val="00DE1932"/>
    <w:rsid w:val="00DE7601"/>
    <w:rsid w:val="00E31B40"/>
    <w:rsid w:val="00E34283"/>
    <w:rsid w:val="00E35F95"/>
    <w:rsid w:val="00E422F7"/>
    <w:rsid w:val="00E44BF7"/>
    <w:rsid w:val="00E461B1"/>
    <w:rsid w:val="00E47F55"/>
    <w:rsid w:val="00E52500"/>
    <w:rsid w:val="00E53731"/>
    <w:rsid w:val="00E70047"/>
    <w:rsid w:val="00E71B41"/>
    <w:rsid w:val="00E733CC"/>
    <w:rsid w:val="00E75BCF"/>
    <w:rsid w:val="00E96DC0"/>
    <w:rsid w:val="00EA144B"/>
    <w:rsid w:val="00EA35D0"/>
    <w:rsid w:val="00EB0793"/>
    <w:rsid w:val="00EC0723"/>
    <w:rsid w:val="00EC1259"/>
    <w:rsid w:val="00EC2305"/>
    <w:rsid w:val="00EE1CE1"/>
    <w:rsid w:val="00EE3B20"/>
    <w:rsid w:val="00EE443D"/>
    <w:rsid w:val="00F30CFE"/>
    <w:rsid w:val="00F330EF"/>
    <w:rsid w:val="00F34BE8"/>
    <w:rsid w:val="00F36C69"/>
    <w:rsid w:val="00F5690C"/>
    <w:rsid w:val="00F63818"/>
    <w:rsid w:val="00F7420D"/>
    <w:rsid w:val="00F87B35"/>
    <w:rsid w:val="00F92631"/>
    <w:rsid w:val="00F9542D"/>
    <w:rsid w:val="00F95861"/>
    <w:rsid w:val="00FB6F0E"/>
    <w:rsid w:val="00FC33A1"/>
    <w:rsid w:val="00FD078E"/>
    <w:rsid w:val="00FD3A92"/>
    <w:rsid w:val="00FD6A7F"/>
    <w:rsid w:val="00FF036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Arial"/>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6AC"/>
    <w:pPr>
      <w:spacing w:after="160" w:line="259" w:lineRule="auto"/>
    </w:pPr>
    <w:rPr>
      <w:sz w:val="22"/>
      <w:szCs w:val="22"/>
      <w:lang w:val="en-US" w:eastAsia="zh-CN"/>
    </w:rPr>
  </w:style>
  <w:style w:type="paragraph" w:styleId="Heading1">
    <w:name w:val="heading 1"/>
    <w:basedOn w:val="Normal"/>
    <w:next w:val="Normal"/>
    <w:link w:val="Heading1Char"/>
    <w:uiPriority w:val="9"/>
    <w:qFormat/>
    <w:rsid w:val="00675596"/>
    <w:pPr>
      <w:keepNext/>
      <w:keepLines/>
      <w:spacing w:before="240" w:after="0"/>
      <w:outlineLvl w:val="0"/>
    </w:pPr>
    <w:rPr>
      <w:rFonts w:ascii="Calibri Light" w:hAnsi="Calibri Light" w:cs="Times New Roman"/>
      <w:color w:val="2E74B5"/>
      <w:sz w:val="32"/>
      <w:szCs w:val="32"/>
    </w:rPr>
  </w:style>
  <w:style w:type="paragraph" w:styleId="Heading3">
    <w:name w:val="heading 3"/>
    <w:basedOn w:val="Normal"/>
    <w:next w:val="Normal"/>
    <w:link w:val="Heading3Char"/>
    <w:uiPriority w:val="9"/>
    <w:unhideWhenUsed/>
    <w:qFormat/>
    <w:rsid w:val="00DA75EB"/>
    <w:pPr>
      <w:spacing w:after="0" w:line="276" w:lineRule="auto"/>
      <w:outlineLvl w:val="2"/>
    </w:pPr>
    <w:rPr>
      <w:rFonts w:eastAsia="Times New Roman" w:cs="Times New Roman"/>
      <w:smallCaps/>
      <w:spacing w:val="5"/>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2A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A2A62"/>
    <w:pPr>
      <w:ind w:left="720"/>
      <w:contextualSpacing/>
    </w:pPr>
  </w:style>
  <w:style w:type="character" w:customStyle="1" w:styleId="Heading3Char">
    <w:name w:val="Heading 3 Char"/>
    <w:link w:val="Heading3"/>
    <w:uiPriority w:val="9"/>
    <w:rsid w:val="00DA75EB"/>
    <w:rPr>
      <w:rFonts w:ascii="Calibri" w:eastAsia="Times New Roman" w:hAnsi="Calibri" w:cs="Times New Roman"/>
      <w:smallCaps/>
      <w:spacing w:val="5"/>
      <w:sz w:val="24"/>
      <w:szCs w:val="20"/>
    </w:rPr>
  </w:style>
  <w:style w:type="character" w:customStyle="1" w:styleId="ListParagraphChar">
    <w:name w:val="List Paragraph Char"/>
    <w:link w:val="ListParagraph"/>
    <w:uiPriority w:val="34"/>
    <w:locked/>
    <w:rsid w:val="00DA75EB"/>
  </w:style>
  <w:style w:type="paragraph" w:customStyle="1" w:styleId="Default">
    <w:name w:val="Default"/>
    <w:rsid w:val="00DA75EB"/>
    <w:pPr>
      <w:autoSpaceDE w:val="0"/>
      <w:autoSpaceDN w:val="0"/>
      <w:adjustRightInd w:val="0"/>
      <w:jc w:val="both"/>
    </w:pPr>
    <w:rPr>
      <w:rFonts w:ascii="Arial" w:eastAsia="Times New Roman" w:hAnsi="Arial"/>
      <w:color w:val="000000"/>
      <w:sz w:val="24"/>
      <w:szCs w:val="24"/>
      <w:lang w:val="en-US" w:eastAsia="en-US"/>
    </w:rPr>
  </w:style>
  <w:style w:type="paragraph" w:customStyle="1" w:styleId="TableText">
    <w:name w:val="Table Text"/>
    <w:aliases w:val="tt"/>
    <w:basedOn w:val="Normal"/>
    <w:uiPriority w:val="99"/>
    <w:rsid w:val="00FD6A7F"/>
    <w:pPr>
      <w:keepNext/>
      <w:tabs>
        <w:tab w:val="left" w:pos="1872"/>
      </w:tabs>
      <w:spacing w:before="60" w:after="60" w:line="240" w:lineRule="atLeast"/>
      <w:outlineLvl w:val="2"/>
    </w:pPr>
    <w:rPr>
      <w:rFonts w:ascii="Arial" w:eastAsia="Times New Roman" w:hAnsi="Arial"/>
      <w:sz w:val="20"/>
      <w:szCs w:val="20"/>
      <w:lang w:val="en-AU" w:eastAsia="en-US"/>
    </w:rPr>
  </w:style>
  <w:style w:type="paragraph" w:styleId="Header">
    <w:name w:val="header"/>
    <w:basedOn w:val="Normal"/>
    <w:link w:val="HeaderChar"/>
    <w:uiPriority w:val="99"/>
    <w:unhideWhenUsed/>
    <w:rsid w:val="003449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9BD"/>
  </w:style>
  <w:style w:type="paragraph" w:styleId="Footer">
    <w:name w:val="footer"/>
    <w:basedOn w:val="Normal"/>
    <w:link w:val="FooterChar"/>
    <w:uiPriority w:val="99"/>
    <w:unhideWhenUsed/>
    <w:rsid w:val="003449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9BD"/>
  </w:style>
  <w:style w:type="paragraph" w:styleId="BodyTextIndent">
    <w:name w:val="Body Text Indent"/>
    <w:basedOn w:val="Normal"/>
    <w:link w:val="BodyTextIndentChar"/>
    <w:uiPriority w:val="99"/>
    <w:rsid w:val="004C2D6F"/>
    <w:pPr>
      <w:spacing w:after="0" w:line="240" w:lineRule="auto"/>
      <w:ind w:left="720"/>
    </w:pPr>
    <w:rPr>
      <w:rFonts w:ascii="Times New Roman" w:eastAsia="MS Mincho" w:hAnsi="Times New Roman" w:cs="Times New Roman"/>
      <w:sz w:val="24"/>
      <w:szCs w:val="24"/>
      <w:lang w:val="id-ID" w:eastAsia="ja-JP"/>
    </w:rPr>
  </w:style>
  <w:style w:type="character" w:customStyle="1" w:styleId="BodyTextIndentChar">
    <w:name w:val="Body Text Indent Char"/>
    <w:link w:val="BodyTextIndent"/>
    <w:uiPriority w:val="99"/>
    <w:rsid w:val="004C2D6F"/>
    <w:rPr>
      <w:rFonts w:ascii="Times New Roman" w:eastAsia="MS Mincho" w:hAnsi="Times New Roman" w:cs="Times New Roman"/>
      <w:sz w:val="24"/>
      <w:szCs w:val="24"/>
      <w:lang w:val="id-ID" w:eastAsia="ja-JP"/>
    </w:rPr>
  </w:style>
  <w:style w:type="character" w:customStyle="1" w:styleId="ColorfulList-Accent1Char">
    <w:name w:val="Colorful List - Accent 1 Char"/>
    <w:link w:val="ColorfulList-Accent1"/>
    <w:uiPriority w:val="34"/>
    <w:locked/>
    <w:rsid w:val="004E3863"/>
    <w:rPr>
      <w:rFonts w:cs="Times New Roman"/>
    </w:rPr>
  </w:style>
  <w:style w:type="paragraph" w:customStyle="1" w:styleId="ColorfulList-Accent12">
    <w:name w:val="Colorful List - Accent 12"/>
    <w:basedOn w:val="Normal"/>
    <w:uiPriority w:val="99"/>
    <w:qFormat/>
    <w:rsid w:val="004E3863"/>
    <w:pPr>
      <w:spacing w:after="200" w:line="276" w:lineRule="auto"/>
      <w:ind w:left="720"/>
      <w:contextualSpacing/>
    </w:pPr>
    <w:rPr>
      <w:rFonts w:eastAsia="Times New Roman" w:cs="Times New Roman"/>
      <w:lang w:eastAsia="en-US"/>
    </w:rPr>
  </w:style>
  <w:style w:type="table" w:styleId="ColorfulList-Accent1">
    <w:name w:val="Colorful List Accent 1"/>
    <w:basedOn w:val="TableNormal"/>
    <w:link w:val="ColorfulList-Accent1Char"/>
    <w:uiPriority w:val="34"/>
    <w:semiHidden/>
    <w:unhideWhenUsed/>
    <w:rsid w:val="004E3863"/>
    <w:rPr>
      <w:rFonts w:cs="Times New Roman"/>
    </w:rPr>
    <w:tblPr>
      <w:tblStyleRowBandSize w:val="1"/>
      <w:tblStyleColBandSize w:val="1"/>
      <w:tblInd w:w="0" w:type="dxa"/>
      <w:tblCellMar>
        <w:top w:w="0" w:type="dxa"/>
        <w:left w:w="108" w:type="dxa"/>
        <w:bottom w:w="0" w:type="dxa"/>
        <w:right w:w="108" w:type="dxa"/>
      </w:tblCellMar>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customStyle="1" w:styleId="Heading1Char">
    <w:name w:val="Heading 1 Char"/>
    <w:link w:val="Heading1"/>
    <w:uiPriority w:val="9"/>
    <w:rsid w:val="00675596"/>
    <w:rPr>
      <w:rFonts w:ascii="Calibri Light" w:eastAsia="SimSun" w:hAnsi="Calibri Light" w:cs="Times New Roman"/>
      <w:color w:val="2E74B5"/>
      <w:sz w:val="32"/>
      <w:szCs w:val="32"/>
    </w:rPr>
  </w:style>
  <w:style w:type="paragraph" w:styleId="BalloonText">
    <w:name w:val="Balloon Text"/>
    <w:basedOn w:val="Normal"/>
    <w:link w:val="BalloonTextChar"/>
    <w:uiPriority w:val="99"/>
    <w:semiHidden/>
    <w:unhideWhenUsed/>
    <w:rsid w:val="008A23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358"/>
    <w:rPr>
      <w:rFonts w:ascii="Tahoma" w:hAnsi="Tahoma" w:cs="Tahoma"/>
      <w:sz w:val="16"/>
      <w:szCs w:val="16"/>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2A3E9-FC93-4F1C-837F-85C4783F2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INTEL and AMD PC</Company>
  <LinksUpToDate>false</LinksUpToDate>
  <CharactersWithSpaces>3848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INTEL_AMD-PC</dc:creator>
  <cp:lastModifiedBy>User</cp:lastModifiedBy>
  <cp:revision>32</cp:revision>
  <dcterms:created xsi:type="dcterms:W3CDTF">2016-09-20T07:33:00Z</dcterms:created>
  <dcterms:modified xsi:type="dcterms:W3CDTF">2016-09-20T08:33:00Z</dcterms:modified>
</cp:coreProperties>
</file>