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FA1786" w:rsidRDefault="00501E09" w:rsidP="00287D70">
      <w:pPr>
        <w:spacing w:after="0" w:line="240" w:lineRule="auto"/>
        <w:jc w:val="center"/>
        <w:rPr>
          <w:rFonts w:cs="Tahoma"/>
          <w:b/>
          <w:szCs w:val="24"/>
        </w:rPr>
      </w:pPr>
      <w:r w:rsidRPr="00FA1786">
        <w:rPr>
          <w:rFonts w:eastAsia="Cambria" w:cs="Tahoma"/>
          <w:b/>
          <w:szCs w:val="24"/>
        </w:rPr>
        <w:t>KOMPETENSI INTI DAN KOMPETENSI DASAR</w:t>
      </w:r>
    </w:p>
    <w:p w:rsidR="00501E09" w:rsidRPr="00FA1786" w:rsidRDefault="00501E09" w:rsidP="00287D70">
      <w:pPr>
        <w:pBdr>
          <w:bottom w:val="single" w:sz="4" w:space="1" w:color="auto"/>
        </w:pBdr>
        <w:spacing w:after="0" w:line="240" w:lineRule="auto"/>
        <w:jc w:val="center"/>
        <w:rPr>
          <w:rFonts w:cs="Tahoma"/>
          <w:b/>
          <w:szCs w:val="24"/>
        </w:rPr>
      </w:pPr>
      <w:r w:rsidRPr="00FA1786">
        <w:rPr>
          <w:rFonts w:eastAsia="Cambria" w:cs="Tahoma"/>
          <w:b/>
          <w:szCs w:val="24"/>
        </w:rPr>
        <w:t>SEKOLAH MENENGAH KEJURUAN/MADRASAH ALIYAH KEJURUAN</w:t>
      </w:r>
    </w:p>
    <w:p w:rsidR="00501E09" w:rsidRPr="00FA1786" w:rsidRDefault="00501E09" w:rsidP="00287D70">
      <w:pPr>
        <w:tabs>
          <w:tab w:val="left" w:pos="4111"/>
        </w:tabs>
        <w:spacing w:after="0" w:line="240" w:lineRule="auto"/>
        <w:ind w:left="4253" w:hanging="3533"/>
        <w:rPr>
          <w:rFonts w:cs="Tahoma"/>
          <w:szCs w:val="24"/>
          <w:lang w:val="id-ID"/>
        </w:rPr>
      </w:pPr>
      <w:proofErr w:type="spellStart"/>
      <w:r w:rsidRPr="00FA1786">
        <w:rPr>
          <w:rFonts w:cs="Tahoma"/>
          <w:szCs w:val="24"/>
          <w:lang w:val="en-ID"/>
        </w:rPr>
        <w:t>Bidang</w:t>
      </w:r>
      <w:proofErr w:type="spellEnd"/>
      <w:r w:rsidRPr="00FA1786">
        <w:rPr>
          <w:rFonts w:cs="Tahoma"/>
          <w:szCs w:val="24"/>
          <w:lang w:val="en-ID"/>
        </w:rPr>
        <w:t xml:space="preserve"> </w:t>
      </w:r>
      <w:proofErr w:type="spellStart"/>
      <w:r w:rsidRPr="00FA1786">
        <w:rPr>
          <w:rFonts w:cs="Tahoma"/>
          <w:szCs w:val="24"/>
          <w:lang w:val="en-ID"/>
        </w:rPr>
        <w:t>Keah</w:t>
      </w:r>
      <w:r w:rsidR="00DA21C5" w:rsidRPr="00FA1786">
        <w:rPr>
          <w:rFonts w:cs="Tahoma"/>
          <w:szCs w:val="24"/>
          <w:lang w:val="en-ID"/>
        </w:rPr>
        <w:t>lian</w:t>
      </w:r>
      <w:proofErr w:type="spellEnd"/>
      <w:r w:rsidR="00DA21C5" w:rsidRPr="00FA1786">
        <w:rPr>
          <w:rFonts w:cs="Tahoma"/>
          <w:szCs w:val="24"/>
          <w:lang w:val="en-ID"/>
        </w:rPr>
        <w:t xml:space="preserve"> </w:t>
      </w:r>
      <w:r w:rsidR="00DA21C5" w:rsidRPr="00FA1786">
        <w:rPr>
          <w:rFonts w:cs="Tahoma"/>
          <w:szCs w:val="24"/>
          <w:lang w:val="en-ID"/>
        </w:rPr>
        <w:tab/>
        <w:t xml:space="preserve">: </w:t>
      </w:r>
      <w:r w:rsidR="00DA21C5" w:rsidRPr="00FA1786">
        <w:rPr>
          <w:rFonts w:cs="Tahoma"/>
          <w:szCs w:val="24"/>
          <w:lang w:val="id-ID"/>
        </w:rPr>
        <w:t xml:space="preserve">Kesehatan dan Pekerjaan Sosial </w:t>
      </w:r>
    </w:p>
    <w:p w:rsidR="00501E09" w:rsidRPr="00FA1786" w:rsidRDefault="00501E09" w:rsidP="00287D70">
      <w:pPr>
        <w:tabs>
          <w:tab w:val="left" w:pos="4111"/>
        </w:tabs>
        <w:spacing w:after="0" w:line="240" w:lineRule="auto"/>
        <w:ind w:left="4253" w:hanging="3533"/>
        <w:rPr>
          <w:rFonts w:cs="Tahoma"/>
          <w:szCs w:val="24"/>
          <w:lang w:val="id-ID"/>
        </w:rPr>
      </w:pPr>
      <w:r w:rsidRPr="00FA1786">
        <w:rPr>
          <w:rFonts w:cs="Tahoma"/>
          <w:szCs w:val="24"/>
          <w:lang w:val="en-ID"/>
        </w:rPr>
        <w:t xml:space="preserve">Program </w:t>
      </w:r>
      <w:proofErr w:type="spellStart"/>
      <w:r w:rsidRPr="00FA1786">
        <w:rPr>
          <w:rFonts w:cs="Tahoma"/>
          <w:szCs w:val="24"/>
          <w:lang w:val="en-ID"/>
        </w:rPr>
        <w:t>Keahlia</w:t>
      </w:r>
      <w:r w:rsidR="00DA21C5" w:rsidRPr="00FA1786">
        <w:rPr>
          <w:rFonts w:cs="Tahoma"/>
          <w:szCs w:val="24"/>
          <w:lang w:val="en-ID"/>
        </w:rPr>
        <w:t>n</w:t>
      </w:r>
      <w:proofErr w:type="spellEnd"/>
      <w:r w:rsidR="00DA21C5" w:rsidRPr="00FA1786">
        <w:rPr>
          <w:rFonts w:cs="Tahoma"/>
          <w:szCs w:val="24"/>
          <w:lang w:val="en-ID"/>
        </w:rPr>
        <w:t xml:space="preserve"> </w:t>
      </w:r>
      <w:r w:rsidR="00DA21C5" w:rsidRPr="00FA1786">
        <w:rPr>
          <w:rFonts w:cs="Tahoma"/>
          <w:szCs w:val="24"/>
          <w:lang w:val="en-ID"/>
        </w:rPr>
        <w:tab/>
        <w:t xml:space="preserve">: </w:t>
      </w:r>
      <w:r w:rsidR="00DA21C5" w:rsidRPr="00FA1786">
        <w:rPr>
          <w:rFonts w:cs="Tahoma"/>
          <w:szCs w:val="24"/>
          <w:lang w:val="id-ID"/>
        </w:rPr>
        <w:t>Keperawatan</w:t>
      </w:r>
    </w:p>
    <w:p w:rsidR="00501E09" w:rsidRPr="00FA1786" w:rsidRDefault="00501E09" w:rsidP="00287D70">
      <w:pPr>
        <w:tabs>
          <w:tab w:val="left" w:pos="4111"/>
        </w:tabs>
        <w:spacing w:after="0" w:line="240" w:lineRule="auto"/>
        <w:ind w:left="4253" w:hanging="3533"/>
        <w:rPr>
          <w:rFonts w:cs="Tahoma"/>
          <w:szCs w:val="24"/>
          <w:lang w:val="en-ID"/>
        </w:rPr>
      </w:pP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Keahlian</w:t>
      </w:r>
      <w:proofErr w:type="spellEnd"/>
      <w:r w:rsidR="00DA21C5" w:rsidRPr="00FA1786">
        <w:rPr>
          <w:rFonts w:cs="Tahoma"/>
          <w:szCs w:val="24"/>
          <w:lang w:val="en-ID"/>
        </w:rPr>
        <w:tab/>
        <w:t>:</w:t>
      </w:r>
      <w:r w:rsidR="00DA21C5" w:rsidRPr="00FA1786">
        <w:rPr>
          <w:rFonts w:cs="Tahoma"/>
          <w:szCs w:val="24"/>
          <w:lang w:val="id-ID"/>
        </w:rPr>
        <w:t xml:space="preserve"> Asisten </w:t>
      </w:r>
      <w:proofErr w:type="gramStart"/>
      <w:r w:rsidR="00DA21C5" w:rsidRPr="00FA1786">
        <w:rPr>
          <w:rFonts w:cs="Tahoma"/>
          <w:szCs w:val="24"/>
          <w:lang w:val="id-ID"/>
        </w:rPr>
        <w:t xml:space="preserve">Keperawatan </w:t>
      </w:r>
      <w:r w:rsidR="00FC1B32" w:rsidRPr="00FA1786">
        <w:rPr>
          <w:rFonts w:cs="Tahoma"/>
          <w:szCs w:val="24"/>
          <w:lang w:val="en-ID"/>
        </w:rPr>
        <w:t xml:space="preserve"> (</w:t>
      </w:r>
      <w:proofErr w:type="gramEnd"/>
      <w:r w:rsidR="00FC1B32" w:rsidRPr="00FA1786">
        <w:rPr>
          <w:rFonts w:cs="Tahoma"/>
          <w:szCs w:val="24"/>
          <w:lang w:val="en-ID"/>
        </w:rPr>
        <w:t xml:space="preserve">3 </w:t>
      </w:r>
      <w:proofErr w:type="spellStart"/>
      <w:r w:rsidR="00FC1B32" w:rsidRPr="00FA1786">
        <w:rPr>
          <w:rFonts w:cs="Tahoma"/>
          <w:szCs w:val="24"/>
          <w:lang w:val="en-ID"/>
        </w:rPr>
        <w:t>Tahun</w:t>
      </w:r>
      <w:proofErr w:type="spellEnd"/>
      <w:r w:rsidR="00FC1B32" w:rsidRPr="00FA1786">
        <w:rPr>
          <w:rFonts w:cs="Tahoma"/>
          <w:szCs w:val="24"/>
          <w:lang w:val="en-ID"/>
        </w:rPr>
        <w:t>)</w:t>
      </w:r>
    </w:p>
    <w:p w:rsidR="00501E09" w:rsidRPr="00FA1786" w:rsidRDefault="00501E09" w:rsidP="00287D70">
      <w:pPr>
        <w:pBdr>
          <w:top w:val="single" w:sz="4" w:space="1" w:color="auto"/>
        </w:pBdr>
        <w:spacing w:after="0" w:line="240" w:lineRule="auto"/>
        <w:ind w:firstLine="720"/>
        <w:jc w:val="both"/>
        <w:rPr>
          <w:rFonts w:cs="Tahoma"/>
          <w:bCs/>
          <w:szCs w:val="24"/>
          <w:lang w:val="en-ID"/>
        </w:rPr>
      </w:pPr>
    </w:p>
    <w:p w:rsidR="00501E09" w:rsidRPr="00FA1786" w:rsidRDefault="00501E09" w:rsidP="00287D70">
      <w:pPr>
        <w:pBdr>
          <w:top w:val="single" w:sz="4" w:space="1" w:color="auto"/>
        </w:pBdr>
        <w:spacing w:after="0" w:line="240" w:lineRule="auto"/>
        <w:ind w:firstLine="720"/>
        <w:jc w:val="both"/>
        <w:rPr>
          <w:rFonts w:cs="Tahoma"/>
          <w:bCs/>
          <w:szCs w:val="24"/>
          <w:lang w:val="en-ID"/>
        </w:rPr>
      </w:pPr>
      <w:proofErr w:type="spellStart"/>
      <w:r w:rsidRPr="00FA1786">
        <w:rPr>
          <w:rFonts w:cs="Tahoma"/>
          <w:bCs/>
          <w:szCs w:val="24"/>
          <w:lang w:val="en-ID"/>
        </w:rPr>
        <w:t>Tujuan</w:t>
      </w:r>
      <w:proofErr w:type="spellEnd"/>
      <w:r w:rsidRPr="00FA1786">
        <w:rPr>
          <w:rFonts w:cs="Tahoma"/>
          <w:bCs/>
          <w:szCs w:val="24"/>
          <w:lang w:val="en-ID"/>
        </w:rPr>
        <w:t xml:space="preserve"> </w:t>
      </w:r>
      <w:proofErr w:type="spellStart"/>
      <w:r w:rsidRPr="00FA1786">
        <w:rPr>
          <w:rFonts w:cs="Tahoma"/>
          <w:bCs/>
          <w:szCs w:val="24"/>
          <w:lang w:val="en-ID"/>
        </w:rPr>
        <w:t>kurikulum</w:t>
      </w:r>
      <w:proofErr w:type="spellEnd"/>
      <w:r w:rsidRPr="00FA1786">
        <w:rPr>
          <w:rFonts w:cs="Tahoma"/>
          <w:bCs/>
          <w:szCs w:val="24"/>
          <w:lang w:val="en-ID"/>
        </w:rPr>
        <w:t xml:space="preserve"> </w:t>
      </w:r>
      <w:proofErr w:type="spellStart"/>
      <w:r w:rsidRPr="00FA1786">
        <w:rPr>
          <w:rFonts w:cs="Tahoma"/>
          <w:bCs/>
          <w:szCs w:val="24"/>
          <w:lang w:val="en-ID"/>
        </w:rPr>
        <w:t>mencakup</w:t>
      </w:r>
      <w:proofErr w:type="spellEnd"/>
      <w:r w:rsidRPr="00FA1786">
        <w:rPr>
          <w:rFonts w:cs="Tahoma"/>
          <w:bCs/>
          <w:szCs w:val="24"/>
          <w:lang w:val="en-ID"/>
        </w:rPr>
        <w:t xml:space="preserve"> </w:t>
      </w:r>
      <w:proofErr w:type="spellStart"/>
      <w:r w:rsidRPr="00FA1786">
        <w:rPr>
          <w:rFonts w:cs="Tahoma"/>
          <w:bCs/>
          <w:szCs w:val="24"/>
          <w:lang w:val="en-ID"/>
        </w:rPr>
        <w:t>empat</w:t>
      </w:r>
      <w:proofErr w:type="spellEnd"/>
      <w:r w:rsidRPr="00FA1786">
        <w:rPr>
          <w:rFonts w:cs="Tahoma"/>
          <w:bCs/>
          <w:szCs w:val="24"/>
          <w:lang w:val="en-ID"/>
        </w:rPr>
        <w:t xml:space="preserve"> </w:t>
      </w:r>
      <w:proofErr w:type="spellStart"/>
      <w:r w:rsidRPr="00FA1786">
        <w:rPr>
          <w:rFonts w:cs="Tahoma"/>
          <w:bCs/>
          <w:szCs w:val="24"/>
          <w:lang w:val="en-ID"/>
        </w:rPr>
        <w:t>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xml:space="preserve"> (1) </w:t>
      </w:r>
      <w:proofErr w:type="spellStart"/>
      <w:r w:rsidRPr="00FA1786">
        <w:rPr>
          <w:rFonts w:cs="Tahoma"/>
          <w:bCs/>
          <w:szCs w:val="24"/>
          <w:lang w:val="en-ID"/>
        </w:rPr>
        <w:t>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spiritual, (2)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sosial</w:t>
      </w:r>
      <w:proofErr w:type="spellEnd"/>
      <w:r w:rsidRPr="00FA1786">
        <w:rPr>
          <w:rFonts w:cs="Tahoma"/>
          <w:bCs/>
          <w:szCs w:val="24"/>
          <w:lang w:val="en-ID"/>
        </w:rPr>
        <w:t xml:space="preserve">, (3) </w:t>
      </w:r>
      <w:proofErr w:type="spellStart"/>
      <w:r w:rsidRPr="00FA1786">
        <w:rPr>
          <w:rFonts w:cs="Tahoma"/>
          <w:bCs/>
          <w:szCs w:val="24"/>
          <w:lang w:val="en-ID"/>
        </w:rPr>
        <w:t>pengetahuan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(4) </w:t>
      </w:r>
      <w:proofErr w:type="spellStart"/>
      <w:r w:rsidRPr="00FA1786">
        <w:rPr>
          <w:rFonts w:cs="Tahoma"/>
          <w:bCs/>
          <w:szCs w:val="24"/>
          <w:lang w:val="en-ID"/>
        </w:rPr>
        <w:t>keterampilan</w:t>
      </w:r>
      <w:proofErr w:type="spellEnd"/>
      <w:r w:rsidRPr="00FA1786">
        <w:rPr>
          <w:rFonts w:cs="Tahoma"/>
          <w:bCs/>
          <w:szCs w:val="24"/>
          <w:lang w:val="en-ID"/>
        </w:rPr>
        <w:t xml:space="preserve">. </w:t>
      </w:r>
      <w:proofErr w:type="spellStart"/>
      <w:r w:rsidRPr="00FA1786">
        <w:rPr>
          <w:rFonts w:cs="Tahoma"/>
          <w:bCs/>
          <w:szCs w:val="24"/>
          <w:lang w:val="en-ID"/>
        </w:rPr>
        <w:t>Aspek-aspek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tersebut</w:t>
      </w:r>
      <w:proofErr w:type="spellEnd"/>
      <w:r w:rsidRPr="00FA1786">
        <w:rPr>
          <w:rFonts w:cs="Tahoma"/>
          <w:bCs/>
          <w:szCs w:val="24"/>
          <w:lang w:val="en-ID"/>
        </w:rPr>
        <w:t xml:space="preserve"> </w:t>
      </w:r>
      <w:proofErr w:type="spellStart"/>
      <w:r w:rsidRPr="00FA1786">
        <w:rPr>
          <w:rFonts w:cs="Tahoma"/>
          <w:bCs/>
          <w:szCs w:val="24"/>
          <w:lang w:val="en-ID"/>
        </w:rPr>
        <w:t>dicapai</w:t>
      </w:r>
      <w:proofErr w:type="spellEnd"/>
      <w:r w:rsidRPr="00FA1786">
        <w:rPr>
          <w:rFonts w:cs="Tahoma"/>
          <w:bCs/>
          <w:szCs w:val="24"/>
          <w:lang w:val="en-ID"/>
        </w:rPr>
        <w:t xml:space="preserve"> </w:t>
      </w:r>
      <w:proofErr w:type="spellStart"/>
      <w:r w:rsidRPr="00FA1786">
        <w:rPr>
          <w:rFonts w:cs="Tahoma"/>
          <w:bCs/>
          <w:szCs w:val="24"/>
          <w:lang w:val="en-ID"/>
        </w:rPr>
        <w:t>melalui</w:t>
      </w:r>
      <w:proofErr w:type="spellEnd"/>
      <w:r w:rsidRPr="00FA1786">
        <w:rPr>
          <w:rFonts w:cs="Tahoma"/>
          <w:bCs/>
          <w:szCs w:val="24"/>
          <w:lang w:val="en-ID"/>
        </w:rPr>
        <w:t xml:space="preserve"> proses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intrakurikuler</w:t>
      </w:r>
      <w:proofErr w:type="spellEnd"/>
      <w:r w:rsidRPr="00FA1786">
        <w:rPr>
          <w:rFonts w:cs="Tahoma"/>
          <w:bCs/>
          <w:szCs w:val="24"/>
          <w:lang w:val="en-ID"/>
        </w:rPr>
        <w:t xml:space="preserve">, </w:t>
      </w:r>
      <w:proofErr w:type="spellStart"/>
      <w:r w:rsidRPr="00FA1786">
        <w:rPr>
          <w:rFonts w:cs="Tahoma"/>
          <w:bCs/>
          <w:szCs w:val="24"/>
          <w:lang w:val="en-ID"/>
        </w:rPr>
        <w:t>kokurikuler</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ekstrakurikuler</w:t>
      </w:r>
      <w:proofErr w:type="spellEnd"/>
      <w:r w:rsidRPr="00FA1786">
        <w:rPr>
          <w:rFonts w:cs="Tahoma"/>
          <w:bCs/>
          <w:szCs w:val="24"/>
          <w:lang w:val="en-ID"/>
        </w:rPr>
        <w:t>.</w:t>
      </w:r>
    </w:p>
    <w:p w:rsidR="00501E09" w:rsidRPr="00FA1786" w:rsidRDefault="00501E09" w:rsidP="00287D70">
      <w:pPr>
        <w:spacing w:after="0" w:line="240" w:lineRule="auto"/>
        <w:ind w:firstLine="720"/>
        <w:jc w:val="both"/>
        <w:rPr>
          <w:rFonts w:cs="Tahoma"/>
          <w:bCs/>
          <w:szCs w:val="24"/>
          <w:lang w:val="en-ID"/>
        </w:rPr>
      </w:pPr>
      <w:proofErr w:type="spellStart"/>
      <w:r w:rsidRPr="00FA1786">
        <w:rPr>
          <w:rFonts w:cs="Tahoma"/>
          <w:bCs/>
          <w:szCs w:val="24"/>
          <w:lang w:val="en-ID"/>
        </w:rPr>
        <w:t>Rumusan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spiritual </w:t>
      </w:r>
      <w:proofErr w:type="spellStart"/>
      <w:r w:rsidRPr="00FA1786">
        <w:rPr>
          <w:rFonts w:cs="Tahoma"/>
          <w:bCs/>
          <w:szCs w:val="24"/>
          <w:lang w:val="en-ID"/>
        </w:rPr>
        <w:t>yaitu</w:t>
      </w:r>
      <w:proofErr w:type="spellEnd"/>
      <w:r w:rsidRPr="00FA1786">
        <w:rPr>
          <w:rFonts w:cs="Tahoma"/>
          <w:bCs/>
          <w:szCs w:val="24"/>
          <w:lang w:val="en-ID"/>
        </w:rPr>
        <w:t>, “</w:t>
      </w:r>
      <w:proofErr w:type="spellStart"/>
      <w:r w:rsidRPr="00FA1786">
        <w:rPr>
          <w:rFonts w:cs="Tahoma"/>
          <w:szCs w:val="24"/>
          <w:lang w:val="en-ID"/>
        </w:rPr>
        <w:t>Menghayati</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mengamalkan</w:t>
      </w:r>
      <w:proofErr w:type="spellEnd"/>
      <w:r w:rsidRPr="00FA1786">
        <w:rPr>
          <w:rFonts w:cs="Tahoma"/>
          <w:szCs w:val="24"/>
          <w:lang w:val="en-ID"/>
        </w:rPr>
        <w:t xml:space="preserve"> </w:t>
      </w:r>
      <w:proofErr w:type="spellStart"/>
      <w:r w:rsidRPr="00FA1786">
        <w:rPr>
          <w:rFonts w:cs="Tahoma"/>
          <w:szCs w:val="24"/>
          <w:lang w:val="en-ID"/>
        </w:rPr>
        <w:t>ajaran</w:t>
      </w:r>
      <w:proofErr w:type="spellEnd"/>
      <w:r w:rsidRPr="00FA1786">
        <w:rPr>
          <w:rFonts w:cs="Tahoma"/>
          <w:szCs w:val="24"/>
          <w:lang w:val="en-ID"/>
        </w:rPr>
        <w:t xml:space="preserve"> agama yang </w:t>
      </w:r>
      <w:proofErr w:type="spellStart"/>
      <w:r w:rsidRPr="00FA1786">
        <w:rPr>
          <w:rFonts w:cs="Tahoma"/>
          <w:szCs w:val="24"/>
          <w:lang w:val="en-ID"/>
        </w:rPr>
        <w:t>dianutnya</w:t>
      </w:r>
      <w:proofErr w:type="spellEnd"/>
      <w:r w:rsidRPr="00FA1786">
        <w:rPr>
          <w:rFonts w:cs="Tahoma"/>
          <w:bCs/>
          <w:szCs w:val="24"/>
          <w:lang w:val="en-ID"/>
        </w:rPr>
        <w:t xml:space="preserve">”. </w:t>
      </w:r>
      <w:proofErr w:type="spellStart"/>
      <w:r w:rsidRPr="00FA1786">
        <w:rPr>
          <w:rFonts w:cs="Tahoma"/>
          <w:bCs/>
          <w:szCs w:val="24"/>
          <w:lang w:val="en-ID"/>
        </w:rPr>
        <w:t>Sedangkan</w:t>
      </w:r>
      <w:proofErr w:type="spellEnd"/>
      <w:r w:rsidRPr="00FA1786">
        <w:rPr>
          <w:rFonts w:cs="Tahoma"/>
          <w:bCs/>
          <w:szCs w:val="24"/>
          <w:lang w:val="en-ID"/>
        </w:rPr>
        <w:t xml:space="preserve"> </w:t>
      </w:r>
      <w:proofErr w:type="spellStart"/>
      <w:r w:rsidRPr="00FA1786">
        <w:rPr>
          <w:rFonts w:cs="Tahoma"/>
          <w:bCs/>
          <w:szCs w:val="24"/>
          <w:lang w:val="en-ID"/>
        </w:rPr>
        <w:t>rumusan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sosial</w:t>
      </w:r>
      <w:proofErr w:type="spellEnd"/>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w:t>
      </w:r>
      <w:proofErr w:type="spellStart"/>
      <w:r w:rsidRPr="00FA1786">
        <w:rPr>
          <w:rFonts w:cs="Tahoma"/>
          <w:szCs w:val="24"/>
          <w:lang w:val="en-ID"/>
        </w:rPr>
        <w:t>Menghayati</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mengamalkan</w:t>
      </w:r>
      <w:proofErr w:type="spellEnd"/>
      <w:r w:rsidRPr="00FA1786">
        <w:rPr>
          <w:rFonts w:cs="Tahoma"/>
          <w:szCs w:val="24"/>
          <w:lang w:val="en-ID"/>
        </w:rPr>
        <w:t xml:space="preserve"> </w:t>
      </w:r>
      <w:proofErr w:type="spellStart"/>
      <w:r w:rsidRPr="00FA1786">
        <w:rPr>
          <w:rFonts w:cs="Tahoma"/>
          <w:szCs w:val="24"/>
          <w:lang w:val="en-ID"/>
        </w:rPr>
        <w:t>perilaku</w:t>
      </w:r>
      <w:proofErr w:type="spellEnd"/>
      <w:r w:rsidRPr="00FA1786">
        <w:rPr>
          <w:rFonts w:cs="Tahoma"/>
          <w:szCs w:val="24"/>
          <w:lang w:val="en-ID"/>
        </w:rPr>
        <w:t xml:space="preserve"> </w:t>
      </w:r>
      <w:proofErr w:type="spellStart"/>
      <w:r w:rsidRPr="00FA1786">
        <w:rPr>
          <w:rFonts w:cs="Tahoma"/>
          <w:szCs w:val="24"/>
          <w:lang w:val="en-ID"/>
        </w:rPr>
        <w:t>jujur</w:t>
      </w:r>
      <w:proofErr w:type="spellEnd"/>
      <w:r w:rsidRPr="00FA1786">
        <w:rPr>
          <w:rFonts w:cs="Tahoma"/>
          <w:szCs w:val="24"/>
          <w:lang w:val="en-ID"/>
        </w:rPr>
        <w:t xml:space="preserve">, </w:t>
      </w:r>
      <w:proofErr w:type="spellStart"/>
      <w:r w:rsidRPr="00FA1786">
        <w:rPr>
          <w:rFonts w:cs="Tahoma"/>
          <w:szCs w:val="24"/>
          <w:lang w:val="en-ID"/>
        </w:rPr>
        <w:t>disiplin</w:t>
      </w:r>
      <w:proofErr w:type="spellEnd"/>
      <w:r w:rsidRPr="00FA1786">
        <w:rPr>
          <w:rFonts w:cs="Tahoma"/>
          <w:szCs w:val="24"/>
          <w:lang w:val="en-ID"/>
        </w:rPr>
        <w:t xml:space="preserve">, </w:t>
      </w:r>
      <w:proofErr w:type="spellStart"/>
      <w:r w:rsidRPr="00FA1786">
        <w:rPr>
          <w:rFonts w:cs="Tahoma"/>
          <w:szCs w:val="24"/>
          <w:lang w:val="en-ID"/>
        </w:rPr>
        <w:t>santun</w:t>
      </w:r>
      <w:proofErr w:type="spellEnd"/>
      <w:r w:rsidRPr="00FA1786">
        <w:rPr>
          <w:rFonts w:cs="Tahoma"/>
          <w:szCs w:val="24"/>
          <w:lang w:val="en-ID"/>
        </w:rPr>
        <w:t xml:space="preserve">, </w:t>
      </w:r>
      <w:proofErr w:type="spellStart"/>
      <w:r w:rsidRPr="00FA1786">
        <w:rPr>
          <w:rFonts w:cs="Tahoma"/>
          <w:szCs w:val="24"/>
          <w:lang w:val="en-ID"/>
        </w:rPr>
        <w:t>peduli</w:t>
      </w:r>
      <w:proofErr w:type="spellEnd"/>
      <w:r w:rsidRPr="00FA1786">
        <w:rPr>
          <w:rFonts w:cs="Tahoma"/>
          <w:szCs w:val="24"/>
          <w:lang w:val="en-ID"/>
        </w:rPr>
        <w:t xml:space="preserve"> (gotong royong, </w:t>
      </w:r>
      <w:proofErr w:type="spellStart"/>
      <w:r w:rsidRPr="00FA1786">
        <w:rPr>
          <w:rFonts w:cs="Tahoma"/>
          <w:szCs w:val="24"/>
          <w:lang w:val="en-ID"/>
        </w:rPr>
        <w:t>kerja</w:t>
      </w:r>
      <w:proofErr w:type="spellEnd"/>
      <w:r w:rsidRPr="00FA1786">
        <w:rPr>
          <w:rFonts w:cs="Tahoma"/>
          <w:szCs w:val="24"/>
          <w:lang w:val="en-ID"/>
        </w:rPr>
        <w:t xml:space="preserve"> </w:t>
      </w:r>
      <w:proofErr w:type="spellStart"/>
      <w:r w:rsidRPr="00FA1786">
        <w:rPr>
          <w:rFonts w:cs="Tahoma"/>
          <w:szCs w:val="24"/>
          <w:lang w:val="en-ID"/>
        </w:rPr>
        <w:t>sama</w:t>
      </w:r>
      <w:proofErr w:type="spellEnd"/>
      <w:r w:rsidRPr="00FA1786">
        <w:rPr>
          <w:rFonts w:cs="Tahoma"/>
          <w:szCs w:val="24"/>
          <w:lang w:val="en-ID"/>
        </w:rPr>
        <w:t xml:space="preserve">, </w:t>
      </w:r>
      <w:proofErr w:type="spellStart"/>
      <w:r w:rsidRPr="00FA1786">
        <w:rPr>
          <w:rFonts w:cs="Tahoma"/>
          <w:szCs w:val="24"/>
          <w:lang w:val="en-ID"/>
        </w:rPr>
        <w:t>toleran</w:t>
      </w:r>
      <w:proofErr w:type="spellEnd"/>
      <w:r w:rsidRPr="00FA1786">
        <w:rPr>
          <w:rFonts w:cs="Tahoma"/>
          <w:szCs w:val="24"/>
          <w:lang w:val="en-ID"/>
        </w:rPr>
        <w:t xml:space="preserve">, </w:t>
      </w:r>
      <w:proofErr w:type="spellStart"/>
      <w:r w:rsidRPr="00FA1786">
        <w:rPr>
          <w:rFonts w:cs="Tahoma"/>
          <w:szCs w:val="24"/>
          <w:lang w:val="en-ID"/>
        </w:rPr>
        <w:t>damai</w:t>
      </w:r>
      <w:proofErr w:type="spellEnd"/>
      <w:r w:rsidRPr="00FA1786">
        <w:rPr>
          <w:rFonts w:cs="Tahoma"/>
          <w:szCs w:val="24"/>
          <w:lang w:val="en-ID"/>
        </w:rPr>
        <w:t xml:space="preserve">), </w:t>
      </w:r>
      <w:proofErr w:type="spellStart"/>
      <w:r w:rsidRPr="00FA1786">
        <w:rPr>
          <w:rFonts w:cs="Tahoma"/>
          <w:szCs w:val="24"/>
          <w:lang w:val="en-ID"/>
        </w:rPr>
        <w:t>bertanggung-jawab</w:t>
      </w:r>
      <w:proofErr w:type="spellEnd"/>
      <w:r w:rsidRPr="00FA1786">
        <w:rPr>
          <w:rFonts w:cs="Tahoma"/>
          <w:szCs w:val="24"/>
          <w:lang w:val="en-ID"/>
        </w:rPr>
        <w:t xml:space="preserve">, </w:t>
      </w:r>
      <w:proofErr w:type="spellStart"/>
      <w:r w:rsidRPr="00FA1786">
        <w:rPr>
          <w:rFonts w:cs="Tahoma"/>
          <w:szCs w:val="24"/>
          <w:lang w:val="en-ID"/>
        </w:rPr>
        <w:t>responsif</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proaktif</w:t>
      </w:r>
      <w:proofErr w:type="spellEnd"/>
      <w:r w:rsidRPr="00FA1786">
        <w:rPr>
          <w:rFonts w:cs="Tahoma"/>
          <w:szCs w:val="24"/>
          <w:lang w:val="en-ID"/>
        </w:rPr>
        <w:t xml:space="preserve"> </w:t>
      </w:r>
      <w:proofErr w:type="spellStart"/>
      <w:r w:rsidRPr="00FA1786">
        <w:rPr>
          <w:rFonts w:cs="Tahoma"/>
          <w:szCs w:val="24"/>
          <w:lang w:val="en-ID"/>
        </w:rPr>
        <w:t>melalui</w:t>
      </w:r>
      <w:proofErr w:type="spellEnd"/>
      <w:r w:rsidRPr="00FA1786">
        <w:rPr>
          <w:rFonts w:cs="Tahoma"/>
          <w:szCs w:val="24"/>
          <w:lang w:val="en-ID"/>
        </w:rPr>
        <w:t xml:space="preserve"> </w:t>
      </w:r>
      <w:proofErr w:type="spellStart"/>
      <w:r w:rsidRPr="00FA1786">
        <w:rPr>
          <w:rFonts w:cs="Tahoma"/>
          <w:szCs w:val="24"/>
          <w:lang w:val="en-ID"/>
        </w:rPr>
        <w:t>keteladanan</w:t>
      </w:r>
      <w:proofErr w:type="spellEnd"/>
      <w:r w:rsidRPr="00FA1786">
        <w:rPr>
          <w:rFonts w:cs="Tahoma"/>
          <w:szCs w:val="24"/>
          <w:lang w:val="en-ID"/>
        </w:rPr>
        <w:t xml:space="preserve">, </w:t>
      </w:r>
      <w:proofErr w:type="spellStart"/>
      <w:r w:rsidRPr="00FA1786">
        <w:rPr>
          <w:rFonts w:cs="Tahoma"/>
          <w:szCs w:val="24"/>
          <w:lang w:val="en-ID"/>
        </w:rPr>
        <w:t>pemberian</w:t>
      </w:r>
      <w:proofErr w:type="spellEnd"/>
      <w:r w:rsidRPr="00FA1786">
        <w:rPr>
          <w:rFonts w:cs="Tahoma"/>
          <w:szCs w:val="24"/>
          <w:lang w:val="en-ID"/>
        </w:rPr>
        <w:t xml:space="preserve"> </w:t>
      </w:r>
      <w:proofErr w:type="spellStart"/>
      <w:r w:rsidRPr="00FA1786">
        <w:rPr>
          <w:rFonts w:cs="Tahoma"/>
          <w:szCs w:val="24"/>
          <w:lang w:val="en-ID"/>
        </w:rPr>
        <w:t>nasihat</w:t>
      </w:r>
      <w:proofErr w:type="spellEnd"/>
      <w:r w:rsidRPr="00FA1786">
        <w:rPr>
          <w:rFonts w:cs="Tahoma"/>
          <w:szCs w:val="24"/>
          <w:lang w:val="en-ID"/>
        </w:rPr>
        <w:t xml:space="preserve">, </w:t>
      </w:r>
      <w:proofErr w:type="spellStart"/>
      <w:r w:rsidRPr="00FA1786">
        <w:rPr>
          <w:rFonts w:cs="Tahoma"/>
          <w:szCs w:val="24"/>
          <w:lang w:val="en-ID"/>
        </w:rPr>
        <w:t>penguatan</w:t>
      </w:r>
      <w:proofErr w:type="spellEnd"/>
      <w:r w:rsidRPr="00FA1786">
        <w:rPr>
          <w:rFonts w:cs="Tahoma"/>
          <w:szCs w:val="24"/>
          <w:lang w:val="en-ID"/>
        </w:rPr>
        <w:t xml:space="preserve">, </w:t>
      </w:r>
      <w:proofErr w:type="spellStart"/>
      <w:r w:rsidRPr="00FA1786">
        <w:rPr>
          <w:rFonts w:cs="Tahoma"/>
          <w:szCs w:val="24"/>
          <w:lang w:val="en-ID"/>
        </w:rPr>
        <w:t>pembiasaan</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pengkondisian</w:t>
      </w:r>
      <w:proofErr w:type="spellEnd"/>
      <w:r w:rsidRPr="00FA1786">
        <w:rPr>
          <w:rFonts w:cs="Tahoma"/>
          <w:szCs w:val="24"/>
          <w:lang w:val="en-ID"/>
        </w:rPr>
        <w:t xml:space="preserve"> </w:t>
      </w:r>
      <w:proofErr w:type="spellStart"/>
      <w:r w:rsidRPr="00FA1786">
        <w:rPr>
          <w:rFonts w:cs="Tahoma"/>
          <w:szCs w:val="24"/>
          <w:lang w:val="en-ID"/>
        </w:rPr>
        <w:t>secara</w:t>
      </w:r>
      <w:proofErr w:type="spellEnd"/>
      <w:r w:rsidRPr="00FA1786">
        <w:rPr>
          <w:rFonts w:cs="Tahoma"/>
          <w:szCs w:val="24"/>
          <w:lang w:val="en-ID"/>
        </w:rPr>
        <w:t xml:space="preserve"> </w:t>
      </w:r>
      <w:proofErr w:type="spellStart"/>
      <w:r w:rsidRPr="00FA1786">
        <w:rPr>
          <w:rFonts w:cs="Tahoma"/>
          <w:szCs w:val="24"/>
          <w:lang w:val="en-ID"/>
        </w:rPr>
        <w:t>berkesinambungan</w:t>
      </w:r>
      <w:proofErr w:type="spellEnd"/>
      <w:r w:rsidRPr="00FA1786">
        <w:rPr>
          <w:rFonts w:cs="Tahoma"/>
          <w:szCs w:val="24"/>
          <w:lang w:val="en-ID"/>
        </w:rPr>
        <w:t xml:space="preserve"> </w:t>
      </w:r>
      <w:proofErr w:type="spellStart"/>
      <w:r w:rsidRPr="00FA1786">
        <w:rPr>
          <w:rFonts w:cs="Tahoma"/>
          <w:szCs w:val="24"/>
          <w:lang w:val="en-ID"/>
        </w:rPr>
        <w:t>serta</w:t>
      </w:r>
      <w:proofErr w:type="spellEnd"/>
      <w:r w:rsidRPr="00FA1786">
        <w:rPr>
          <w:rFonts w:cs="Tahoma"/>
          <w:szCs w:val="24"/>
          <w:lang w:val="en-ID"/>
        </w:rPr>
        <w:t xml:space="preserve"> </w:t>
      </w:r>
      <w:proofErr w:type="spellStart"/>
      <w:r w:rsidRPr="00FA1786">
        <w:rPr>
          <w:rFonts w:cs="Tahoma"/>
          <w:szCs w:val="24"/>
          <w:lang w:val="en-ID"/>
        </w:rPr>
        <w:t>menunjukkan</w:t>
      </w:r>
      <w:proofErr w:type="spellEnd"/>
      <w:r w:rsidRPr="00FA1786">
        <w:rPr>
          <w:rFonts w:cs="Tahoma"/>
          <w:szCs w:val="24"/>
          <w:lang w:val="en-ID"/>
        </w:rPr>
        <w:t xml:space="preserve"> </w:t>
      </w:r>
      <w:proofErr w:type="spellStart"/>
      <w:r w:rsidRPr="00FA1786">
        <w:rPr>
          <w:rFonts w:cs="Tahoma"/>
          <w:szCs w:val="24"/>
          <w:lang w:val="en-ID"/>
        </w:rPr>
        <w:t>sikap</w:t>
      </w:r>
      <w:proofErr w:type="spellEnd"/>
      <w:r w:rsidRPr="00FA1786">
        <w:rPr>
          <w:rFonts w:cs="Tahoma"/>
          <w:szCs w:val="24"/>
          <w:lang w:val="en-ID"/>
        </w:rPr>
        <w:t xml:space="preserve"> </w:t>
      </w:r>
      <w:proofErr w:type="spellStart"/>
      <w:r w:rsidRPr="00FA1786">
        <w:rPr>
          <w:rFonts w:cs="Tahoma"/>
          <w:szCs w:val="24"/>
          <w:lang w:val="en-ID"/>
        </w:rPr>
        <w:t>sebagai</w:t>
      </w:r>
      <w:proofErr w:type="spellEnd"/>
      <w:r w:rsidRPr="00FA1786">
        <w:rPr>
          <w:rFonts w:cs="Tahoma"/>
          <w:szCs w:val="24"/>
          <w:lang w:val="en-ID"/>
        </w:rPr>
        <w:t xml:space="preserve"> </w:t>
      </w:r>
      <w:proofErr w:type="spellStart"/>
      <w:r w:rsidRPr="00FA1786">
        <w:rPr>
          <w:rFonts w:cs="Tahoma"/>
          <w:szCs w:val="24"/>
          <w:lang w:val="en-ID"/>
        </w:rPr>
        <w:t>bagian</w:t>
      </w:r>
      <w:proofErr w:type="spellEnd"/>
      <w:r w:rsidRPr="00FA1786">
        <w:rPr>
          <w:rFonts w:cs="Tahoma"/>
          <w:szCs w:val="24"/>
          <w:lang w:val="en-ID"/>
        </w:rPr>
        <w:t xml:space="preserve"> </w:t>
      </w:r>
      <w:proofErr w:type="spellStart"/>
      <w:r w:rsidRPr="00FA1786">
        <w:rPr>
          <w:rFonts w:cs="Tahoma"/>
          <w:szCs w:val="24"/>
          <w:lang w:val="en-ID"/>
        </w:rPr>
        <w:t>dari</w:t>
      </w:r>
      <w:proofErr w:type="spellEnd"/>
      <w:r w:rsidRPr="00FA1786">
        <w:rPr>
          <w:rFonts w:cs="Tahoma"/>
          <w:szCs w:val="24"/>
          <w:lang w:val="en-ID"/>
        </w:rPr>
        <w:t xml:space="preserve"> </w:t>
      </w:r>
      <w:proofErr w:type="spellStart"/>
      <w:r w:rsidRPr="00FA1786">
        <w:rPr>
          <w:rFonts w:cs="Tahoma"/>
          <w:szCs w:val="24"/>
          <w:lang w:val="en-ID"/>
        </w:rPr>
        <w:t>solusi</w:t>
      </w:r>
      <w:proofErr w:type="spellEnd"/>
      <w:r w:rsidRPr="00FA1786">
        <w:rPr>
          <w:rFonts w:cs="Tahoma"/>
          <w:szCs w:val="24"/>
          <w:lang w:val="en-ID"/>
        </w:rPr>
        <w:t xml:space="preserve"> </w:t>
      </w:r>
      <w:proofErr w:type="spellStart"/>
      <w:r w:rsidRPr="00FA1786">
        <w:rPr>
          <w:rFonts w:cs="Tahoma"/>
          <w:szCs w:val="24"/>
          <w:lang w:val="en-ID"/>
        </w:rPr>
        <w:t>atas</w:t>
      </w:r>
      <w:proofErr w:type="spellEnd"/>
      <w:r w:rsidRPr="00FA1786">
        <w:rPr>
          <w:rFonts w:cs="Tahoma"/>
          <w:szCs w:val="24"/>
          <w:lang w:val="en-ID"/>
        </w:rPr>
        <w:t xml:space="preserve"> </w:t>
      </w:r>
      <w:proofErr w:type="spellStart"/>
      <w:r w:rsidRPr="00FA1786">
        <w:rPr>
          <w:rFonts w:cs="Tahoma"/>
          <w:szCs w:val="24"/>
          <w:lang w:val="en-ID"/>
        </w:rPr>
        <w:t>berbagai</w:t>
      </w:r>
      <w:proofErr w:type="spellEnd"/>
      <w:r w:rsidRPr="00FA1786">
        <w:rPr>
          <w:rFonts w:cs="Tahoma"/>
          <w:szCs w:val="24"/>
          <w:lang w:val="en-ID"/>
        </w:rPr>
        <w:t xml:space="preserve"> </w:t>
      </w:r>
      <w:proofErr w:type="spellStart"/>
      <w:r w:rsidRPr="00FA1786">
        <w:rPr>
          <w:rFonts w:cs="Tahoma"/>
          <w:szCs w:val="24"/>
          <w:lang w:val="en-ID"/>
        </w:rPr>
        <w:t>permasalahan</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berinteraksi</w:t>
      </w:r>
      <w:proofErr w:type="spellEnd"/>
      <w:r w:rsidRPr="00FA1786">
        <w:rPr>
          <w:rFonts w:cs="Tahoma"/>
          <w:szCs w:val="24"/>
          <w:lang w:val="en-ID"/>
        </w:rPr>
        <w:t xml:space="preserve"> </w:t>
      </w:r>
      <w:proofErr w:type="spellStart"/>
      <w:r w:rsidRPr="00FA1786">
        <w:rPr>
          <w:rFonts w:cs="Tahoma"/>
          <w:szCs w:val="24"/>
          <w:lang w:val="en-ID"/>
        </w:rPr>
        <w:t>secara</w:t>
      </w:r>
      <w:proofErr w:type="spellEnd"/>
      <w:r w:rsidRPr="00FA1786">
        <w:rPr>
          <w:rFonts w:cs="Tahoma"/>
          <w:szCs w:val="24"/>
          <w:lang w:val="en-ID"/>
        </w:rPr>
        <w:t xml:space="preserve"> </w:t>
      </w:r>
      <w:proofErr w:type="spellStart"/>
      <w:r w:rsidRPr="00FA1786">
        <w:rPr>
          <w:rFonts w:cs="Tahoma"/>
          <w:szCs w:val="24"/>
          <w:lang w:val="en-ID"/>
        </w:rPr>
        <w:t>efektif</w:t>
      </w:r>
      <w:proofErr w:type="spellEnd"/>
      <w:r w:rsidRPr="00FA1786">
        <w:rPr>
          <w:rFonts w:cs="Tahoma"/>
          <w:szCs w:val="24"/>
          <w:lang w:val="en-ID"/>
        </w:rPr>
        <w:t xml:space="preserve"> </w:t>
      </w:r>
      <w:proofErr w:type="spellStart"/>
      <w:r w:rsidRPr="00FA1786">
        <w:rPr>
          <w:rFonts w:cs="Tahoma"/>
          <w:szCs w:val="24"/>
          <w:lang w:val="en-ID"/>
        </w:rPr>
        <w:t>dengan</w:t>
      </w:r>
      <w:proofErr w:type="spellEnd"/>
      <w:r w:rsidRPr="00FA1786">
        <w:rPr>
          <w:rFonts w:cs="Tahoma"/>
          <w:szCs w:val="24"/>
          <w:lang w:val="en-ID"/>
        </w:rPr>
        <w:t xml:space="preserve"> </w:t>
      </w:r>
      <w:proofErr w:type="spellStart"/>
      <w:r w:rsidRPr="00FA1786">
        <w:rPr>
          <w:rFonts w:cs="Tahoma"/>
          <w:szCs w:val="24"/>
          <w:lang w:val="en-ID"/>
        </w:rPr>
        <w:t>lingkungan</w:t>
      </w:r>
      <w:proofErr w:type="spellEnd"/>
      <w:r w:rsidRPr="00FA1786">
        <w:rPr>
          <w:rFonts w:cs="Tahoma"/>
          <w:szCs w:val="24"/>
          <w:lang w:val="en-ID"/>
        </w:rPr>
        <w:t xml:space="preserve"> </w:t>
      </w:r>
      <w:proofErr w:type="spellStart"/>
      <w:r w:rsidRPr="00FA1786">
        <w:rPr>
          <w:rFonts w:cs="Tahoma"/>
          <w:szCs w:val="24"/>
          <w:lang w:val="en-ID"/>
        </w:rPr>
        <w:t>sosial</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alam</w:t>
      </w:r>
      <w:proofErr w:type="spellEnd"/>
      <w:r w:rsidRPr="00FA1786">
        <w:rPr>
          <w:rFonts w:cs="Tahoma"/>
          <w:szCs w:val="24"/>
          <w:lang w:val="en-ID"/>
        </w:rPr>
        <w:t xml:space="preserve"> </w:t>
      </w:r>
      <w:proofErr w:type="spellStart"/>
      <w:r w:rsidRPr="00FA1786">
        <w:rPr>
          <w:rFonts w:cs="Tahoma"/>
          <w:szCs w:val="24"/>
          <w:lang w:val="en-ID"/>
        </w:rPr>
        <w:t>serta</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menempatkan</w:t>
      </w:r>
      <w:proofErr w:type="spellEnd"/>
      <w:r w:rsidRPr="00FA1786">
        <w:rPr>
          <w:rFonts w:cs="Tahoma"/>
          <w:szCs w:val="24"/>
          <w:lang w:val="en-ID"/>
        </w:rPr>
        <w:t xml:space="preserve"> </w:t>
      </w:r>
      <w:proofErr w:type="spellStart"/>
      <w:r w:rsidRPr="00FA1786">
        <w:rPr>
          <w:rFonts w:cs="Tahoma"/>
          <w:szCs w:val="24"/>
          <w:lang w:val="en-ID"/>
        </w:rPr>
        <w:t>diri</w:t>
      </w:r>
      <w:proofErr w:type="spellEnd"/>
      <w:r w:rsidRPr="00FA1786">
        <w:rPr>
          <w:rFonts w:cs="Tahoma"/>
          <w:szCs w:val="24"/>
          <w:lang w:val="en-ID"/>
        </w:rPr>
        <w:t xml:space="preserve"> </w:t>
      </w:r>
      <w:proofErr w:type="spellStart"/>
      <w:r w:rsidRPr="00FA1786">
        <w:rPr>
          <w:rFonts w:cs="Tahoma"/>
          <w:szCs w:val="24"/>
          <w:lang w:val="en-ID"/>
        </w:rPr>
        <w:t>sebagai</w:t>
      </w:r>
      <w:proofErr w:type="spellEnd"/>
      <w:r w:rsidRPr="00FA1786">
        <w:rPr>
          <w:rFonts w:cs="Tahoma"/>
          <w:szCs w:val="24"/>
          <w:lang w:val="en-ID"/>
        </w:rPr>
        <w:t xml:space="preserve"> </w:t>
      </w:r>
      <w:proofErr w:type="spellStart"/>
      <w:r w:rsidRPr="00FA1786">
        <w:rPr>
          <w:rFonts w:cs="Tahoma"/>
          <w:szCs w:val="24"/>
          <w:lang w:val="en-ID"/>
        </w:rPr>
        <w:t>cerminan</w:t>
      </w:r>
      <w:proofErr w:type="spellEnd"/>
      <w:r w:rsidRPr="00FA1786">
        <w:rPr>
          <w:rFonts w:cs="Tahoma"/>
          <w:szCs w:val="24"/>
          <w:lang w:val="en-ID"/>
        </w:rPr>
        <w:t xml:space="preserve"> </w:t>
      </w:r>
      <w:proofErr w:type="spellStart"/>
      <w:r w:rsidRPr="00FA1786">
        <w:rPr>
          <w:rFonts w:cs="Tahoma"/>
          <w:szCs w:val="24"/>
          <w:lang w:val="en-ID"/>
        </w:rPr>
        <w:t>bangsa</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pergaulan</w:t>
      </w:r>
      <w:proofErr w:type="spellEnd"/>
      <w:r w:rsidRPr="00FA1786">
        <w:rPr>
          <w:rFonts w:cs="Tahoma"/>
          <w:szCs w:val="24"/>
          <w:lang w:val="en-ID"/>
        </w:rPr>
        <w:t xml:space="preserve"> </w:t>
      </w:r>
      <w:proofErr w:type="spellStart"/>
      <w:r w:rsidRPr="00FA1786">
        <w:rPr>
          <w:rFonts w:cs="Tahoma"/>
          <w:szCs w:val="24"/>
          <w:lang w:val="en-ID"/>
        </w:rPr>
        <w:t>dunia</w:t>
      </w:r>
      <w:proofErr w:type="spellEnd"/>
      <w:r w:rsidRPr="00FA1786">
        <w:rPr>
          <w:rFonts w:cs="Tahoma"/>
          <w:bCs/>
          <w:szCs w:val="24"/>
          <w:lang w:val="en-ID"/>
        </w:rPr>
        <w:t xml:space="preserve">”. </w:t>
      </w:r>
      <w:proofErr w:type="spellStart"/>
      <w:r w:rsidRPr="00FA1786">
        <w:rPr>
          <w:rFonts w:cs="Tahoma"/>
          <w:bCs/>
          <w:szCs w:val="24"/>
          <w:lang w:val="en-ID"/>
        </w:rPr>
        <w:t>Kedua</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tersebut</w:t>
      </w:r>
      <w:proofErr w:type="spellEnd"/>
      <w:r w:rsidRPr="00FA1786">
        <w:rPr>
          <w:rFonts w:cs="Tahoma"/>
          <w:bCs/>
          <w:szCs w:val="24"/>
          <w:lang w:val="en-ID"/>
        </w:rPr>
        <w:t xml:space="preserve"> </w:t>
      </w:r>
      <w:proofErr w:type="spellStart"/>
      <w:r w:rsidRPr="00FA1786">
        <w:rPr>
          <w:rFonts w:cs="Tahoma"/>
          <w:bCs/>
          <w:szCs w:val="24"/>
          <w:lang w:val="en-ID"/>
        </w:rPr>
        <w:t>dicapai</w:t>
      </w:r>
      <w:proofErr w:type="spellEnd"/>
      <w:r w:rsidRPr="00FA1786">
        <w:rPr>
          <w:rFonts w:cs="Tahoma"/>
          <w:bCs/>
          <w:szCs w:val="24"/>
          <w:lang w:val="en-ID"/>
        </w:rPr>
        <w:t xml:space="preserve"> </w:t>
      </w:r>
      <w:proofErr w:type="spellStart"/>
      <w:r w:rsidRPr="00FA1786">
        <w:rPr>
          <w:rFonts w:cs="Tahoma"/>
          <w:bCs/>
          <w:szCs w:val="24"/>
          <w:lang w:val="en-ID"/>
        </w:rPr>
        <w:t>melalui</w:t>
      </w:r>
      <w:proofErr w:type="spellEnd"/>
      <w:r w:rsidRPr="00FA1786">
        <w:rPr>
          <w:rFonts w:cs="Tahoma"/>
          <w:bCs/>
          <w:szCs w:val="24"/>
          <w:lang w:val="en-ID"/>
        </w:rPr>
        <w:t xml:space="preserve">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tidak</w:t>
      </w:r>
      <w:proofErr w:type="spellEnd"/>
      <w:r w:rsidRPr="00FA1786">
        <w:rPr>
          <w:rFonts w:cs="Tahoma"/>
          <w:bCs/>
          <w:szCs w:val="24"/>
          <w:lang w:val="en-ID"/>
        </w:rPr>
        <w:t xml:space="preserve"> </w:t>
      </w:r>
      <w:proofErr w:type="spellStart"/>
      <w:r w:rsidRPr="00FA1786">
        <w:rPr>
          <w:rFonts w:cs="Tahoma"/>
          <w:bCs/>
          <w:szCs w:val="24"/>
          <w:lang w:val="en-ID"/>
        </w:rPr>
        <w:t>langsung</w:t>
      </w:r>
      <w:proofErr w:type="spellEnd"/>
      <w:r w:rsidRPr="00FA1786">
        <w:rPr>
          <w:rFonts w:cs="Tahoma"/>
          <w:bCs/>
          <w:szCs w:val="24"/>
          <w:lang w:val="en-ID"/>
        </w:rPr>
        <w:t xml:space="preserve"> (</w:t>
      </w:r>
      <w:r w:rsidRPr="00FA1786">
        <w:rPr>
          <w:rFonts w:cs="Tahoma"/>
          <w:bCs/>
          <w:i/>
          <w:szCs w:val="24"/>
          <w:lang w:val="en-ID"/>
        </w:rPr>
        <w:t>indirect teaching</w:t>
      </w:r>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xml:space="preserve"> </w:t>
      </w:r>
      <w:proofErr w:type="spellStart"/>
      <w:r w:rsidRPr="00FA1786">
        <w:rPr>
          <w:rFonts w:cs="Tahoma"/>
          <w:bCs/>
          <w:szCs w:val="24"/>
          <w:lang w:val="en-ID"/>
        </w:rPr>
        <w:t>keteladanan</w:t>
      </w:r>
      <w:proofErr w:type="spellEnd"/>
      <w:r w:rsidRPr="00FA1786">
        <w:rPr>
          <w:rFonts w:cs="Tahoma"/>
          <w:bCs/>
          <w:szCs w:val="24"/>
          <w:lang w:val="en-ID"/>
        </w:rPr>
        <w:t xml:space="preserve">, </w:t>
      </w:r>
      <w:proofErr w:type="spellStart"/>
      <w:r w:rsidRPr="00FA1786">
        <w:rPr>
          <w:rFonts w:cs="Tahoma"/>
          <w:bCs/>
          <w:szCs w:val="24"/>
          <w:lang w:val="en-ID"/>
        </w:rPr>
        <w:t>pembiasaan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budaya</w:t>
      </w:r>
      <w:proofErr w:type="spellEnd"/>
      <w:r w:rsidRPr="00FA1786">
        <w:rPr>
          <w:rFonts w:cs="Tahoma"/>
          <w:bCs/>
          <w:szCs w:val="24"/>
          <w:lang w:val="en-ID"/>
        </w:rPr>
        <w:t xml:space="preserve"> </w:t>
      </w:r>
      <w:proofErr w:type="spellStart"/>
      <w:r w:rsidRPr="00FA1786">
        <w:rPr>
          <w:rFonts w:cs="Tahoma"/>
          <w:bCs/>
          <w:szCs w:val="24"/>
          <w:lang w:val="en-ID"/>
        </w:rPr>
        <w:t>sekolah</w:t>
      </w:r>
      <w:proofErr w:type="spellEnd"/>
      <w:r w:rsidRPr="00FA1786">
        <w:rPr>
          <w:rFonts w:cs="Tahoma"/>
          <w:bCs/>
          <w:szCs w:val="24"/>
          <w:lang w:val="en-ID"/>
        </w:rPr>
        <w:t xml:space="preserve">, </w:t>
      </w:r>
      <w:proofErr w:type="spellStart"/>
      <w:r w:rsidRPr="00FA1786">
        <w:rPr>
          <w:rFonts w:cs="Tahoma"/>
          <w:bCs/>
          <w:szCs w:val="24"/>
          <w:lang w:val="en-ID"/>
        </w:rPr>
        <w:t>dengan</w:t>
      </w:r>
      <w:proofErr w:type="spellEnd"/>
      <w:r w:rsidRPr="00FA1786">
        <w:rPr>
          <w:rFonts w:cs="Tahoma"/>
          <w:bCs/>
          <w:szCs w:val="24"/>
          <w:lang w:val="en-ID"/>
        </w:rPr>
        <w:t xml:space="preserve"> </w:t>
      </w:r>
      <w:proofErr w:type="spellStart"/>
      <w:r w:rsidRPr="00FA1786">
        <w:rPr>
          <w:rFonts w:cs="Tahoma"/>
          <w:bCs/>
          <w:szCs w:val="24"/>
          <w:lang w:val="en-ID"/>
        </w:rPr>
        <w:t>memperhatikan</w:t>
      </w:r>
      <w:proofErr w:type="spellEnd"/>
      <w:r w:rsidRPr="00FA1786">
        <w:rPr>
          <w:rFonts w:cs="Tahoma"/>
          <w:bCs/>
          <w:szCs w:val="24"/>
          <w:lang w:val="en-ID"/>
        </w:rPr>
        <w:t xml:space="preserve"> </w:t>
      </w:r>
      <w:proofErr w:type="spellStart"/>
      <w:r w:rsidRPr="00FA1786">
        <w:rPr>
          <w:rFonts w:cs="Tahoma"/>
          <w:bCs/>
          <w:szCs w:val="24"/>
          <w:lang w:val="en-ID"/>
        </w:rPr>
        <w:t>karakteristik</w:t>
      </w:r>
      <w:proofErr w:type="spellEnd"/>
      <w:r w:rsidRPr="00FA1786">
        <w:rPr>
          <w:rFonts w:cs="Tahoma"/>
          <w:bCs/>
          <w:szCs w:val="24"/>
          <w:lang w:val="en-ID"/>
        </w:rPr>
        <w:t xml:space="preserve"> </w:t>
      </w:r>
      <w:proofErr w:type="spellStart"/>
      <w:r w:rsidRPr="00FA1786">
        <w:rPr>
          <w:rFonts w:cs="Tahoma"/>
          <w:bCs/>
          <w:szCs w:val="24"/>
          <w:lang w:val="en-ID"/>
        </w:rPr>
        <w:t>mata</w:t>
      </w:r>
      <w:proofErr w:type="spellEnd"/>
      <w:r w:rsidRPr="00FA1786">
        <w:rPr>
          <w:rFonts w:cs="Tahoma"/>
          <w:bCs/>
          <w:szCs w:val="24"/>
          <w:lang w:val="en-ID"/>
        </w:rPr>
        <w:t xml:space="preserve"> </w:t>
      </w:r>
      <w:proofErr w:type="spellStart"/>
      <w:r w:rsidRPr="00FA1786">
        <w:rPr>
          <w:rFonts w:cs="Tahoma"/>
          <w:bCs/>
          <w:szCs w:val="24"/>
          <w:lang w:val="en-ID"/>
        </w:rPr>
        <w:t>pelajaran</w:t>
      </w:r>
      <w:proofErr w:type="spellEnd"/>
      <w:r w:rsidRPr="00FA1786">
        <w:rPr>
          <w:rFonts w:cs="Tahoma"/>
          <w:bCs/>
          <w:szCs w:val="24"/>
          <w:lang w:val="en-ID"/>
        </w:rPr>
        <w:t xml:space="preserve"> </w:t>
      </w:r>
      <w:proofErr w:type="spellStart"/>
      <w:r w:rsidRPr="00FA1786">
        <w:rPr>
          <w:rFonts w:cs="Tahoma"/>
          <w:bCs/>
          <w:szCs w:val="24"/>
          <w:lang w:val="en-ID"/>
        </w:rPr>
        <w:t>serta</w:t>
      </w:r>
      <w:proofErr w:type="spellEnd"/>
      <w:r w:rsidRPr="00FA1786">
        <w:rPr>
          <w:rFonts w:cs="Tahoma"/>
          <w:bCs/>
          <w:szCs w:val="24"/>
          <w:lang w:val="en-ID"/>
        </w:rPr>
        <w:t xml:space="preserve"> </w:t>
      </w:r>
      <w:proofErr w:type="spellStart"/>
      <w:r w:rsidRPr="00FA1786">
        <w:rPr>
          <w:rFonts w:cs="Tahoma"/>
          <w:bCs/>
          <w:szCs w:val="24"/>
          <w:lang w:val="en-ID"/>
        </w:rPr>
        <w:t>kebutuhan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kondisi</w:t>
      </w:r>
      <w:proofErr w:type="spellEnd"/>
      <w:r w:rsidRPr="00FA1786">
        <w:rPr>
          <w:rFonts w:cs="Tahoma"/>
          <w:bCs/>
          <w:szCs w:val="24"/>
          <w:lang w:val="en-ID"/>
        </w:rPr>
        <w:t xml:space="preserve"> </w:t>
      </w:r>
      <w:proofErr w:type="spellStart"/>
      <w:r w:rsidRPr="00FA1786">
        <w:rPr>
          <w:rFonts w:cs="Tahoma"/>
          <w:bCs/>
          <w:szCs w:val="24"/>
          <w:lang w:val="en-ID"/>
        </w:rPr>
        <w:t>peserta</w:t>
      </w:r>
      <w:proofErr w:type="spellEnd"/>
      <w:r w:rsidRPr="00FA1786">
        <w:rPr>
          <w:rFonts w:cs="Tahoma"/>
          <w:bCs/>
          <w:szCs w:val="24"/>
          <w:lang w:val="en-ID"/>
        </w:rPr>
        <w:t xml:space="preserve"> </w:t>
      </w:r>
      <w:proofErr w:type="spellStart"/>
      <w:r w:rsidRPr="00FA1786">
        <w:rPr>
          <w:rFonts w:cs="Tahoma"/>
          <w:bCs/>
          <w:szCs w:val="24"/>
          <w:lang w:val="en-ID"/>
        </w:rPr>
        <w:t>didik</w:t>
      </w:r>
      <w:proofErr w:type="spellEnd"/>
      <w:r w:rsidRPr="00FA1786">
        <w:rPr>
          <w:rFonts w:cs="Tahoma"/>
          <w:bCs/>
          <w:szCs w:val="24"/>
          <w:lang w:val="en-ID"/>
        </w:rPr>
        <w:t xml:space="preserve">. </w:t>
      </w:r>
    </w:p>
    <w:p w:rsidR="00501E09" w:rsidRPr="00FA1786" w:rsidRDefault="00501E09" w:rsidP="00287D70">
      <w:pPr>
        <w:spacing w:after="0" w:line="240" w:lineRule="auto"/>
        <w:ind w:firstLine="720"/>
        <w:jc w:val="both"/>
        <w:rPr>
          <w:rFonts w:cs="Tahoma"/>
          <w:bCs/>
          <w:szCs w:val="24"/>
          <w:lang w:val="en-ID"/>
        </w:rPr>
      </w:pPr>
      <w:proofErr w:type="spellStart"/>
      <w:r w:rsidRPr="00FA1786">
        <w:rPr>
          <w:rFonts w:cs="Tahoma"/>
          <w:bCs/>
          <w:szCs w:val="24"/>
          <w:lang w:val="en-ID"/>
        </w:rPr>
        <w:t>Penumbuhan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pengembangan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dilakukan</w:t>
      </w:r>
      <w:proofErr w:type="spellEnd"/>
      <w:r w:rsidRPr="00FA1786">
        <w:rPr>
          <w:rFonts w:cs="Tahoma"/>
          <w:bCs/>
          <w:szCs w:val="24"/>
          <w:lang w:val="en-ID"/>
        </w:rPr>
        <w:t xml:space="preserve"> </w:t>
      </w:r>
      <w:proofErr w:type="spellStart"/>
      <w:r w:rsidRPr="00FA1786">
        <w:rPr>
          <w:rFonts w:cs="Tahoma"/>
          <w:bCs/>
          <w:szCs w:val="24"/>
          <w:lang w:val="en-ID"/>
        </w:rPr>
        <w:t>sepanjang</w:t>
      </w:r>
      <w:proofErr w:type="spellEnd"/>
      <w:r w:rsidRPr="00FA1786">
        <w:rPr>
          <w:rFonts w:cs="Tahoma"/>
          <w:bCs/>
          <w:szCs w:val="24"/>
          <w:lang w:val="en-ID"/>
        </w:rPr>
        <w:t xml:space="preserve"> proses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berlangsung</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dapat</w:t>
      </w:r>
      <w:proofErr w:type="spellEnd"/>
      <w:r w:rsidRPr="00FA1786">
        <w:rPr>
          <w:rFonts w:cs="Tahoma"/>
          <w:bCs/>
          <w:szCs w:val="24"/>
          <w:lang w:val="en-ID"/>
        </w:rPr>
        <w:t xml:space="preserve"> </w:t>
      </w:r>
      <w:proofErr w:type="spellStart"/>
      <w:r w:rsidRPr="00FA1786">
        <w:rPr>
          <w:rFonts w:cs="Tahoma"/>
          <w:bCs/>
          <w:szCs w:val="24"/>
          <w:lang w:val="en-ID"/>
        </w:rPr>
        <w:t>digunakan</w:t>
      </w:r>
      <w:proofErr w:type="spellEnd"/>
      <w:r w:rsidRPr="00FA1786">
        <w:rPr>
          <w:rFonts w:cs="Tahoma"/>
          <w:bCs/>
          <w:szCs w:val="24"/>
          <w:lang w:val="en-ID"/>
        </w:rPr>
        <w:t xml:space="preserve"> </w:t>
      </w:r>
      <w:proofErr w:type="spellStart"/>
      <w:r w:rsidRPr="00FA1786">
        <w:rPr>
          <w:rFonts w:cs="Tahoma"/>
          <w:bCs/>
          <w:szCs w:val="24"/>
          <w:lang w:val="en-ID"/>
        </w:rPr>
        <w:t>sebagai</w:t>
      </w:r>
      <w:proofErr w:type="spellEnd"/>
      <w:r w:rsidRPr="00FA1786">
        <w:rPr>
          <w:rFonts w:cs="Tahoma"/>
          <w:bCs/>
          <w:szCs w:val="24"/>
          <w:lang w:val="en-ID"/>
        </w:rPr>
        <w:t xml:space="preserve"> </w:t>
      </w:r>
      <w:proofErr w:type="spellStart"/>
      <w:r w:rsidRPr="00FA1786">
        <w:rPr>
          <w:rFonts w:cs="Tahoma"/>
          <w:bCs/>
          <w:szCs w:val="24"/>
          <w:lang w:val="en-ID"/>
        </w:rPr>
        <w:t>pertimbangan</w:t>
      </w:r>
      <w:proofErr w:type="spellEnd"/>
      <w:r w:rsidRPr="00FA1786">
        <w:rPr>
          <w:rFonts w:cs="Tahoma"/>
          <w:bCs/>
          <w:szCs w:val="24"/>
          <w:lang w:val="en-ID"/>
        </w:rPr>
        <w:t xml:space="preserve"> guru </w:t>
      </w:r>
      <w:proofErr w:type="spellStart"/>
      <w:r w:rsidRPr="00FA1786">
        <w:rPr>
          <w:rFonts w:cs="Tahoma"/>
          <w:bCs/>
          <w:szCs w:val="24"/>
          <w:lang w:val="en-ID"/>
        </w:rPr>
        <w:t>dalam</w:t>
      </w:r>
      <w:proofErr w:type="spellEnd"/>
      <w:r w:rsidRPr="00FA1786">
        <w:rPr>
          <w:rFonts w:cs="Tahoma"/>
          <w:bCs/>
          <w:szCs w:val="24"/>
          <w:lang w:val="en-ID"/>
        </w:rPr>
        <w:t xml:space="preserve"> </w:t>
      </w:r>
      <w:proofErr w:type="spellStart"/>
      <w:r w:rsidRPr="00FA1786">
        <w:rPr>
          <w:rFonts w:cs="Tahoma"/>
          <w:bCs/>
          <w:szCs w:val="24"/>
          <w:lang w:val="en-ID"/>
        </w:rPr>
        <w:t>mengembangkan</w:t>
      </w:r>
      <w:proofErr w:type="spellEnd"/>
      <w:r w:rsidRPr="00FA1786">
        <w:rPr>
          <w:rFonts w:cs="Tahoma"/>
          <w:bCs/>
          <w:szCs w:val="24"/>
          <w:lang w:val="en-ID"/>
        </w:rPr>
        <w:t xml:space="preserve"> </w:t>
      </w:r>
      <w:proofErr w:type="spellStart"/>
      <w:r w:rsidRPr="00FA1786">
        <w:rPr>
          <w:rFonts w:cs="Tahoma"/>
          <w:bCs/>
          <w:szCs w:val="24"/>
          <w:lang w:val="en-ID"/>
        </w:rPr>
        <w:t>karakter</w:t>
      </w:r>
      <w:proofErr w:type="spellEnd"/>
      <w:r w:rsidRPr="00FA1786">
        <w:rPr>
          <w:rFonts w:cs="Tahoma"/>
          <w:bCs/>
          <w:szCs w:val="24"/>
          <w:lang w:val="en-ID"/>
        </w:rPr>
        <w:t xml:space="preserve"> </w:t>
      </w:r>
      <w:proofErr w:type="spellStart"/>
      <w:r w:rsidRPr="00FA1786">
        <w:rPr>
          <w:rFonts w:cs="Tahoma"/>
          <w:bCs/>
          <w:szCs w:val="24"/>
          <w:lang w:val="en-ID"/>
        </w:rPr>
        <w:t>peserta</w:t>
      </w:r>
      <w:proofErr w:type="spellEnd"/>
      <w:r w:rsidRPr="00FA1786">
        <w:rPr>
          <w:rFonts w:cs="Tahoma"/>
          <w:bCs/>
          <w:szCs w:val="24"/>
          <w:lang w:val="en-ID"/>
        </w:rPr>
        <w:t xml:space="preserve"> </w:t>
      </w:r>
      <w:proofErr w:type="spellStart"/>
      <w:r w:rsidRPr="00FA1786">
        <w:rPr>
          <w:rFonts w:cs="Tahoma"/>
          <w:bCs/>
          <w:szCs w:val="24"/>
          <w:lang w:val="en-ID"/>
        </w:rPr>
        <w:t>didik</w:t>
      </w:r>
      <w:proofErr w:type="spellEnd"/>
      <w:r w:rsidRPr="00FA1786">
        <w:rPr>
          <w:rFonts w:cs="Tahoma"/>
          <w:bCs/>
          <w:szCs w:val="24"/>
          <w:lang w:val="en-ID"/>
        </w:rPr>
        <w:t xml:space="preserve"> </w:t>
      </w:r>
      <w:proofErr w:type="spellStart"/>
      <w:r w:rsidRPr="00FA1786">
        <w:rPr>
          <w:rFonts w:cs="Tahoma"/>
          <w:bCs/>
          <w:szCs w:val="24"/>
          <w:lang w:val="en-ID"/>
        </w:rPr>
        <w:t>lebih</w:t>
      </w:r>
      <w:proofErr w:type="spellEnd"/>
      <w:r w:rsidRPr="00FA1786">
        <w:rPr>
          <w:rFonts w:cs="Tahoma"/>
          <w:bCs/>
          <w:szCs w:val="24"/>
          <w:lang w:val="en-ID"/>
        </w:rPr>
        <w:t xml:space="preserve"> </w:t>
      </w:r>
      <w:proofErr w:type="spellStart"/>
      <w:r w:rsidRPr="00FA1786">
        <w:rPr>
          <w:rFonts w:cs="Tahoma"/>
          <w:bCs/>
          <w:szCs w:val="24"/>
          <w:lang w:val="en-ID"/>
        </w:rPr>
        <w:t>lanjut</w:t>
      </w:r>
      <w:proofErr w:type="spellEnd"/>
      <w:r w:rsidRPr="00FA1786">
        <w:rPr>
          <w:rFonts w:cs="Tahoma"/>
          <w:bCs/>
          <w:szCs w:val="24"/>
          <w:lang w:val="en-ID"/>
        </w:rPr>
        <w:t>.</w:t>
      </w:r>
    </w:p>
    <w:p w:rsidR="00501E09" w:rsidRPr="00FA1786" w:rsidRDefault="00501E09" w:rsidP="00287D70">
      <w:pPr>
        <w:spacing w:after="0" w:line="240" w:lineRule="auto"/>
        <w:ind w:firstLine="720"/>
        <w:jc w:val="both"/>
        <w:rPr>
          <w:rFonts w:cs="Tahoma"/>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FA1786" w:rsidTr="00287D70">
        <w:trPr>
          <w:tblHeader/>
        </w:trPr>
        <w:tc>
          <w:tcPr>
            <w:tcW w:w="2500" w:type="pct"/>
            <w:tcBorders>
              <w:bottom w:val="single" w:sz="4" w:space="0" w:color="auto"/>
            </w:tcBorders>
            <w:shd w:val="clear" w:color="auto" w:fill="auto"/>
            <w:vAlign w:val="center"/>
          </w:tcPr>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zCs w:val="24"/>
                <w:lang w:val="en-ID"/>
              </w:rPr>
              <w:t>KO</w:t>
            </w:r>
            <w:r w:rsidRPr="00FA1786">
              <w:rPr>
                <w:rFonts w:cs="Tahoma"/>
                <w:b/>
                <w:spacing w:val="1"/>
                <w:szCs w:val="24"/>
                <w:lang w:val="en-ID"/>
              </w:rPr>
              <w:t>M</w:t>
            </w:r>
            <w:r w:rsidRPr="00FA1786">
              <w:rPr>
                <w:rFonts w:cs="Tahoma"/>
                <w:b/>
                <w:szCs w:val="24"/>
                <w:lang w:val="en-ID"/>
              </w:rPr>
              <w:t>P</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N</w:t>
            </w:r>
            <w:r w:rsidRPr="00FA1786">
              <w:rPr>
                <w:rFonts w:cs="Tahoma"/>
                <w:b/>
                <w:szCs w:val="24"/>
                <w:lang w:val="en-ID"/>
              </w:rPr>
              <w:t>SI</w:t>
            </w:r>
            <w:r w:rsidRPr="00FA1786">
              <w:rPr>
                <w:rFonts w:cs="Tahoma"/>
                <w:b/>
                <w:spacing w:val="-1"/>
                <w:szCs w:val="24"/>
                <w:lang w:val="en-ID"/>
              </w:rPr>
              <w:t xml:space="preserve"> I</w:t>
            </w:r>
            <w:r w:rsidRPr="00FA1786">
              <w:rPr>
                <w:rFonts w:cs="Tahoma"/>
                <w:b/>
                <w:szCs w:val="24"/>
                <w:lang w:val="en-ID"/>
              </w:rPr>
              <w:t>N</w:t>
            </w:r>
            <w:r w:rsidRPr="00FA1786">
              <w:rPr>
                <w:rFonts w:cs="Tahoma"/>
                <w:b/>
                <w:spacing w:val="-3"/>
                <w:szCs w:val="24"/>
                <w:lang w:val="en-ID"/>
              </w:rPr>
              <w:t>T</w:t>
            </w:r>
            <w:r w:rsidRPr="00FA1786">
              <w:rPr>
                <w:rFonts w:cs="Tahoma"/>
                <w:b/>
                <w:szCs w:val="24"/>
                <w:lang w:val="en-ID"/>
              </w:rPr>
              <w:t>I 3</w:t>
            </w:r>
          </w:p>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pacing w:val="1"/>
                <w:szCs w:val="24"/>
                <w:lang w:val="en-ID"/>
              </w:rPr>
              <w:t>(</w:t>
            </w:r>
            <w:r w:rsidRPr="00FA1786">
              <w:rPr>
                <w:rFonts w:cs="Tahoma"/>
                <w:b/>
                <w:szCs w:val="24"/>
                <w:lang w:val="en-ID"/>
              </w:rPr>
              <w:t>P</w:t>
            </w:r>
            <w:r w:rsidRPr="00FA1786">
              <w:rPr>
                <w:rFonts w:cs="Tahoma"/>
                <w:b/>
                <w:spacing w:val="-1"/>
                <w:szCs w:val="24"/>
                <w:lang w:val="en-ID"/>
              </w:rPr>
              <w:t>E</w:t>
            </w:r>
            <w:r w:rsidRPr="00FA1786">
              <w:rPr>
                <w:rFonts w:cs="Tahoma"/>
                <w:b/>
                <w:szCs w:val="24"/>
                <w:lang w:val="en-ID"/>
              </w:rPr>
              <w:t>N</w:t>
            </w:r>
            <w:r w:rsidRPr="00FA1786">
              <w:rPr>
                <w:rFonts w:cs="Tahoma"/>
                <w:b/>
                <w:spacing w:val="1"/>
                <w:szCs w:val="24"/>
                <w:lang w:val="en-ID"/>
              </w:rPr>
              <w:t>G</w:t>
            </w:r>
            <w:r w:rsidRPr="00FA1786">
              <w:rPr>
                <w:rFonts w:cs="Tahoma"/>
                <w:b/>
                <w:szCs w:val="24"/>
                <w:lang w:val="en-ID"/>
              </w:rPr>
              <w:t>E</w:t>
            </w:r>
            <w:r w:rsidRPr="00FA1786">
              <w:rPr>
                <w:rFonts w:cs="Tahoma"/>
                <w:b/>
                <w:spacing w:val="-3"/>
                <w:szCs w:val="24"/>
                <w:lang w:val="en-ID"/>
              </w:rPr>
              <w:t>T</w:t>
            </w:r>
            <w:r w:rsidRPr="00FA1786">
              <w:rPr>
                <w:rFonts w:cs="Tahoma"/>
                <w:b/>
                <w:spacing w:val="1"/>
                <w:szCs w:val="24"/>
                <w:lang w:val="en-ID"/>
              </w:rPr>
              <w:t>A</w:t>
            </w:r>
            <w:r w:rsidRPr="00FA1786">
              <w:rPr>
                <w:rFonts w:cs="Tahoma"/>
                <w:b/>
                <w:spacing w:val="-2"/>
                <w:szCs w:val="24"/>
                <w:lang w:val="en-ID"/>
              </w:rPr>
              <w:t>HU</w:t>
            </w:r>
            <w:r w:rsidRPr="00FA1786">
              <w:rPr>
                <w:rFonts w:cs="Tahoma"/>
                <w:b/>
                <w:spacing w:val="1"/>
                <w:szCs w:val="24"/>
                <w:lang w:val="en-ID"/>
              </w:rPr>
              <w:t>A</w:t>
            </w:r>
            <w:r w:rsidRPr="00FA1786">
              <w:rPr>
                <w:rFonts w:cs="Tahoma"/>
                <w:b/>
                <w:szCs w:val="24"/>
                <w:lang w:val="en-ID"/>
              </w:rPr>
              <w:t>N)</w:t>
            </w:r>
          </w:p>
        </w:tc>
        <w:tc>
          <w:tcPr>
            <w:tcW w:w="2500" w:type="pct"/>
            <w:tcBorders>
              <w:bottom w:val="single" w:sz="4" w:space="0" w:color="auto"/>
            </w:tcBorders>
            <w:shd w:val="clear" w:color="auto" w:fill="auto"/>
            <w:vAlign w:val="center"/>
          </w:tcPr>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zCs w:val="24"/>
                <w:lang w:val="en-ID"/>
              </w:rPr>
              <w:t>KO</w:t>
            </w:r>
            <w:r w:rsidRPr="00FA1786">
              <w:rPr>
                <w:rFonts w:cs="Tahoma"/>
                <w:b/>
                <w:spacing w:val="1"/>
                <w:szCs w:val="24"/>
                <w:lang w:val="en-ID"/>
              </w:rPr>
              <w:t>M</w:t>
            </w:r>
            <w:r w:rsidRPr="00FA1786">
              <w:rPr>
                <w:rFonts w:cs="Tahoma"/>
                <w:b/>
                <w:szCs w:val="24"/>
                <w:lang w:val="en-ID"/>
              </w:rPr>
              <w:t>P</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N</w:t>
            </w:r>
            <w:r w:rsidRPr="00FA1786">
              <w:rPr>
                <w:rFonts w:cs="Tahoma"/>
                <w:b/>
                <w:szCs w:val="24"/>
                <w:lang w:val="en-ID"/>
              </w:rPr>
              <w:t>SI</w:t>
            </w:r>
            <w:r w:rsidRPr="00FA1786">
              <w:rPr>
                <w:rFonts w:cs="Tahoma"/>
                <w:b/>
                <w:spacing w:val="-1"/>
                <w:szCs w:val="24"/>
                <w:lang w:val="en-ID"/>
              </w:rPr>
              <w:t xml:space="preserve"> I</w:t>
            </w:r>
            <w:r w:rsidRPr="00FA1786">
              <w:rPr>
                <w:rFonts w:cs="Tahoma"/>
                <w:b/>
                <w:szCs w:val="24"/>
                <w:lang w:val="en-ID"/>
              </w:rPr>
              <w:t>N</w:t>
            </w:r>
            <w:r w:rsidRPr="00FA1786">
              <w:rPr>
                <w:rFonts w:cs="Tahoma"/>
                <w:b/>
                <w:spacing w:val="-3"/>
                <w:szCs w:val="24"/>
                <w:lang w:val="en-ID"/>
              </w:rPr>
              <w:t>T</w:t>
            </w:r>
            <w:r w:rsidRPr="00FA1786">
              <w:rPr>
                <w:rFonts w:cs="Tahoma"/>
                <w:b/>
                <w:szCs w:val="24"/>
                <w:lang w:val="en-ID"/>
              </w:rPr>
              <w:t>I 4</w:t>
            </w:r>
          </w:p>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pacing w:val="1"/>
                <w:szCs w:val="24"/>
                <w:lang w:val="en-ID"/>
              </w:rPr>
              <w:t>(</w:t>
            </w:r>
            <w:r w:rsidRPr="00FA1786">
              <w:rPr>
                <w:rFonts w:cs="Tahoma"/>
                <w:b/>
                <w:szCs w:val="24"/>
                <w:lang w:val="en-ID"/>
              </w:rPr>
              <w:t>K</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R</w:t>
            </w:r>
            <w:r w:rsidRPr="00FA1786">
              <w:rPr>
                <w:rFonts w:cs="Tahoma"/>
                <w:b/>
                <w:spacing w:val="1"/>
                <w:szCs w:val="24"/>
                <w:lang w:val="en-ID"/>
              </w:rPr>
              <w:t>AM</w:t>
            </w:r>
            <w:r w:rsidRPr="00FA1786">
              <w:rPr>
                <w:rFonts w:cs="Tahoma"/>
                <w:b/>
                <w:szCs w:val="24"/>
                <w:lang w:val="en-ID"/>
              </w:rPr>
              <w:t>P</w:t>
            </w:r>
            <w:r w:rsidRPr="00FA1786">
              <w:rPr>
                <w:rFonts w:cs="Tahoma"/>
                <w:b/>
                <w:spacing w:val="-1"/>
                <w:szCs w:val="24"/>
                <w:lang w:val="en-ID"/>
              </w:rPr>
              <w:t>I</w:t>
            </w:r>
            <w:r w:rsidRPr="00FA1786">
              <w:rPr>
                <w:rFonts w:cs="Tahoma"/>
                <w:b/>
                <w:szCs w:val="24"/>
                <w:lang w:val="en-ID"/>
              </w:rPr>
              <w:t>LA</w:t>
            </w:r>
            <w:r w:rsidRPr="00FA1786">
              <w:rPr>
                <w:rFonts w:cs="Tahoma"/>
                <w:b/>
                <w:spacing w:val="-2"/>
                <w:szCs w:val="24"/>
                <w:lang w:val="en-ID"/>
              </w:rPr>
              <w:t>N</w:t>
            </w:r>
            <w:r w:rsidRPr="00FA1786">
              <w:rPr>
                <w:rFonts w:cs="Tahoma"/>
                <w:b/>
                <w:szCs w:val="24"/>
                <w:lang w:val="en-ID"/>
              </w:rPr>
              <w:t>)</w:t>
            </w:r>
          </w:p>
        </w:tc>
      </w:tr>
      <w:tr w:rsidR="00501E09" w:rsidRPr="00FA1786" w:rsidTr="00287D70">
        <w:tc>
          <w:tcPr>
            <w:tcW w:w="2500" w:type="pct"/>
            <w:tcBorders>
              <w:bottom w:val="single" w:sz="4" w:space="0" w:color="auto"/>
            </w:tcBorders>
            <w:shd w:val="clear" w:color="auto" w:fill="auto"/>
          </w:tcPr>
          <w:p w:rsidR="00501E09" w:rsidRPr="00FA1786" w:rsidRDefault="00501E09" w:rsidP="00287D70">
            <w:pPr>
              <w:numPr>
                <w:ilvl w:val="0"/>
                <w:numId w:val="1"/>
              </w:numPr>
              <w:spacing w:after="0" w:line="240" w:lineRule="auto"/>
              <w:ind w:left="357" w:hanging="357"/>
              <w:rPr>
                <w:rFonts w:cs="Tahoma"/>
                <w:szCs w:val="24"/>
              </w:rPr>
            </w:pPr>
            <w:proofErr w:type="spellStart"/>
            <w:r w:rsidRPr="00FA1786">
              <w:rPr>
                <w:rFonts w:cs="Tahoma"/>
                <w:b/>
                <w:szCs w:val="24"/>
              </w:rPr>
              <w:t>Memahami</w:t>
            </w:r>
            <w:proofErr w:type="spellEnd"/>
            <w:r w:rsidRPr="00FA1786">
              <w:rPr>
                <w:rFonts w:cs="Tahoma"/>
                <w:b/>
                <w:szCs w:val="24"/>
              </w:rPr>
              <w:t>, m</w:t>
            </w:r>
            <w:r w:rsidRPr="00FA1786">
              <w:rPr>
                <w:rFonts w:cs="Tahoma"/>
                <w:b/>
                <w:szCs w:val="24"/>
                <w:lang w:val="id-ID"/>
              </w:rPr>
              <w:t>enerapkan</w:t>
            </w:r>
            <w:r w:rsidRPr="00FA1786">
              <w:rPr>
                <w:rFonts w:cs="Tahoma"/>
                <w:b/>
                <w:szCs w:val="24"/>
              </w:rPr>
              <w:t xml:space="preserve">, </w:t>
            </w:r>
            <w:proofErr w:type="spellStart"/>
            <w:r w:rsidRPr="00FA1786">
              <w:rPr>
                <w:rFonts w:cs="Tahoma"/>
                <w:b/>
                <w:szCs w:val="24"/>
              </w:rPr>
              <w:t>menganalisis</w:t>
            </w:r>
            <w:proofErr w:type="spellEnd"/>
            <w:r w:rsidRPr="00FA1786">
              <w:rPr>
                <w:rFonts w:cs="Tahoma"/>
                <w:b/>
                <w:szCs w:val="24"/>
              </w:rPr>
              <w:t>,</w:t>
            </w:r>
            <w:r w:rsidRPr="00FA1786">
              <w:rPr>
                <w:rFonts w:cs="Tahoma"/>
                <w:szCs w:val="24"/>
              </w:rPr>
              <w:t xml:space="preserve"> </w:t>
            </w:r>
            <w:proofErr w:type="spellStart"/>
            <w:r w:rsidRPr="00FA1786">
              <w:rPr>
                <w:rFonts w:cs="Tahoma"/>
                <w:szCs w:val="24"/>
              </w:rPr>
              <w:t>dan</w:t>
            </w:r>
            <w:proofErr w:type="spellEnd"/>
            <w:r w:rsidRPr="00FA1786">
              <w:rPr>
                <w:rFonts w:cs="Tahoma"/>
                <w:szCs w:val="24"/>
              </w:rPr>
              <w:t xml:space="preserve"> </w:t>
            </w:r>
            <w:proofErr w:type="spellStart"/>
            <w:r w:rsidRPr="00FA1786">
              <w:rPr>
                <w:rFonts w:cs="Tahoma"/>
                <w:b/>
                <w:szCs w:val="24"/>
              </w:rPr>
              <w:t>mengevaluasi</w:t>
            </w:r>
            <w:proofErr w:type="spellEnd"/>
            <w:r w:rsidRPr="00FA1786">
              <w:rPr>
                <w:rFonts w:cs="Tahoma"/>
                <w:szCs w:val="24"/>
                <w:lang w:val="id-ID"/>
              </w:rPr>
              <w:t xml:space="preserve"> </w:t>
            </w:r>
            <w:proofErr w:type="spellStart"/>
            <w:r w:rsidRPr="00FA1786">
              <w:rPr>
                <w:rFonts w:cs="Tahoma"/>
                <w:szCs w:val="24"/>
              </w:rPr>
              <w:t>tentang</w:t>
            </w:r>
            <w:proofErr w:type="spellEnd"/>
            <w:r w:rsidRPr="00FA1786">
              <w:rPr>
                <w:rFonts w:cs="Tahoma"/>
                <w:szCs w:val="24"/>
              </w:rPr>
              <w:t xml:space="preserve"> </w:t>
            </w:r>
            <w:r w:rsidRPr="00FA1786">
              <w:rPr>
                <w:rFonts w:cs="Tahoma"/>
                <w:b/>
                <w:szCs w:val="24"/>
                <w:lang w:val="id-ID"/>
              </w:rPr>
              <w:t xml:space="preserve">pengetahuan faktual, konseptual, operasional </w:t>
            </w:r>
            <w:proofErr w:type="spellStart"/>
            <w:r w:rsidRPr="00FA1786">
              <w:rPr>
                <w:rFonts w:cs="Tahoma"/>
                <w:b/>
                <w:szCs w:val="24"/>
              </w:rPr>
              <w:t>dasar</w:t>
            </w:r>
            <w:proofErr w:type="spellEnd"/>
            <w:r w:rsidRPr="00FA1786">
              <w:rPr>
                <w:rFonts w:cs="Tahoma"/>
                <w:szCs w:val="24"/>
                <w:lang w:val="id-ID"/>
              </w:rPr>
              <w:t xml:space="preserve">, dan </w:t>
            </w:r>
            <w:r w:rsidRPr="00FA1786">
              <w:rPr>
                <w:rFonts w:cs="Tahoma"/>
                <w:b/>
                <w:szCs w:val="24"/>
                <w:lang w:val="id-ID"/>
              </w:rPr>
              <w:t xml:space="preserve">metakognitif </w:t>
            </w:r>
            <w:r w:rsidRPr="00FA1786">
              <w:rPr>
                <w:rFonts w:cs="Tahoma"/>
                <w:szCs w:val="24"/>
                <w:lang w:val="id-ID"/>
              </w:rPr>
              <w:t>sesuai dengan bidang dan lingkup kerja</w:t>
            </w:r>
            <w:r w:rsidR="008A5E97" w:rsidRPr="00FA1786">
              <w:rPr>
                <w:rFonts w:cs="Tahoma"/>
                <w:bCs/>
                <w:szCs w:val="24"/>
                <w:lang w:val="id-ID"/>
              </w:rPr>
              <w:t xml:space="preserve"> Asisten Keperawatan</w:t>
            </w:r>
            <w:r w:rsidR="000B604E" w:rsidRPr="00FA1786">
              <w:rPr>
                <w:rFonts w:cs="Tahoma"/>
                <w:szCs w:val="24"/>
                <w:lang w:val="id-ID"/>
              </w:rPr>
              <w:t xml:space="preserve"> </w:t>
            </w:r>
            <w:r w:rsidRPr="00FA1786">
              <w:rPr>
                <w:rFonts w:cs="Tahoma"/>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FA1786" w:rsidRDefault="00501E09" w:rsidP="00287D70">
            <w:pPr>
              <w:pStyle w:val="ListParagraph"/>
              <w:widowControl w:val="0"/>
              <w:numPr>
                <w:ilvl w:val="0"/>
                <w:numId w:val="1"/>
              </w:numPr>
              <w:autoSpaceDE w:val="0"/>
              <w:autoSpaceDN w:val="0"/>
              <w:adjustRightInd w:val="0"/>
              <w:spacing w:before="120" w:after="0" w:line="240" w:lineRule="auto"/>
              <w:ind w:left="357" w:hanging="357"/>
              <w:contextualSpacing w:val="0"/>
              <w:rPr>
                <w:rFonts w:cs="Tahoma"/>
                <w:bCs/>
                <w:szCs w:val="24"/>
              </w:rPr>
            </w:pPr>
            <w:proofErr w:type="spellStart"/>
            <w:r w:rsidRPr="00FA1786">
              <w:rPr>
                <w:rFonts w:cs="Tahoma"/>
                <w:bCs/>
                <w:szCs w:val="24"/>
                <w:lang w:val="en-US"/>
              </w:rPr>
              <w:t>Melaksanakan</w:t>
            </w:r>
            <w:proofErr w:type="spellEnd"/>
            <w:r w:rsidRPr="00FA1786">
              <w:rPr>
                <w:rFonts w:cs="Tahoma"/>
                <w:bCs/>
                <w:szCs w:val="24"/>
                <w:lang w:val="en-US"/>
              </w:rPr>
              <w:t xml:space="preserve"> </w:t>
            </w:r>
            <w:proofErr w:type="spellStart"/>
            <w:r w:rsidRPr="00FA1786">
              <w:rPr>
                <w:rFonts w:cs="Tahoma"/>
                <w:bCs/>
                <w:szCs w:val="24"/>
                <w:lang w:val="en-US"/>
              </w:rPr>
              <w:t>tugas</w:t>
            </w:r>
            <w:proofErr w:type="spellEnd"/>
            <w:r w:rsidRPr="00FA1786">
              <w:rPr>
                <w:rFonts w:cs="Tahoma"/>
                <w:bCs/>
                <w:szCs w:val="24"/>
                <w:lang w:val="en-US"/>
              </w:rPr>
              <w:t xml:space="preserve"> </w:t>
            </w:r>
            <w:proofErr w:type="spellStart"/>
            <w:r w:rsidRPr="00FA1786">
              <w:rPr>
                <w:rFonts w:cs="Tahoma"/>
                <w:bCs/>
                <w:szCs w:val="24"/>
                <w:lang w:val="en-US"/>
              </w:rPr>
              <w:t>spesifik</w:t>
            </w:r>
            <w:proofErr w:type="spellEnd"/>
            <w:r w:rsidRPr="00FA1786">
              <w:rPr>
                <w:rFonts w:cs="Tahoma"/>
                <w:bCs/>
                <w:szCs w:val="24"/>
                <w:lang w:val="en-US"/>
              </w:rPr>
              <w:t xml:space="preserve"> </w:t>
            </w:r>
            <w:proofErr w:type="spellStart"/>
            <w:r w:rsidRPr="00FA1786">
              <w:rPr>
                <w:rFonts w:cs="Tahoma"/>
                <w:bCs/>
                <w:szCs w:val="24"/>
                <w:lang w:val="en-US"/>
              </w:rPr>
              <w:t>dengan</w:t>
            </w:r>
            <w:proofErr w:type="spellEnd"/>
            <w:r w:rsidRPr="00FA1786">
              <w:rPr>
                <w:rFonts w:cs="Tahoma"/>
                <w:bCs/>
                <w:szCs w:val="24"/>
                <w:lang w:val="en-US"/>
              </w:rPr>
              <w:t xml:space="preserve"> </w:t>
            </w:r>
            <w:proofErr w:type="spellStart"/>
            <w:r w:rsidRPr="00FA1786">
              <w:rPr>
                <w:rFonts w:cs="Tahoma"/>
                <w:bCs/>
                <w:szCs w:val="24"/>
                <w:lang w:val="en-US"/>
              </w:rPr>
              <w:t>menggunakan</w:t>
            </w:r>
            <w:proofErr w:type="spellEnd"/>
            <w:r w:rsidRPr="00FA1786">
              <w:rPr>
                <w:rFonts w:cs="Tahoma"/>
                <w:bCs/>
                <w:szCs w:val="24"/>
                <w:lang w:val="en-US"/>
              </w:rPr>
              <w:t xml:space="preserve"> </w:t>
            </w:r>
            <w:proofErr w:type="spellStart"/>
            <w:r w:rsidRPr="00FA1786">
              <w:rPr>
                <w:rFonts w:cs="Tahoma"/>
                <w:bCs/>
                <w:szCs w:val="24"/>
                <w:lang w:val="en-US"/>
              </w:rPr>
              <w:t>alat</w:t>
            </w:r>
            <w:proofErr w:type="spellEnd"/>
            <w:r w:rsidRPr="00FA1786">
              <w:rPr>
                <w:rFonts w:cs="Tahoma"/>
                <w:bCs/>
                <w:szCs w:val="24"/>
                <w:lang w:val="en-US"/>
              </w:rPr>
              <w:t xml:space="preserve">, </w:t>
            </w:r>
            <w:proofErr w:type="spellStart"/>
            <w:r w:rsidRPr="00FA1786">
              <w:rPr>
                <w:rFonts w:cs="Tahoma"/>
                <w:bCs/>
                <w:szCs w:val="24"/>
                <w:lang w:val="en-US"/>
              </w:rPr>
              <w:t>informasi</w:t>
            </w:r>
            <w:proofErr w:type="spellEnd"/>
            <w:r w:rsidRPr="00FA1786">
              <w:rPr>
                <w:rFonts w:cs="Tahoma"/>
                <w:bCs/>
                <w:szCs w:val="24"/>
                <w:lang w:val="en-US"/>
              </w:rPr>
              <w:t xml:space="preserve">, </w:t>
            </w:r>
            <w:proofErr w:type="spellStart"/>
            <w:r w:rsidRPr="00FA1786">
              <w:rPr>
                <w:rFonts w:cs="Tahoma"/>
                <w:bCs/>
                <w:szCs w:val="24"/>
                <w:lang w:val="en-US"/>
              </w:rPr>
              <w:t>dan</w:t>
            </w:r>
            <w:proofErr w:type="spellEnd"/>
            <w:r w:rsidRPr="00FA1786">
              <w:rPr>
                <w:rFonts w:cs="Tahoma"/>
                <w:bCs/>
                <w:szCs w:val="24"/>
                <w:lang w:val="en-US"/>
              </w:rPr>
              <w:t xml:space="preserve"> </w:t>
            </w:r>
            <w:proofErr w:type="spellStart"/>
            <w:r w:rsidRPr="00FA1786">
              <w:rPr>
                <w:rFonts w:cs="Tahoma"/>
                <w:bCs/>
                <w:szCs w:val="24"/>
                <w:lang w:val="en-US"/>
              </w:rPr>
              <w:t>prosedur</w:t>
            </w:r>
            <w:proofErr w:type="spellEnd"/>
            <w:r w:rsidRPr="00FA1786">
              <w:rPr>
                <w:rFonts w:cs="Tahoma"/>
                <w:bCs/>
                <w:szCs w:val="24"/>
                <w:lang w:val="en-US"/>
              </w:rPr>
              <w:t xml:space="preserve"> </w:t>
            </w:r>
            <w:proofErr w:type="spellStart"/>
            <w:r w:rsidRPr="00FA1786">
              <w:rPr>
                <w:rFonts w:cs="Tahoma"/>
                <w:bCs/>
                <w:szCs w:val="24"/>
                <w:lang w:val="en-US"/>
              </w:rPr>
              <w:t>kerja</w:t>
            </w:r>
            <w:proofErr w:type="spellEnd"/>
            <w:r w:rsidRPr="00FA1786">
              <w:rPr>
                <w:rFonts w:cs="Tahoma"/>
                <w:bCs/>
                <w:szCs w:val="24"/>
                <w:lang w:val="en-US"/>
              </w:rPr>
              <w:t xml:space="preserve"> yang </w:t>
            </w:r>
            <w:proofErr w:type="spellStart"/>
            <w:r w:rsidRPr="00FA1786">
              <w:rPr>
                <w:rFonts w:cs="Tahoma"/>
                <w:bCs/>
                <w:szCs w:val="24"/>
                <w:lang w:val="en-US"/>
              </w:rPr>
              <w:t>lazim</w:t>
            </w:r>
            <w:proofErr w:type="spellEnd"/>
            <w:r w:rsidRPr="00FA1786">
              <w:rPr>
                <w:rFonts w:cs="Tahoma"/>
                <w:bCs/>
                <w:szCs w:val="24"/>
                <w:lang w:val="en-US"/>
              </w:rPr>
              <w:t xml:space="preserve"> </w:t>
            </w:r>
            <w:proofErr w:type="spellStart"/>
            <w:r w:rsidRPr="00FA1786">
              <w:rPr>
                <w:rFonts w:cs="Tahoma"/>
                <w:bCs/>
                <w:szCs w:val="24"/>
                <w:lang w:val="en-US"/>
              </w:rPr>
              <w:t>dilakukan</w:t>
            </w:r>
            <w:proofErr w:type="spellEnd"/>
            <w:r w:rsidRPr="00FA1786">
              <w:rPr>
                <w:rFonts w:cs="Tahoma"/>
                <w:bCs/>
                <w:szCs w:val="24"/>
                <w:lang w:val="en-US"/>
              </w:rPr>
              <w:t xml:space="preserve"> </w:t>
            </w:r>
            <w:r w:rsidRPr="00FA1786">
              <w:rPr>
                <w:rFonts w:cs="Tahoma"/>
                <w:bCs/>
                <w:szCs w:val="24"/>
                <w:lang w:val="id-ID"/>
              </w:rPr>
              <w:t xml:space="preserve">serta </w:t>
            </w:r>
            <w:proofErr w:type="spellStart"/>
            <w:r w:rsidRPr="00FA1786">
              <w:rPr>
                <w:rFonts w:cs="Tahoma"/>
                <w:bCs/>
                <w:szCs w:val="24"/>
                <w:lang w:val="en-US"/>
              </w:rPr>
              <w:t>memecahkan</w:t>
            </w:r>
            <w:proofErr w:type="spellEnd"/>
            <w:r w:rsidRPr="00FA1786">
              <w:rPr>
                <w:rFonts w:cs="Tahoma"/>
                <w:bCs/>
                <w:szCs w:val="24"/>
                <w:lang w:val="en-US"/>
              </w:rPr>
              <w:t xml:space="preserve"> </w:t>
            </w:r>
            <w:proofErr w:type="spellStart"/>
            <w:r w:rsidRPr="00FA1786">
              <w:rPr>
                <w:rFonts w:cs="Tahoma"/>
                <w:bCs/>
                <w:szCs w:val="24"/>
                <w:lang w:val="en-US"/>
              </w:rPr>
              <w:t>masalah</w:t>
            </w:r>
            <w:proofErr w:type="spellEnd"/>
            <w:r w:rsidRPr="00FA1786">
              <w:rPr>
                <w:rFonts w:cs="Tahoma"/>
                <w:bCs/>
                <w:szCs w:val="24"/>
                <w:lang w:val="en-US"/>
              </w:rPr>
              <w:t xml:space="preserve"> </w:t>
            </w:r>
            <w:proofErr w:type="spellStart"/>
            <w:r w:rsidRPr="00FA1786">
              <w:rPr>
                <w:rFonts w:cs="Tahoma"/>
                <w:bCs/>
                <w:szCs w:val="24"/>
                <w:lang w:val="en-US"/>
              </w:rPr>
              <w:t>sesuai</w:t>
            </w:r>
            <w:proofErr w:type="spellEnd"/>
            <w:r w:rsidRPr="00FA1786">
              <w:rPr>
                <w:rFonts w:cs="Tahoma"/>
                <w:bCs/>
                <w:szCs w:val="24"/>
                <w:lang w:val="en-US"/>
              </w:rPr>
              <w:t xml:space="preserve"> </w:t>
            </w:r>
            <w:proofErr w:type="spellStart"/>
            <w:r w:rsidRPr="00FA1786">
              <w:rPr>
                <w:rFonts w:cs="Tahoma"/>
                <w:bCs/>
                <w:szCs w:val="24"/>
                <w:lang w:val="en-US"/>
              </w:rPr>
              <w:t>dengan</w:t>
            </w:r>
            <w:proofErr w:type="spellEnd"/>
            <w:r w:rsidRPr="00FA1786">
              <w:rPr>
                <w:rFonts w:cs="Tahoma"/>
                <w:bCs/>
                <w:szCs w:val="24"/>
                <w:lang w:val="en-US"/>
              </w:rPr>
              <w:t xml:space="preserve"> </w:t>
            </w:r>
            <w:proofErr w:type="spellStart"/>
            <w:r w:rsidRPr="00FA1786">
              <w:rPr>
                <w:rFonts w:cs="Tahoma"/>
                <w:bCs/>
                <w:szCs w:val="24"/>
                <w:lang w:val="en-US"/>
              </w:rPr>
              <w:t>bidang</w:t>
            </w:r>
            <w:proofErr w:type="spellEnd"/>
            <w:r w:rsidRPr="00FA1786">
              <w:rPr>
                <w:rFonts w:cs="Tahoma"/>
                <w:bCs/>
                <w:szCs w:val="24"/>
                <w:lang w:val="en-US"/>
              </w:rPr>
              <w:t xml:space="preserve"> </w:t>
            </w:r>
            <w:proofErr w:type="spellStart"/>
            <w:r w:rsidRPr="00FA1786">
              <w:rPr>
                <w:rFonts w:cs="Tahoma"/>
                <w:bCs/>
                <w:szCs w:val="24"/>
                <w:lang w:val="en-US"/>
              </w:rPr>
              <w:t>kerja</w:t>
            </w:r>
            <w:proofErr w:type="spellEnd"/>
            <w:r w:rsidRPr="00FA1786">
              <w:rPr>
                <w:rFonts w:cs="Tahoma"/>
                <w:bCs/>
                <w:szCs w:val="24"/>
                <w:lang w:val="en-US"/>
              </w:rPr>
              <w:t xml:space="preserve"> </w:t>
            </w:r>
            <w:r w:rsidR="008A5E97" w:rsidRPr="00FA1786">
              <w:rPr>
                <w:rFonts w:cs="Tahoma"/>
                <w:bCs/>
                <w:szCs w:val="24"/>
                <w:lang w:val="id-ID"/>
              </w:rPr>
              <w:t>Asisten Keperawatan</w:t>
            </w:r>
            <w:r w:rsidRPr="00FA1786">
              <w:rPr>
                <w:rFonts w:cs="Tahoma"/>
                <w:bCs/>
                <w:szCs w:val="24"/>
                <w:lang w:val="en-US"/>
              </w:rPr>
              <w:t xml:space="preserve">. </w:t>
            </w:r>
            <w:proofErr w:type="spellStart"/>
            <w:r w:rsidRPr="00FA1786">
              <w:rPr>
                <w:rFonts w:cs="Tahoma"/>
                <w:bCs/>
                <w:szCs w:val="24"/>
              </w:rPr>
              <w:t>Menampilkan</w:t>
            </w:r>
            <w:proofErr w:type="spellEnd"/>
            <w:r w:rsidRPr="00FA1786">
              <w:rPr>
                <w:rFonts w:cs="Tahoma"/>
                <w:bCs/>
                <w:szCs w:val="24"/>
              </w:rPr>
              <w:t xml:space="preserve"> </w:t>
            </w:r>
            <w:proofErr w:type="spellStart"/>
            <w:r w:rsidRPr="00FA1786">
              <w:rPr>
                <w:rFonts w:cs="Tahoma"/>
                <w:bCs/>
                <w:szCs w:val="24"/>
              </w:rPr>
              <w:t>kinerja</w:t>
            </w:r>
            <w:proofErr w:type="spellEnd"/>
            <w:r w:rsidRPr="00FA1786">
              <w:rPr>
                <w:rFonts w:cs="Tahoma"/>
                <w:bCs/>
                <w:szCs w:val="24"/>
              </w:rPr>
              <w:t xml:space="preserve"> di </w:t>
            </w:r>
            <w:proofErr w:type="spellStart"/>
            <w:r w:rsidRPr="00FA1786">
              <w:rPr>
                <w:rFonts w:cs="Tahoma"/>
                <w:bCs/>
                <w:szCs w:val="24"/>
              </w:rPr>
              <w:t>bawah</w:t>
            </w:r>
            <w:proofErr w:type="spellEnd"/>
            <w:r w:rsidRPr="00FA1786">
              <w:rPr>
                <w:rFonts w:cs="Tahoma"/>
                <w:bCs/>
                <w:szCs w:val="24"/>
              </w:rPr>
              <w:t xml:space="preserve"> </w:t>
            </w:r>
            <w:proofErr w:type="spellStart"/>
            <w:r w:rsidRPr="00FA1786">
              <w:rPr>
                <w:rFonts w:cs="Tahoma"/>
                <w:bCs/>
                <w:szCs w:val="24"/>
              </w:rPr>
              <w:t>bimbingan</w:t>
            </w:r>
            <w:proofErr w:type="spellEnd"/>
            <w:r w:rsidRPr="00FA1786">
              <w:rPr>
                <w:rFonts w:cs="Tahoma"/>
                <w:bCs/>
                <w:szCs w:val="24"/>
              </w:rPr>
              <w:t xml:space="preserve"> </w:t>
            </w:r>
            <w:proofErr w:type="spellStart"/>
            <w:r w:rsidRPr="00FA1786">
              <w:rPr>
                <w:rFonts w:cs="Tahoma"/>
                <w:bCs/>
                <w:szCs w:val="24"/>
              </w:rPr>
              <w:t>dengan</w:t>
            </w:r>
            <w:proofErr w:type="spellEnd"/>
            <w:r w:rsidRPr="00FA1786">
              <w:rPr>
                <w:rFonts w:cs="Tahoma"/>
                <w:bCs/>
                <w:szCs w:val="24"/>
              </w:rPr>
              <w:t xml:space="preserve"> </w:t>
            </w:r>
            <w:proofErr w:type="spellStart"/>
            <w:r w:rsidRPr="00FA1786">
              <w:rPr>
                <w:rFonts w:cs="Tahoma"/>
                <w:bCs/>
                <w:szCs w:val="24"/>
              </w:rPr>
              <w:t>mutu</w:t>
            </w:r>
            <w:proofErr w:type="spellEnd"/>
            <w:r w:rsidRPr="00FA1786">
              <w:rPr>
                <w:rFonts w:cs="Tahoma"/>
                <w:bCs/>
                <w:szCs w:val="24"/>
              </w:rPr>
              <w:t xml:space="preserve"> </w:t>
            </w:r>
            <w:proofErr w:type="spellStart"/>
            <w:r w:rsidRPr="00FA1786">
              <w:rPr>
                <w:rFonts w:cs="Tahoma"/>
                <w:bCs/>
                <w:szCs w:val="24"/>
              </w:rPr>
              <w:t>dan</w:t>
            </w:r>
            <w:proofErr w:type="spellEnd"/>
            <w:r w:rsidRPr="00FA1786">
              <w:rPr>
                <w:rFonts w:cs="Tahoma"/>
                <w:bCs/>
                <w:szCs w:val="24"/>
              </w:rPr>
              <w:t xml:space="preserve"> </w:t>
            </w:r>
            <w:proofErr w:type="spellStart"/>
            <w:r w:rsidRPr="00FA1786">
              <w:rPr>
                <w:rFonts w:cs="Tahoma"/>
                <w:bCs/>
                <w:szCs w:val="24"/>
              </w:rPr>
              <w:t>kuantitas</w:t>
            </w:r>
            <w:proofErr w:type="spellEnd"/>
            <w:r w:rsidRPr="00FA1786">
              <w:rPr>
                <w:rFonts w:cs="Tahoma"/>
                <w:bCs/>
                <w:szCs w:val="24"/>
              </w:rPr>
              <w:t xml:space="preserve"> yang </w:t>
            </w:r>
            <w:proofErr w:type="spellStart"/>
            <w:r w:rsidRPr="00FA1786">
              <w:rPr>
                <w:rFonts w:cs="Tahoma"/>
                <w:bCs/>
                <w:szCs w:val="24"/>
              </w:rPr>
              <w:t>terukur</w:t>
            </w:r>
            <w:proofErr w:type="spellEnd"/>
            <w:r w:rsidRPr="00FA1786">
              <w:rPr>
                <w:rFonts w:cs="Tahoma"/>
                <w:bCs/>
                <w:szCs w:val="24"/>
              </w:rPr>
              <w:t xml:space="preserve"> </w:t>
            </w:r>
            <w:proofErr w:type="spellStart"/>
            <w:r w:rsidRPr="00FA1786">
              <w:rPr>
                <w:rFonts w:cs="Tahoma"/>
                <w:bCs/>
                <w:szCs w:val="24"/>
              </w:rPr>
              <w:t>sesuai</w:t>
            </w:r>
            <w:proofErr w:type="spellEnd"/>
            <w:r w:rsidRPr="00FA1786">
              <w:rPr>
                <w:rFonts w:cs="Tahoma"/>
                <w:bCs/>
                <w:szCs w:val="24"/>
              </w:rPr>
              <w:t xml:space="preserve"> </w:t>
            </w:r>
            <w:proofErr w:type="spellStart"/>
            <w:r w:rsidRPr="00FA1786">
              <w:rPr>
                <w:rFonts w:cs="Tahoma"/>
                <w:bCs/>
                <w:szCs w:val="24"/>
              </w:rPr>
              <w:t>dengan</w:t>
            </w:r>
            <w:proofErr w:type="spellEnd"/>
            <w:r w:rsidRPr="00FA1786">
              <w:rPr>
                <w:rFonts w:cs="Tahoma"/>
                <w:bCs/>
                <w:szCs w:val="24"/>
              </w:rPr>
              <w:t xml:space="preserve"> </w:t>
            </w:r>
            <w:proofErr w:type="spellStart"/>
            <w:r w:rsidRPr="00FA1786">
              <w:rPr>
                <w:rFonts w:cs="Tahoma"/>
                <w:bCs/>
                <w:szCs w:val="24"/>
              </w:rPr>
              <w:t>standar</w:t>
            </w:r>
            <w:proofErr w:type="spellEnd"/>
            <w:r w:rsidRPr="00FA1786">
              <w:rPr>
                <w:rFonts w:cs="Tahoma"/>
                <w:bCs/>
                <w:szCs w:val="24"/>
              </w:rPr>
              <w:t xml:space="preserve"> </w:t>
            </w:r>
            <w:proofErr w:type="spellStart"/>
            <w:r w:rsidRPr="00FA1786">
              <w:rPr>
                <w:rFonts w:cs="Tahoma"/>
                <w:bCs/>
                <w:szCs w:val="24"/>
              </w:rPr>
              <w:t>kompetensi</w:t>
            </w:r>
            <w:proofErr w:type="spellEnd"/>
            <w:r w:rsidRPr="00FA1786">
              <w:rPr>
                <w:rFonts w:cs="Tahoma"/>
                <w:bCs/>
                <w:szCs w:val="24"/>
              </w:rPr>
              <w:t xml:space="preserve"> </w:t>
            </w:r>
            <w:proofErr w:type="spellStart"/>
            <w:r w:rsidRPr="00FA1786">
              <w:rPr>
                <w:rFonts w:cs="Tahoma"/>
                <w:bCs/>
                <w:szCs w:val="24"/>
              </w:rPr>
              <w:t>kerja</w:t>
            </w:r>
            <w:proofErr w:type="spellEnd"/>
            <w:r w:rsidRPr="00FA1786">
              <w:rPr>
                <w:rFonts w:cs="Tahoma"/>
                <w:bCs/>
                <w:szCs w:val="24"/>
                <w:lang w:val="id-ID"/>
              </w:rPr>
              <w:t>.</w:t>
            </w:r>
          </w:p>
          <w:p w:rsidR="00501E09" w:rsidRPr="00FA1786" w:rsidRDefault="00501E09" w:rsidP="00287D70">
            <w:pPr>
              <w:pStyle w:val="ListParagraph"/>
              <w:widowControl w:val="0"/>
              <w:autoSpaceDE w:val="0"/>
              <w:autoSpaceDN w:val="0"/>
              <w:adjustRightInd w:val="0"/>
              <w:spacing w:before="120" w:after="0" w:line="240" w:lineRule="auto"/>
              <w:ind w:left="357"/>
              <w:contextualSpacing w:val="0"/>
              <w:rPr>
                <w:rFonts w:cs="Tahoma"/>
                <w:bCs/>
                <w:szCs w:val="24"/>
              </w:rPr>
            </w:pPr>
            <w:proofErr w:type="spellStart"/>
            <w:r w:rsidRPr="00FA1786">
              <w:rPr>
                <w:rFonts w:cs="Tahoma"/>
                <w:bCs/>
                <w:szCs w:val="24"/>
                <w:lang w:val="en-GB"/>
              </w:rPr>
              <w:t>Menunjukkan</w:t>
            </w:r>
            <w:proofErr w:type="spellEnd"/>
            <w:r w:rsidRPr="00FA1786">
              <w:rPr>
                <w:rFonts w:cs="Tahoma"/>
                <w:bCs/>
                <w:szCs w:val="24"/>
                <w:lang w:val="en-GB"/>
              </w:rPr>
              <w:t xml:space="preserve"> </w:t>
            </w:r>
            <w:r w:rsidRPr="00FA1786">
              <w:rPr>
                <w:rFonts w:cs="Tahoma"/>
                <w:bCs/>
                <w:szCs w:val="24"/>
                <w:lang w:val="id-ID"/>
              </w:rPr>
              <w:t xml:space="preserve">keterampilan </w:t>
            </w:r>
            <w:proofErr w:type="spellStart"/>
            <w:r w:rsidRPr="00FA1786">
              <w:rPr>
                <w:rFonts w:cs="Tahoma"/>
                <w:bCs/>
                <w:szCs w:val="24"/>
                <w:lang w:val="en-GB"/>
              </w:rPr>
              <w:t>menalar</w:t>
            </w:r>
            <w:proofErr w:type="spellEnd"/>
            <w:r w:rsidRPr="00FA1786">
              <w:rPr>
                <w:rFonts w:cs="Tahoma"/>
                <w:bCs/>
                <w:szCs w:val="24"/>
                <w:lang w:val="en-GB"/>
              </w:rPr>
              <w:t xml:space="preserve">, </w:t>
            </w:r>
            <w:proofErr w:type="spellStart"/>
            <w:r w:rsidRPr="00FA1786">
              <w:rPr>
                <w:rFonts w:cs="Tahoma"/>
                <w:bCs/>
                <w:szCs w:val="24"/>
                <w:lang w:val="en-GB"/>
              </w:rPr>
              <w:t>mengolah</w:t>
            </w:r>
            <w:proofErr w:type="spellEnd"/>
            <w:r w:rsidRPr="00FA1786">
              <w:rPr>
                <w:rFonts w:cs="Tahoma"/>
                <w:bCs/>
                <w:szCs w:val="24"/>
                <w:lang w:val="en-GB"/>
              </w:rPr>
              <w:t xml:space="preserve">, </w:t>
            </w:r>
            <w:proofErr w:type="spellStart"/>
            <w:r w:rsidRPr="00FA1786">
              <w:rPr>
                <w:rFonts w:cs="Tahoma"/>
                <w:bCs/>
                <w:szCs w:val="24"/>
                <w:lang w:val="en-GB"/>
              </w:rPr>
              <w:t>dan</w:t>
            </w:r>
            <w:proofErr w:type="spellEnd"/>
            <w:r w:rsidRPr="00FA1786">
              <w:rPr>
                <w:rFonts w:cs="Tahoma"/>
                <w:bCs/>
                <w:szCs w:val="24"/>
                <w:lang w:val="en-GB"/>
              </w:rPr>
              <w:t xml:space="preserve"> </w:t>
            </w:r>
            <w:proofErr w:type="spellStart"/>
            <w:r w:rsidRPr="00FA1786">
              <w:rPr>
                <w:rFonts w:cs="Tahoma"/>
                <w:bCs/>
                <w:szCs w:val="24"/>
                <w:lang w:val="en-GB"/>
              </w:rPr>
              <w:t>menyaji</w:t>
            </w:r>
            <w:proofErr w:type="spellEnd"/>
            <w:r w:rsidRPr="00FA1786">
              <w:rPr>
                <w:rFonts w:cs="Tahoma"/>
                <w:bCs/>
                <w:szCs w:val="24"/>
                <w:lang w:val="en-GB"/>
              </w:rPr>
              <w:t xml:space="preserve"> </w:t>
            </w:r>
            <w:proofErr w:type="spellStart"/>
            <w:r w:rsidRPr="00FA1786">
              <w:rPr>
                <w:rFonts w:cs="Tahoma"/>
                <w:bCs/>
                <w:szCs w:val="24"/>
                <w:lang w:val="en-GB"/>
              </w:rPr>
              <w:t>secara</w:t>
            </w:r>
            <w:proofErr w:type="spellEnd"/>
            <w:r w:rsidRPr="00FA1786">
              <w:rPr>
                <w:rFonts w:cs="Tahoma"/>
                <w:bCs/>
                <w:szCs w:val="24"/>
                <w:lang w:val="en-GB"/>
              </w:rPr>
              <w:t xml:space="preserve"> </w:t>
            </w:r>
            <w:proofErr w:type="spellStart"/>
            <w:r w:rsidRPr="00FA1786">
              <w:rPr>
                <w:rFonts w:cs="Tahoma"/>
                <w:bCs/>
                <w:szCs w:val="24"/>
                <w:lang w:val="en-GB"/>
              </w:rPr>
              <w:t>efektif</w:t>
            </w:r>
            <w:proofErr w:type="spellEnd"/>
            <w:r w:rsidRPr="00FA1786">
              <w:rPr>
                <w:rFonts w:cs="Tahoma"/>
                <w:bCs/>
                <w:szCs w:val="24"/>
                <w:lang w:val="en-GB"/>
              </w:rPr>
              <w:t xml:space="preserve">, </w:t>
            </w:r>
            <w:r w:rsidRPr="00FA1786">
              <w:rPr>
                <w:rFonts w:cs="Tahoma"/>
                <w:bCs/>
                <w:szCs w:val="24"/>
                <w:lang w:val="id-ID"/>
              </w:rPr>
              <w:t>kreatif</w:t>
            </w:r>
            <w:r w:rsidRPr="00FA1786">
              <w:rPr>
                <w:rFonts w:cs="Tahoma"/>
                <w:bCs/>
                <w:szCs w:val="24"/>
                <w:lang w:val="en-GB"/>
              </w:rPr>
              <w:t xml:space="preserve">, </w:t>
            </w:r>
            <w:r w:rsidRPr="00FA1786">
              <w:rPr>
                <w:rFonts w:cs="Tahoma"/>
                <w:bCs/>
                <w:szCs w:val="24"/>
                <w:lang w:val="id-ID"/>
              </w:rPr>
              <w:t xml:space="preserve">produktif, kritis, mandiri, kolaboratif, </w:t>
            </w:r>
            <w:proofErr w:type="spellStart"/>
            <w:r w:rsidRPr="00FA1786">
              <w:rPr>
                <w:rFonts w:cs="Tahoma"/>
                <w:bCs/>
                <w:szCs w:val="24"/>
                <w:lang w:val="en-GB"/>
              </w:rPr>
              <w:t>komunikatif</w:t>
            </w:r>
            <w:proofErr w:type="spellEnd"/>
            <w:r w:rsidRPr="00FA1786">
              <w:rPr>
                <w:rFonts w:cs="Tahoma"/>
                <w:bCs/>
                <w:szCs w:val="24"/>
                <w:lang w:val="en-GB"/>
              </w:rPr>
              <w:t xml:space="preserve">, </w:t>
            </w:r>
            <w:proofErr w:type="spellStart"/>
            <w:r w:rsidRPr="00FA1786">
              <w:rPr>
                <w:rFonts w:cs="Tahoma"/>
                <w:bCs/>
                <w:szCs w:val="24"/>
                <w:lang w:val="en-GB"/>
              </w:rPr>
              <w:t>dan</w:t>
            </w:r>
            <w:proofErr w:type="spellEnd"/>
            <w:r w:rsidRPr="00FA1786">
              <w:rPr>
                <w:rFonts w:cs="Tahoma"/>
                <w:bCs/>
                <w:szCs w:val="24"/>
                <w:lang w:val="en-GB"/>
              </w:rPr>
              <w:t xml:space="preserve"> </w:t>
            </w:r>
            <w:proofErr w:type="spellStart"/>
            <w:r w:rsidRPr="00FA1786">
              <w:rPr>
                <w:rFonts w:cs="Tahoma"/>
                <w:bCs/>
                <w:szCs w:val="24"/>
                <w:lang w:val="en-GB"/>
              </w:rPr>
              <w:t>solutif</w:t>
            </w:r>
            <w:proofErr w:type="spellEnd"/>
            <w:r w:rsidRPr="00FA1786">
              <w:rPr>
                <w:rFonts w:cs="Tahoma"/>
                <w:bCs/>
                <w:szCs w:val="24"/>
                <w:lang w:val="en-GB"/>
              </w:rPr>
              <w:t xml:space="preserve"> </w:t>
            </w:r>
            <w:proofErr w:type="spellStart"/>
            <w:r w:rsidRPr="00FA1786">
              <w:rPr>
                <w:rFonts w:cs="Tahoma"/>
                <w:bCs/>
                <w:szCs w:val="24"/>
                <w:lang w:val="en-GB"/>
              </w:rPr>
              <w:t>dalam</w:t>
            </w:r>
            <w:proofErr w:type="spellEnd"/>
            <w:r w:rsidRPr="00FA1786">
              <w:rPr>
                <w:rFonts w:cs="Tahoma"/>
                <w:bCs/>
                <w:szCs w:val="24"/>
                <w:lang w:val="en-GB"/>
              </w:rPr>
              <w:t xml:space="preserve"> </w:t>
            </w:r>
            <w:proofErr w:type="spellStart"/>
            <w:r w:rsidRPr="00FA1786">
              <w:rPr>
                <w:rFonts w:cs="Tahoma"/>
                <w:bCs/>
                <w:szCs w:val="24"/>
                <w:lang w:val="en-GB"/>
              </w:rPr>
              <w:t>ranah</w:t>
            </w:r>
            <w:proofErr w:type="spellEnd"/>
            <w:r w:rsidRPr="00FA1786">
              <w:rPr>
                <w:rFonts w:cs="Tahoma"/>
                <w:bCs/>
                <w:szCs w:val="24"/>
                <w:lang w:val="en-GB"/>
              </w:rPr>
              <w:t xml:space="preserve"> </w:t>
            </w:r>
            <w:proofErr w:type="spellStart"/>
            <w:r w:rsidRPr="00FA1786">
              <w:rPr>
                <w:rFonts w:cs="Tahoma"/>
                <w:bCs/>
                <w:szCs w:val="24"/>
                <w:lang w:val="en-GB"/>
              </w:rPr>
              <w:t>abstrak</w:t>
            </w:r>
            <w:proofErr w:type="spellEnd"/>
            <w:r w:rsidRPr="00FA1786">
              <w:rPr>
                <w:rFonts w:cs="Tahoma"/>
                <w:bCs/>
                <w:szCs w:val="24"/>
                <w:lang w:val="en-GB"/>
              </w:rPr>
              <w:t xml:space="preserve"> </w:t>
            </w:r>
            <w:proofErr w:type="spellStart"/>
            <w:r w:rsidRPr="00FA1786">
              <w:rPr>
                <w:rFonts w:cs="Tahoma"/>
                <w:bCs/>
                <w:szCs w:val="24"/>
                <w:lang w:val="en-GB"/>
              </w:rPr>
              <w:t>terkait</w:t>
            </w:r>
            <w:proofErr w:type="spellEnd"/>
            <w:r w:rsidRPr="00FA1786">
              <w:rPr>
                <w:rFonts w:cs="Tahoma"/>
                <w:bCs/>
                <w:szCs w:val="24"/>
                <w:lang w:val="en-GB"/>
              </w:rPr>
              <w:t xml:space="preserve"> </w:t>
            </w:r>
            <w:proofErr w:type="spellStart"/>
            <w:r w:rsidRPr="00FA1786">
              <w:rPr>
                <w:rFonts w:cs="Tahoma"/>
                <w:bCs/>
                <w:szCs w:val="24"/>
                <w:lang w:val="en-GB"/>
              </w:rPr>
              <w:t>dengan</w:t>
            </w:r>
            <w:proofErr w:type="spellEnd"/>
            <w:r w:rsidRPr="00FA1786">
              <w:rPr>
                <w:rFonts w:cs="Tahoma"/>
                <w:bCs/>
                <w:szCs w:val="24"/>
                <w:lang w:val="en-GB"/>
              </w:rPr>
              <w:t xml:space="preserve"> </w:t>
            </w:r>
            <w:proofErr w:type="spellStart"/>
            <w:r w:rsidRPr="00FA1786">
              <w:rPr>
                <w:rFonts w:cs="Tahoma"/>
                <w:bCs/>
                <w:szCs w:val="24"/>
                <w:lang w:val="en-GB"/>
              </w:rPr>
              <w:t>pengembangan</w:t>
            </w:r>
            <w:proofErr w:type="spellEnd"/>
            <w:r w:rsidRPr="00FA1786">
              <w:rPr>
                <w:rFonts w:cs="Tahoma"/>
                <w:bCs/>
                <w:szCs w:val="24"/>
                <w:lang w:val="en-GB"/>
              </w:rPr>
              <w:t xml:space="preserve"> </w:t>
            </w:r>
            <w:proofErr w:type="spellStart"/>
            <w:r w:rsidRPr="00FA1786">
              <w:rPr>
                <w:rFonts w:cs="Tahoma"/>
                <w:bCs/>
                <w:szCs w:val="24"/>
                <w:lang w:val="en-GB"/>
              </w:rPr>
              <w:t>dari</w:t>
            </w:r>
            <w:proofErr w:type="spellEnd"/>
            <w:r w:rsidRPr="00FA1786">
              <w:rPr>
                <w:rFonts w:cs="Tahoma"/>
                <w:bCs/>
                <w:szCs w:val="24"/>
                <w:lang w:val="en-GB"/>
              </w:rPr>
              <w:t xml:space="preserve"> yang </w:t>
            </w:r>
            <w:proofErr w:type="spellStart"/>
            <w:r w:rsidRPr="00FA1786">
              <w:rPr>
                <w:rFonts w:cs="Tahoma"/>
                <w:bCs/>
                <w:szCs w:val="24"/>
                <w:lang w:val="en-GB"/>
              </w:rPr>
              <w:t>dipelajarinya</w:t>
            </w:r>
            <w:proofErr w:type="spellEnd"/>
            <w:r w:rsidRPr="00FA1786">
              <w:rPr>
                <w:rFonts w:cs="Tahoma"/>
                <w:bCs/>
                <w:szCs w:val="24"/>
                <w:lang w:val="en-GB"/>
              </w:rPr>
              <w:t xml:space="preserve"> di </w:t>
            </w:r>
            <w:proofErr w:type="spellStart"/>
            <w:r w:rsidRPr="00FA1786">
              <w:rPr>
                <w:rFonts w:cs="Tahoma"/>
                <w:bCs/>
                <w:szCs w:val="24"/>
                <w:lang w:val="en-GB"/>
              </w:rPr>
              <w:t>sekolah</w:t>
            </w:r>
            <w:proofErr w:type="spellEnd"/>
            <w:r w:rsidRPr="00FA1786">
              <w:rPr>
                <w:rFonts w:cs="Tahoma"/>
                <w:bCs/>
                <w:szCs w:val="24"/>
                <w:lang w:val="en-GB"/>
              </w:rPr>
              <w:t xml:space="preserve">, </w:t>
            </w:r>
            <w:proofErr w:type="spellStart"/>
            <w:r w:rsidRPr="00FA1786">
              <w:rPr>
                <w:rFonts w:cs="Tahoma"/>
                <w:bCs/>
                <w:szCs w:val="24"/>
                <w:lang w:val="en-GB"/>
              </w:rPr>
              <w:t>serta</w:t>
            </w:r>
            <w:proofErr w:type="spellEnd"/>
            <w:r w:rsidRPr="00FA1786">
              <w:rPr>
                <w:rFonts w:cs="Tahoma"/>
                <w:bCs/>
                <w:szCs w:val="24"/>
                <w:lang w:val="en-GB"/>
              </w:rPr>
              <w:t xml:space="preserve"> </w:t>
            </w:r>
            <w:proofErr w:type="spellStart"/>
            <w:r w:rsidRPr="00FA1786">
              <w:rPr>
                <w:rFonts w:cs="Tahoma"/>
                <w:bCs/>
                <w:szCs w:val="24"/>
                <w:lang w:val="en-GB"/>
              </w:rPr>
              <w:lastRenderedPageBreak/>
              <w:t>mampu</w:t>
            </w:r>
            <w:proofErr w:type="spellEnd"/>
            <w:r w:rsidRPr="00FA1786">
              <w:rPr>
                <w:rFonts w:cs="Tahoma"/>
                <w:bCs/>
                <w:szCs w:val="24"/>
                <w:lang w:val="en-GB"/>
              </w:rPr>
              <w:t xml:space="preserve"> </w:t>
            </w:r>
            <w:proofErr w:type="spellStart"/>
            <w:r w:rsidRPr="00FA1786">
              <w:rPr>
                <w:rFonts w:cs="Tahoma"/>
                <w:bCs/>
                <w:szCs w:val="24"/>
                <w:lang w:val="en-GB"/>
              </w:rPr>
              <w:t>melaksanakan</w:t>
            </w:r>
            <w:proofErr w:type="spellEnd"/>
            <w:r w:rsidRPr="00FA1786">
              <w:rPr>
                <w:rFonts w:cs="Tahoma"/>
                <w:bCs/>
                <w:szCs w:val="24"/>
                <w:lang w:val="en-GB"/>
              </w:rPr>
              <w:t xml:space="preserve"> </w:t>
            </w:r>
            <w:proofErr w:type="spellStart"/>
            <w:r w:rsidRPr="00FA1786">
              <w:rPr>
                <w:rFonts w:cs="Tahoma"/>
                <w:bCs/>
                <w:szCs w:val="24"/>
                <w:lang w:val="en-GB"/>
              </w:rPr>
              <w:t>tugas</w:t>
            </w:r>
            <w:proofErr w:type="spellEnd"/>
            <w:r w:rsidRPr="00FA1786">
              <w:rPr>
                <w:rFonts w:cs="Tahoma"/>
                <w:bCs/>
                <w:szCs w:val="24"/>
                <w:lang w:val="en-GB"/>
              </w:rPr>
              <w:t xml:space="preserve"> </w:t>
            </w:r>
            <w:proofErr w:type="spellStart"/>
            <w:r w:rsidRPr="00FA1786">
              <w:rPr>
                <w:rFonts w:cs="Tahoma"/>
                <w:bCs/>
                <w:szCs w:val="24"/>
                <w:lang w:val="en-GB"/>
              </w:rPr>
              <w:t>spesifik</w:t>
            </w:r>
            <w:proofErr w:type="spellEnd"/>
            <w:r w:rsidRPr="00FA1786">
              <w:rPr>
                <w:rFonts w:cs="Tahoma"/>
                <w:bCs/>
                <w:szCs w:val="24"/>
                <w:lang w:val="en-GB"/>
              </w:rPr>
              <w:t xml:space="preserve"> di </w:t>
            </w:r>
            <w:proofErr w:type="spellStart"/>
            <w:r w:rsidRPr="00FA1786">
              <w:rPr>
                <w:rFonts w:cs="Tahoma"/>
                <w:bCs/>
                <w:szCs w:val="24"/>
                <w:lang w:val="en-GB"/>
              </w:rPr>
              <w:t>bawah</w:t>
            </w:r>
            <w:proofErr w:type="spellEnd"/>
            <w:r w:rsidRPr="00FA1786">
              <w:rPr>
                <w:rFonts w:cs="Tahoma"/>
                <w:bCs/>
                <w:szCs w:val="24"/>
                <w:lang w:val="en-GB"/>
              </w:rPr>
              <w:t xml:space="preserve"> </w:t>
            </w:r>
            <w:proofErr w:type="spellStart"/>
            <w:r w:rsidRPr="00FA1786">
              <w:rPr>
                <w:rFonts w:cs="Tahoma"/>
                <w:bCs/>
                <w:szCs w:val="24"/>
                <w:lang w:val="en-GB"/>
              </w:rPr>
              <w:t>pengawasan</w:t>
            </w:r>
            <w:proofErr w:type="spellEnd"/>
            <w:r w:rsidRPr="00FA1786">
              <w:rPr>
                <w:rFonts w:cs="Tahoma"/>
                <w:bCs/>
                <w:szCs w:val="24"/>
                <w:lang w:val="en-GB"/>
              </w:rPr>
              <w:t xml:space="preserve"> </w:t>
            </w:r>
            <w:proofErr w:type="spellStart"/>
            <w:r w:rsidRPr="00FA1786">
              <w:rPr>
                <w:rFonts w:cs="Tahoma"/>
                <w:bCs/>
                <w:szCs w:val="24"/>
                <w:lang w:val="en-GB"/>
              </w:rPr>
              <w:t>langsung</w:t>
            </w:r>
            <w:proofErr w:type="spellEnd"/>
            <w:r w:rsidRPr="00FA1786">
              <w:rPr>
                <w:rFonts w:cs="Tahoma"/>
                <w:bCs/>
                <w:szCs w:val="24"/>
                <w:lang w:val="en-GB"/>
              </w:rPr>
              <w:t>.</w:t>
            </w:r>
          </w:p>
          <w:p w:rsidR="00501E09" w:rsidRPr="00FA1786" w:rsidRDefault="00501E09" w:rsidP="00287D70">
            <w:pPr>
              <w:pStyle w:val="ListParagraph"/>
              <w:widowControl w:val="0"/>
              <w:autoSpaceDE w:val="0"/>
              <w:autoSpaceDN w:val="0"/>
              <w:adjustRightInd w:val="0"/>
              <w:spacing w:before="120" w:after="0" w:line="240" w:lineRule="auto"/>
              <w:ind w:left="357"/>
              <w:contextualSpacing w:val="0"/>
              <w:rPr>
                <w:rFonts w:cs="Tahoma"/>
                <w:bCs/>
                <w:szCs w:val="24"/>
              </w:rPr>
            </w:pPr>
            <w:proofErr w:type="spellStart"/>
            <w:r w:rsidRPr="00FA1786">
              <w:rPr>
                <w:rFonts w:cs="Tahoma"/>
                <w:bCs/>
                <w:szCs w:val="24"/>
                <w:lang w:val="en-GB"/>
              </w:rPr>
              <w:t>Menunjukkan</w:t>
            </w:r>
            <w:proofErr w:type="spellEnd"/>
            <w:r w:rsidRPr="00FA1786">
              <w:rPr>
                <w:rFonts w:cs="Tahoma"/>
                <w:bCs/>
                <w:szCs w:val="24"/>
                <w:lang w:val="en-GB"/>
              </w:rPr>
              <w:t xml:space="preserve"> </w:t>
            </w:r>
            <w:proofErr w:type="spellStart"/>
            <w:r w:rsidRPr="00FA1786">
              <w:rPr>
                <w:rFonts w:cs="Tahoma"/>
                <w:bCs/>
                <w:szCs w:val="24"/>
                <w:lang w:val="en-GB"/>
              </w:rPr>
              <w:t>keterampilan</w:t>
            </w:r>
            <w:proofErr w:type="spellEnd"/>
            <w:r w:rsidRPr="00FA1786">
              <w:rPr>
                <w:rFonts w:cs="Tahoma"/>
                <w:bCs/>
                <w:szCs w:val="24"/>
                <w:lang w:val="en-GB"/>
              </w:rPr>
              <w:t xml:space="preserve"> </w:t>
            </w:r>
            <w:proofErr w:type="spellStart"/>
            <w:r w:rsidRPr="00FA1786">
              <w:rPr>
                <w:rFonts w:cs="Tahoma"/>
                <w:bCs/>
                <w:szCs w:val="24"/>
                <w:lang w:val="en-GB"/>
              </w:rPr>
              <w:t>mempersepsi</w:t>
            </w:r>
            <w:proofErr w:type="spellEnd"/>
            <w:r w:rsidRPr="00FA1786">
              <w:rPr>
                <w:rFonts w:cs="Tahoma"/>
                <w:bCs/>
                <w:szCs w:val="24"/>
                <w:lang w:val="en-GB"/>
              </w:rPr>
              <w:t xml:space="preserve">, </w:t>
            </w:r>
            <w:proofErr w:type="spellStart"/>
            <w:r w:rsidRPr="00FA1786">
              <w:rPr>
                <w:rFonts w:cs="Tahoma"/>
                <w:bCs/>
                <w:szCs w:val="24"/>
                <w:lang w:val="en-GB"/>
              </w:rPr>
              <w:t>kesiapan</w:t>
            </w:r>
            <w:proofErr w:type="spellEnd"/>
            <w:r w:rsidRPr="00FA1786">
              <w:rPr>
                <w:rFonts w:cs="Tahoma"/>
                <w:bCs/>
                <w:szCs w:val="24"/>
                <w:lang w:val="en-GB"/>
              </w:rPr>
              <w:t xml:space="preserve">, </w:t>
            </w:r>
            <w:proofErr w:type="spellStart"/>
            <w:r w:rsidRPr="00FA1786">
              <w:rPr>
                <w:rFonts w:cs="Tahoma"/>
                <w:bCs/>
                <w:szCs w:val="24"/>
                <w:lang w:val="en-GB"/>
              </w:rPr>
              <w:t>meniru</w:t>
            </w:r>
            <w:proofErr w:type="spellEnd"/>
            <w:r w:rsidRPr="00FA1786">
              <w:rPr>
                <w:rFonts w:cs="Tahoma"/>
                <w:bCs/>
                <w:szCs w:val="24"/>
                <w:lang w:val="en-GB"/>
              </w:rPr>
              <w:t xml:space="preserve">, </w:t>
            </w:r>
            <w:proofErr w:type="spellStart"/>
            <w:r w:rsidRPr="00FA1786">
              <w:rPr>
                <w:rFonts w:cs="Tahoma"/>
                <w:bCs/>
                <w:szCs w:val="24"/>
                <w:lang w:val="en-GB"/>
              </w:rPr>
              <w:t>membiasakan</w:t>
            </w:r>
            <w:proofErr w:type="spellEnd"/>
            <w:r w:rsidRPr="00FA1786">
              <w:rPr>
                <w:rFonts w:cs="Tahoma"/>
                <w:bCs/>
                <w:szCs w:val="24"/>
                <w:lang w:val="id-ID"/>
              </w:rPr>
              <w:t>,</w:t>
            </w:r>
            <w:r w:rsidRPr="00FA1786">
              <w:rPr>
                <w:rFonts w:cs="Tahoma"/>
                <w:bCs/>
                <w:szCs w:val="24"/>
                <w:lang w:val="en-GB"/>
              </w:rPr>
              <w:t xml:space="preserve"> </w:t>
            </w:r>
            <w:proofErr w:type="spellStart"/>
            <w:r w:rsidRPr="00FA1786">
              <w:rPr>
                <w:rFonts w:cs="Tahoma"/>
                <w:bCs/>
                <w:szCs w:val="24"/>
                <w:lang w:val="en-GB"/>
              </w:rPr>
              <w:t>gerak</w:t>
            </w:r>
            <w:proofErr w:type="spellEnd"/>
            <w:r w:rsidRPr="00FA1786">
              <w:rPr>
                <w:rFonts w:cs="Tahoma"/>
                <w:bCs/>
                <w:szCs w:val="24"/>
                <w:lang w:val="en-GB"/>
              </w:rPr>
              <w:t xml:space="preserve"> </w:t>
            </w:r>
            <w:proofErr w:type="spellStart"/>
            <w:r w:rsidRPr="00FA1786">
              <w:rPr>
                <w:rFonts w:cs="Tahoma"/>
                <w:bCs/>
                <w:szCs w:val="24"/>
                <w:lang w:val="en-GB"/>
              </w:rPr>
              <w:t>mahir</w:t>
            </w:r>
            <w:proofErr w:type="spellEnd"/>
            <w:r w:rsidRPr="00FA1786">
              <w:rPr>
                <w:rFonts w:cs="Tahoma"/>
                <w:bCs/>
                <w:szCs w:val="24"/>
                <w:lang w:val="en-GB"/>
              </w:rPr>
              <w:t xml:space="preserve">, </w:t>
            </w:r>
            <w:proofErr w:type="spellStart"/>
            <w:r w:rsidRPr="00FA1786">
              <w:rPr>
                <w:rFonts w:cs="Tahoma"/>
                <w:bCs/>
                <w:szCs w:val="24"/>
                <w:lang w:val="en-GB"/>
              </w:rPr>
              <w:t>menjadikan</w:t>
            </w:r>
            <w:proofErr w:type="spellEnd"/>
            <w:r w:rsidRPr="00FA1786">
              <w:rPr>
                <w:rFonts w:cs="Tahoma"/>
                <w:bCs/>
                <w:szCs w:val="24"/>
                <w:lang w:val="en-GB"/>
              </w:rPr>
              <w:t xml:space="preserve"> </w:t>
            </w:r>
            <w:proofErr w:type="spellStart"/>
            <w:r w:rsidRPr="00FA1786">
              <w:rPr>
                <w:rFonts w:cs="Tahoma"/>
                <w:bCs/>
                <w:szCs w:val="24"/>
                <w:lang w:val="en-GB"/>
              </w:rPr>
              <w:t>gerak</w:t>
            </w:r>
            <w:proofErr w:type="spellEnd"/>
            <w:r w:rsidRPr="00FA1786">
              <w:rPr>
                <w:rFonts w:cs="Tahoma"/>
                <w:bCs/>
                <w:szCs w:val="24"/>
                <w:lang w:val="en-GB"/>
              </w:rPr>
              <w:t xml:space="preserve"> </w:t>
            </w:r>
            <w:proofErr w:type="spellStart"/>
            <w:r w:rsidRPr="00FA1786">
              <w:rPr>
                <w:rFonts w:cs="Tahoma"/>
                <w:bCs/>
                <w:szCs w:val="24"/>
                <w:lang w:val="en-GB"/>
              </w:rPr>
              <w:t>alami</w:t>
            </w:r>
            <w:proofErr w:type="spellEnd"/>
            <w:r w:rsidRPr="00FA1786">
              <w:rPr>
                <w:rFonts w:cs="Tahoma"/>
                <w:bCs/>
                <w:szCs w:val="24"/>
                <w:lang w:val="en-GB"/>
              </w:rPr>
              <w:t xml:space="preserve"> </w:t>
            </w:r>
            <w:proofErr w:type="spellStart"/>
            <w:r w:rsidRPr="00FA1786">
              <w:rPr>
                <w:rFonts w:cs="Tahoma"/>
                <w:bCs/>
                <w:szCs w:val="24"/>
                <w:lang w:val="en-GB"/>
              </w:rPr>
              <w:t>dalam</w:t>
            </w:r>
            <w:proofErr w:type="spellEnd"/>
            <w:r w:rsidRPr="00FA1786">
              <w:rPr>
                <w:rFonts w:cs="Tahoma"/>
                <w:bCs/>
                <w:szCs w:val="24"/>
                <w:lang w:val="en-GB"/>
              </w:rPr>
              <w:t xml:space="preserve"> </w:t>
            </w:r>
            <w:proofErr w:type="spellStart"/>
            <w:r w:rsidRPr="00FA1786">
              <w:rPr>
                <w:rFonts w:cs="Tahoma"/>
                <w:bCs/>
                <w:szCs w:val="24"/>
                <w:lang w:val="en-GB"/>
              </w:rPr>
              <w:t>ranah</w:t>
            </w:r>
            <w:proofErr w:type="spellEnd"/>
            <w:r w:rsidRPr="00FA1786">
              <w:rPr>
                <w:rFonts w:cs="Tahoma"/>
                <w:bCs/>
                <w:szCs w:val="24"/>
                <w:lang w:val="en-GB"/>
              </w:rPr>
              <w:t xml:space="preserve"> </w:t>
            </w:r>
            <w:proofErr w:type="spellStart"/>
            <w:r w:rsidRPr="00FA1786">
              <w:rPr>
                <w:rFonts w:cs="Tahoma"/>
                <w:bCs/>
                <w:szCs w:val="24"/>
                <w:lang w:val="en-GB"/>
              </w:rPr>
              <w:t>konkret</w:t>
            </w:r>
            <w:proofErr w:type="spellEnd"/>
            <w:r w:rsidRPr="00FA1786">
              <w:rPr>
                <w:rFonts w:cs="Tahoma"/>
                <w:bCs/>
                <w:szCs w:val="24"/>
                <w:lang w:val="en-GB"/>
              </w:rPr>
              <w:t xml:space="preserve"> </w:t>
            </w:r>
            <w:proofErr w:type="spellStart"/>
            <w:r w:rsidRPr="00FA1786">
              <w:rPr>
                <w:rFonts w:cs="Tahoma"/>
                <w:bCs/>
                <w:szCs w:val="24"/>
                <w:lang w:val="en-GB"/>
              </w:rPr>
              <w:t>terkait</w:t>
            </w:r>
            <w:proofErr w:type="spellEnd"/>
            <w:r w:rsidRPr="00FA1786">
              <w:rPr>
                <w:rFonts w:cs="Tahoma"/>
                <w:bCs/>
                <w:szCs w:val="24"/>
                <w:lang w:val="en-GB"/>
              </w:rPr>
              <w:t xml:space="preserve"> </w:t>
            </w:r>
            <w:proofErr w:type="spellStart"/>
            <w:r w:rsidRPr="00FA1786">
              <w:rPr>
                <w:rFonts w:cs="Tahoma"/>
                <w:bCs/>
                <w:szCs w:val="24"/>
                <w:lang w:val="en-GB"/>
              </w:rPr>
              <w:t>dengan</w:t>
            </w:r>
            <w:proofErr w:type="spellEnd"/>
            <w:r w:rsidRPr="00FA1786">
              <w:rPr>
                <w:rFonts w:cs="Tahoma"/>
                <w:bCs/>
                <w:szCs w:val="24"/>
                <w:lang w:val="en-GB"/>
              </w:rPr>
              <w:t xml:space="preserve"> </w:t>
            </w:r>
            <w:proofErr w:type="spellStart"/>
            <w:r w:rsidRPr="00FA1786">
              <w:rPr>
                <w:rFonts w:cs="Tahoma"/>
                <w:bCs/>
                <w:szCs w:val="24"/>
                <w:lang w:val="en-GB"/>
              </w:rPr>
              <w:t>pengembangan</w:t>
            </w:r>
            <w:proofErr w:type="spellEnd"/>
            <w:r w:rsidRPr="00FA1786">
              <w:rPr>
                <w:rFonts w:cs="Tahoma"/>
                <w:bCs/>
                <w:szCs w:val="24"/>
                <w:lang w:val="en-GB"/>
              </w:rPr>
              <w:t xml:space="preserve"> </w:t>
            </w:r>
            <w:proofErr w:type="spellStart"/>
            <w:r w:rsidRPr="00FA1786">
              <w:rPr>
                <w:rFonts w:cs="Tahoma"/>
                <w:bCs/>
                <w:szCs w:val="24"/>
                <w:lang w:val="en-GB"/>
              </w:rPr>
              <w:t>dari</w:t>
            </w:r>
            <w:proofErr w:type="spellEnd"/>
            <w:r w:rsidRPr="00FA1786">
              <w:rPr>
                <w:rFonts w:cs="Tahoma"/>
                <w:bCs/>
                <w:szCs w:val="24"/>
                <w:lang w:val="en-GB"/>
              </w:rPr>
              <w:t xml:space="preserve"> yang </w:t>
            </w:r>
            <w:proofErr w:type="spellStart"/>
            <w:r w:rsidRPr="00FA1786">
              <w:rPr>
                <w:rFonts w:cs="Tahoma"/>
                <w:bCs/>
                <w:szCs w:val="24"/>
                <w:lang w:val="en-GB"/>
              </w:rPr>
              <w:t>dipelajarinya</w:t>
            </w:r>
            <w:proofErr w:type="spellEnd"/>
            <w:r w:rsidRPr="00FA1786">
              <w:rPr>
                <w:rFonts w:cs="Tahoma"/>
                <w:bCs/>
                <w:szCs w:val="24"/>
                <w:lang w:val="en-GB"/>
              </w:rPr>
              <w:t xml:space="preserve"> di </w:t>
            </w:r>
            <w:proofErr w:type="spellStart"/>
            <w:r w:rsidRPr="00FA1786">
              <w:rPr>
                <w:rFonts w:cs="Tahoma"/>
                <w:bCs/>
                <w:szCs w:val="24"/>
                <w:lang w:val="en-GB"/>
              </w:rPr>
              <w:t>sekolah</w:t>
            </w:r>
            <w:proofErr w:type="spellEnd"/>
            <w:r w:rsidRPr="00FA1786">
              <w:rPr>
                <w:rFonts w:cs="Tahoma"/>
                <w:bCs/>
                <w:szCs w:val="24"/>
                <w:lang w:val="en-GB"/>
              </w:rPr>
              <w:t xml:space="preserve">, </w:t>
            </w:r>
            <w:proofErr w:type="spellStart"/>
            <w:r w:rsidRPr="00FA1786">
              <w:rPr>
                <w:rFonts w:cs="Tahoma"/>
                <w:bCs/>
                <w:szCs w:val="24"/>
                <w:lang w:val="en-GB"/>
              </w:rPr>
              <w:t>serta</w:t>
            </w:r>
            <w:proofErr w:type="spellEnd"/>
            <w:r w:rsidRPr="00FA1786">
              <w:rPr>
                <w:rFonts w:cs="Tahoma"/>
                <w:bCs/>
                <w:szCs w:val="24"/>
                <w:lang w:val="en-GB"/>
              </w:rPr>
              <w:t xml:space="preserve"> </w:t>
            </w:r>
            <w:proofErr w:type="spellStart"/>
            <w:r w:rsidRPr="00FA1786">
              <w:rPr>
                <w:rFonts w:cs="Tahoma"/>
                <w:bCs/>
                <w:szCs w:val="24"/>
                <w:lang w:val="en-GB"/>
              </w:rPr>
              <w:t>mampu</w:t>
            </w:r>
            <w:proofErr w:type="spellEnd"/>
            <w:r w:rsidRPr="00FA1786">
              <w:rPr>
                <w:rFonts w:cs="Tahoma"/>
                <w:bCs/>
                <w:szCs w:val="24"/>
                <w:lang w:val="en-GB"/>
              </w:rPr>
              <w:t xml:space="preserve"> </w:t>
            </w:r>
            <w:proofErr w:type="spellStart"/>
            <w:r w:rsidRPr="00FA1786">
              <w:rPr>
                <w:rFonts w:cs="Tahoma"/>
                <w:bCs/>
                <w:szCs w:val="24"/>
                <w:lang w:val="en-GB"/>
              </w:rPr>
              <w:t>melaksanakan</w:t>
            </w:r>
            <w:proofErr w:type="spellEnd"/>
            <w:r w:rsidRPr="00FA1786">
              <w:rPr>
                <w:rFonts w:cs="Tahoma"/>
                <w:bCs/>
                <w:szCs w:val="24"/>
                <w:lang w:val="en-GB"/>
              </w:rPr>
              <w:t xml:space="preserve"> </w:t>
            </w:r>
            <w:proofErr w:type="spellStart"/>
            <w:r w:rsidRPr="00FA1786">
              <w:rPr>
                <w:rFonts w:cs="Tahoma"/>
                <w:bCs/>
                <w:szCs w:val="24"/>
                <w:lang w:val="en-GB"/>
              </w:rPr>
              <w:t>tugas</w:t>
            </w:r>
            <w:proofErr w:type="spellEnd"/>
            <w:r w:rsidRPr="00FA1786">
              <w:rPr>
                <w:rFonts w:cs="Tahoma"/>
                <w:bCs/>
                <w:szCs w:val="24"/>
                <w:lang w:val="en-GB"/>
              </w:rPr>
              <w:t xml:space="preserve"> </w:t>
            </w:r>
            <w:proofErr w:type="spellStart"/>
            <w:r w:rsidRPr="00FA1786">
              <w:rPr>
                <w:rFonts w:cs="Tahoma"/>
                <w:bCs/>
                <w:szCs w:val="24"/>
                <w:lang w:val="en-GB"/>
              </w:rPr>
              <w:t>spesifik</w:t>
            </w:r>
            <w:proofErr w:type="spellEnd"/>
            <w:r w:rsidRPr="00FA1786">
              <w:rPr>
                <w:rFonts w:cs="Tahoma"/>
                <w:bCs/>
                <w:szCs w:val="24"/>
                <w:lang w:val="en-GB"/>
              </w:rPr>
              <w:t xml:space="preserve"> di </w:t>
            </w:r>
            <w:proofErr w:type="spellStart"/>
            <w:r w:rsidRPr="00FA1786">
              <w:rPr>
                <w:rFonts w:cs="Tahoma"/>
                <w:bCs/>
                <w:szCs w:val="24"/>
                <w:lang w:val="en-GB"/>
              </w:rPr>
              <w:t>bawah</w:t>
            </w:r>
            <w:proofErr w:type="spellEnd"/>
            <w:r w:rsidRPr="00FA1786">
              <w:rPr>
                <w:rFonts w:cs="Tahoma"/>
                <w:bCs/>
                <w:szCs w:val="24"/>
                <w:lang w:val="en-GB"/>
              </w:rPr>
              <w:t xml:space="preserve"> </w:t>
            </w:r>
            <w:proofErr w:type="spellStart"/>
            <w:r w:rsidRPr="00FA1786">
              <w:rPr>
                <w:rFonts w:cs="Tahoma"/>
                <w:bCs/>
                <w:szCs w:val="24"/>
                <w:lang w:val="en-GB"/>
              </w:rPr>
              <w:t>pengawasan</w:t>
            </w:r>
            <w:proofErr w:type="spellEnd"/>
            <w:r w:rsidRPr="00FA1786">
              <w:rPr>
                <w:rFonts w:cs="Tahoma"/>
                <w:bCs/>
                <w:szCs w:val="24"/>
                <w:lang w:val="en-GB"/>
              </w:rPr>
              <w:t xml:space="preserve"> </w:t>
            </w:r>
            <w:proofErr w:type="spellStart"/>
            <w:r w:rsidRPr="00FA1786">
              <w:rPr>
                <w:rFonts w:cs="Tahoma"/>
                <w:bCs/>
                <w:szCs w:val="24"/>
                <w:lang w:val="en-GB"/>
              </w:rPr>
              <w:t>langsung</w:t>
            </w:r>
            <w:proofErr w:type="spellEnd"/>
            <w:r w:rsidRPr="00FA1786">
              <w:rPr>
                <w:rFonts w:cs="Tahoma"/>
                <w:bCs/>
                <w:szCs w:val="24"/>
                <w:lang w:val="en-GB"/>
              </w:rPr>
              <w:t>.</w:t>
            </w:r>
          </w:p>
        </w:tc>
      </w:tr>
    </w:tbl>
    <w:p w:rsidR="00287D70" w:rsidRPr="00FA1786" w:rsidRDefault="00287D70" w:rsidP="00287D70">
      <w:pPr>
        <w:spacing w:after="0" w:line="240" w:lineRule="auto"/>
        <w:rPr>
          <w:rFonts w:cs="Tahoma"/>
          <w:szCs w:val="24"/>
          <w:lang w:val="id-ID"/>
        </w:rPr>
      </w:pPr>
    </w:p>
    <w:p w:rsidR="00501E09" w:rsidRPr="00FA1786" w:rsidRDefault="00FC1B32" w:rsidP="00287D70">
      <w:pPr>
        <w:spacing w:after="0" w:line="240" w:lineRule="auto"/>
        <w:rPr>
          <w:rFonts w:cs="Tahoma"/>
          <w:b/>
          <w:szCs w:val="24"/>
          <w:lang w:val="id-ID"/>
        </w:rPr>
      </w:pPr>
      <w:r w:rsidRPr="00FA1786">
        <w:rPr>
          <w:rFonts w:cs="Tahoma"/>
          <w:b/>
          <w:szCs w:val="24"/>
        </w:rPr>
        <w:t xml:space="preserve">Mata </w:t>
      </w:r>
      <w:proofErr w:type="spellStart"/>
      <w:proofErr w:type="gramStart"/>
      <w:r w:rsidRPr="00FA1786">
        <w:rPr>
          <w:rFonts w:cs="Tahoma"/>
          <w:b/>
          <w:szCs w:val="24"/>
        </w:rPr>
        <w:t>Pelajaran</w:t>
      </w:r>
      <w:proofErr w:type="spellEnd"/>
      <w:r w:rsidR="00287D70" w:rsidRPr="00FA1786">
        <w:rPr>
          <w:rFonts w:cs="Tahoma"/>
          <w:b/>
          <w:szCs w:val="24"/>
          <w:lang w:val="id-ID"/>
        </w:rPr>
        <w:t xml:space="preserve"> </w:t>
      </w:r>
      <w:r w:rsidR="00D220B9" w:rsidRPr="00FA1786">
        <w:rPr>
          <w:rFonts w:cs="Tahoma"/>
          <w:b/>
          <w:szCs w:val="24"/>
        </w:rPr>
        <w:t>:</w:t>
      </w:r>
      <w:proofErr w:type="gramEnd"/>
      <w:r w:rsidR="00D220B9" w:rsidRPr="00FA1786">
        <w:rPr>
          <w:rFonts w:cs="Tahoma"/>
          <w:b/>
          <w:szCs w:val="24"/>
        </w:rPr>
        <w:t xml:space="preserve"> </w:t>
      </w:r>
      <w:r w:rsidR="00D220B9" w:rsidRPr="00FA1786">
        <w:rPr>
          <w:rFonts w:cs="Tahoma"/>
          <w:b/>
          <w:szCs w:val="24"/>
          <w:lang w:val="id-ID"/>
        </w:rPr>
        <w:t>Konsep Dasar Keperawatan</w:t>
      </w:r>
    </w:p>
    <w:p w:rsidR="00287D70" w:rsidRPr="00FA1786" w:rsidRDefault="00287D70" w:rsidP="00287D70">
      <w:pPr>
        <w:spacing w:after="0" w:line="240" w:lineRule="auto"/>
        <w:rPr>
          <w:rFonts w:cs="Tahoma"/>
          <w:b/>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DA3238" w:rsidRPr="00FA1786" w:rsidTr="00B33670">
        <w:trPr>
          <w:tblHeader/>
        </w:trPr>
        <w:tc>
          <w:tcPr>
            <w:tcW w:w="2268" w:type="dxa"/>
            <w:shd w:val="clear" w:color="auto" w:fill="auto"/>
            <w:vAlign w:val="center"/>
          </w:tcPr>
          <w:p w:rsidR="00DA3238" w:rsidRPr="00FA1786" w:rsidRDefault="00DA3238"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vAlign w:val="center"/>
          </w:tcPr>
          <w:p w:rsidR="00DA3238" w:rsidRPr="00FA1786" w:rsidRDefault="00DA3238"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vAlign w:val="center"/>
          </w:tcPr>
          <w:p w:rsidR="00DA3238" w:rsidRDefault="00DA3238" w:rsidP="00287D70">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7B7796" w:rsidRPr="00FA1786" w:rsidRDefault="007B7796" w:rsidP="00287D70">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vAlign w:val="center"/>
          </w:tcPr>
          <w:p w:rsidR="00DA3238" w:rsidRPr="00FA1786" w:rsidRDefault="00A233DC" w:rsidP="00287D70">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DA3238" w:rsidRPr="00FA1786" w:rsidRDefault="00A233DC" w:rsidP="00287D70">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Memahami keperawatan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left="481" w:hanging="567"/>
              <w:contextualSpacing w:val="0"/>
              <w:rPr>
                <w:rFonts w:cs="Tahoma"/>
                <w:color w:val="000000" w:themeColor="text1"/>
                <w:szCs w:val="24"/>
                <w:lang w:val="id-ID"/>
              </w:rPr>
            </w:pPr>
            <w:r w:rsidRPr="00FA1786">
              <w:rPr>
                <w:rFonts w:cs="Tahoma"/>
                <w:color w:val="000000" w:themeColor="text1"/>
                <w:szCs w:val="24"/>
                <w:lang w:val="id-ID"/>
              </w:rPr>
              <w:t>Mengelompo</w:t>
            </w:r>
            <w:r w:rsidR="00287D70" w:rsidRPr="00FA1786">
              <w:rPr>
                <w:rFonts w:cs="Tahoma"/>
                <w:color w:val="000000" w:themeColor="text1"/>
                <w:szCs w:val="24"/>
                <w:lang w:val="id-ID"/>
              </w:rPr>
              <w:t>k</w:t>
            </w:r>
            <w:r w:rsidRPr="00FA1786">
              <w:rPr>
                <w:rFonts w:cs="Tahoma"/>
                <w:color w:val="000000" w:themeColor="text1"/>
                <w:szCs w:val="24"/>
                <w:lang w:val="id-ID"/>
              </w:rPr>
              <w:t>kan profesi keperawatan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lang w:val="id-ID"/>
              </w:rPr>
            </w:pPr>
            <w:r w:rsidRPr="00FA1786">
              <w:rPr>
                <w:rFonts w:cs="Tahoma"/>
                <w:szCs w:val="24"/>
                <w:lang w:val="id-ID"/>
              </w:rPr>
              <w:t>Tidak terdapat di dalam Unit SKKNI Keperawatan.</w:t>
            </w:r>
          </w:p>
          <w:p w:rsidR="003D7350" w:rsidRPr="00FA1786" w:rsidRDefault="003D7350" w:rsidP="00287D70">
            <w:pPr>
              <w:spacing w:after="0" w:line="240" w:lineRule="auto"/>
              <w:rPr>
                <w:rFonts w:cs="Tahoma"/>
                <w:szCs w:val="24"/>
                <w:lang w:val="id-ID"/>
              </w:rPr>
            </w:pPr>
            <w:r w:rsidRPr="00FA1786">
              <w:rPr>
                <w:rFonts w:cs="Tahoma"/>
                <w:szCs w:val="24"/>
                <w:lang w:val="id-ID"/>
              </w:rPr>
              <w:t>Mata pelajaran hanya diberikan secara teori, untuk Asisten Keperawatan tidak perlu untuk diuji sertifkikasikan.</w:t>
            </w: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kebutuhan biologis manusia</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identifikasi kebutuhan biologis manusia</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kebutuhan psiko-spiritual manusia</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identifikasi kebutuhan psiko-spiritual manusia</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kebutuhan sosio-kultural manusia</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identifikasi kebutuhan sosio-kultural manusia</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 xml:space="preserve">Mengevaluasi keunikan </w:t>
            </w:r>
            <w:r w:rsidRPr="00FA1786">
              <w:rPr>
                <w:rFonts w:cs="Tahoma"/>
                <w:color w:val="000000" w:themeColor="text1"/>
                <w:szCs w:val="24"/>
                <w:lang w:val="id-ID"/>
              </w:rPr>
              <w:lastRenderedPageBreak/>
              <w:t>sikap individu terhadap respon sakit dan stress adaptasi</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lastRenderedPageBreak/>
              <w:t xml:space="preserve">Melakukan penilaian </w:t>
            </w:r>
            <w:r w:rsidRPr="00FA1786">
              <w:rPr>
                <w:rFonts w:cs="Tahoma"/>
                <w:color w:val="000000" w:themeColor="text1"/>
                <w:szCs w:val="24"/>
                <w:lang w:val="id-ID"/>
              </w:rPr>
              <w:lastRenderedPageBreak/>
              <w:t>keunikan sikap individu terhadap respon sakit dan stress adaptasi</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lastRenderedPageBreak/>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Menerapkan layanan keperawatan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Memberikan layanan keperawatan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6</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bayi (0-1 tahun)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bayi (0-1 tahun)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lang w:val="id-ID"/>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batita (1-3 tahun)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usia batita (1-3 tahun)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477" w:hanging="520"/>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pra sekolah (3-5 tahun)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usia pra sekolah (3-5 tahun)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618" w:hanging="661"/>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sekolah (5-12 tahun)</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usia sekolah (5-12 tahun)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9</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618" w:hanging="661"/>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remaja (12-18 tahun)</w:t>
            </w:r>
          </w:p>
          <w:p w:rsidR="00F52875" w:rsidRPr="00FA1786" w:rsidRDefault="00F52875" w:rsidP="00F52875">
            <w:pPr>
              <w:spacing w:after="0" w:line="240" w:lineRule="auto"/>
              <w:rPr>
                <w:rFonts w:cs="Tahoma"/>
                <w:color w:val="000000" w:themeColor="text1"/>
                <w:szCs w:val="24"/>
                <w:lang w:val="id-ID"/>
              </w:rPr>
            </w:pPr>
          </w:p>
          <w:p w:rsidR="00F52875" w:rsidRPr="00FA1786" w:rsidRDefault="00F52875" w:rsidP="00F52875">
            <w:pPr>
              <w:spacing w:after="0" w:line="240" w:lineRule="auto"/>
              <w:rPr>
                <w:rFonts w:cs="Tahoma"/>
                <w:color w:val="000000" w:themeColor="text1"/>
                <w:szCs w:val="24"/>
                <w:lang w:val="id-ID"/>
              </w:rPr>
            </w:pP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lastRenderedPageBreak/>
              <w:t>Melakukan pemeriksaan pertumbuhan dan perkembangan usia remaja (12-18 tahun)</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9</w:t>
            </w: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Borders>
              <w:bottom w:val="single" w:sz="4" w:space="0" w:color="auto"/>
            </w:tcBorders>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618" w:hanging="661"/>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dewasa</w:t>
            </w:r>
          </w:p>
        </w:tc>
        <w:tc>
          <w:tcPr>
            <w:tcW w:w="2268" w:type="dxa"/>
            <w:tcMar>
              <w:left w:w="57" w:type="dxa"/>
              <w:right w:w="57" w:type="dxa"/>
            </w:tcMar>
          </w:tcPr>
          <w:p w:rsidR="00752A7E"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usia dewasa</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9</w:t>
            </w:r>
          </w:p>
          <w:p w:rsidR="003D7350" w:rsidRPr="00FA1786" w:rsidRDefault="003D7350" w:rsidP="006D04F9">
            <w:pPr>
              <w:spacing w:after="0" w:line="240" w:lineRule="auto"/>
              <w:ind w:left="142"/>
              <w:jc w:val="center"/>
              <w:rPr>
                <w:rFonts w:cs="Tahoma"/>
                <w:color w:val="000000" w:themeColor="text1"/>
                <w:szCs w:val="24"/>
                <w:lang w:val="id-ID"/>
              </w:rPr>
            </w:pP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3D7350" w:rsidRPr="00FA1786" w:rsidTr="00B33670">
        <w:tc>
          <w:tcPr>
            <w:tcW w:w="2268" w:type="dxa"/>
            <w:tcMar>
              <w:left w:w="57" w:type="dxa"/>
              <w:right w:w="57" w:type="dxa"/>
            </w:tcMar>
          </w:tcPr>
          <w:p w:rsidR="003D7350" w:rsidRPr="00FA1786" w:rsidRDefault="003D7350" w:rsidP="00287D70">
            <w:pPr>
              <w:pStyle w:val="ListParagraph"/>
              <w:numPr>
                <w:ilvl w:val="0"/>
                <w:numId w:val="11"/>
              </w:numPr>
              <w:spacing w:before="120" w:after="0" w:line="240" w:lineRule="auto"/>
              <w:ind w:left="618" w:hanging="661"/>
              <w:contextualSpacing w:val="0"/>
              <w:rPr>
                <w:rFonts w:cs="Tahoma"/>
                <w:color w:val="000000" w:themeColor="text1"/>
                <w:szCs w:val="24"/>
                <w:lang w:val="id-ID"/>
              </w:rPr>
            </w:pPr>
            <w:r w:rsidRPr="00FA1786">
              <w:rPr>
                <w:rFonts w:cs="Tahoma"/>
                <w:color w:val="000000" w:themeColor="text1"/>
                <w:szCs w:val="24"/>
                <w:lang w:val="id-ID"/>
              </w:rPr>
              <w:t>Menganalisis pertumbuhan dan dan tugas-tugas perkembangan usia lanjut</w:t>
            </w:r>
          </w:p>
        </w:tc>
        <w:tc>
          <w:tcPr>
            <w:tcW w:w="2268" w:type="dxa"/>
            <w:tcMar>
              <w:left w:w="57" w:type="dxa"/>
              <w:right w:w="57" w:type="dxa"/>
            </w:tcMar>
          </w:tcPr>
          <w:p w:rsidR="003D7350" w:rsidRPr="00FA1786" w:rsidRDefault="003D7350" w:rsidP="00287D70">
            <w:pPr>
              <w:pStyle w:val="ListParagraph"/>
              <w:numPr>
                <w:ilvl w:val="0"/>
                <w:numId w:val="10"/>
              </w:numPr>
              <w:spacing w:before="120" w:after="0" w:line="240" w:lineRule="auto"/>
              <w:ind w:hanging="502"/>
              <w:contextualSpacing w:val="0"/>
              <w:rPr>
                <w:rFonts w:cs="Tahoma"/>
                <w:color w:val="000000" w:themeColor="text1"/>
                <w:szCs w:val="24"/>
                <w:lang w:val="id-ID"/>
              </w:rPr>
            </w:pPr>
            <w:r w:rsidRPr="00FA1786">
              <w:rPr>
                <w:rFonts w:cs="Tahoma"/>
                <w:color w:val="000000" w:themeColor="text1"/>
                <w:szCs w:val="24"/>
                <w:lang w:val="id-ID"/>
              </w:rPr>
              <w:t>Melakukan pemeriksaan pertumbuhan dan perkembangan usia lanjut</w:t>
            </w:r>
          </w:p>
        </w:tc>
        <w:tc>
          <w:tcPr>
            <w:tcW w:w="907" w:type="dxa"/>
            <w:shd w:val="clear" w:color="auto" w:fill="auto"/>
            <w:tcMar>
              <w:left w:w="57" w:type="dxa"/>
              <w:right w:w="57" w:type="dxa"/>
            </w:tcMar>
          </w:tcPr>
          <w:p w:rsidR="003D7350" w:rsidRPr="00FA1786" w:rsidRDefault="003D7350" w:rsidP="006D04F9">
            <w:pPr>
              <w:spacing w:after="0" w:line="240" w:lineRule="auto"/>
              <w:ind w:left="142"/>
              <w:jc w:val="center"/>
              <w:rPr>
                <w:rFonts w:cs="Tahoma"/>
                <w:color w:val="000000" w:themeColor="text1"/>
                <w:szCs w:val="24"/>
                <w:lang w:val="id-ID"/>
              </w:rPr>
            </w:pPr>
            <w:r w:rsidRPr="00FA1786">
              <w:rPr>
                <w:rFonts w:cs="Tahoma"/>
                <w:color w:val="000000" w:themeColor="text1"/>
                <w:szCs w:val="24"/>
                <w:lang w:val="id-ID"/>
              </w:rPr>
              <w:t>9</w:t>
            </w:r>
          </w:p>
          <w:p w:rsidR="003D7350" w:rsidRPr="00FA1786" w:rsidRDefault="003D7350" w:rsidP="006D04F9">
            <w:pPr>
              <w:spacing w:after="0" w:line="240" w:lineRule="auto"/>
              <w:ind w:left="142"/>
              <w:jc w:val="center"/>
              <w:rPr>
                <w:rFonts w:cs="Tahoma"/>
                <w:color w:val="000000" w:themeColor="text1"/>
                <w:szCs w:val="24"/>
                <w:lang w:val="id-ID"/>
              </w:rPr>
            </w:pPr>
          </w:p>
        </w:tc>
        <w:tc>
          <w:tcPr>
            <w:tcW w:w="2268" w:type="dxa"/>
            <w:shd w:val="clear" w:color="auto" w:fill="auto"/>
            <w:tcMar>
              <w:left w:w="57" w:type="dxa"/>
              <w:right w:w="57" w:type="dxa"/>
            </w:tcMar>
          </w:tcPr>
          <w:p w:rsidR="003D7350" w:rsidRPr="00FA1786" w:rsidRDefault="003D7350" w:rsidP="00287D70">
            <w:pPr>
              <w:spacing w:after="0" w:line="240" w:lineRule="auto"/>
              <w:rPr>
                <w:rFonts w:cs="Tahoma"/>
                <w:szCs w:val="24"/>
              </w:rPr>
            </w:pPr>
          </w:p>
        </w:tc>
        <w:tc>
          <w:tcPr>
            <w:tcW w:w="1701" w:type="dxa"/>
            <w:tcMar>
              <w:left w:w="57" w:type="dxa"/>
              <w:right w:w="57" w:type="dxa"/>
            </w:tcMar>
          </w:tcPr>
          <w:p w:rsidR="003D7350" w:rsidRPr="00FA1786" w:rsidRDefault="003D7350" w:rsidP="00287D70">
            <w:pPr>
              <w:spacing w:after="0" w:line="240" w:lineRule="auto"/>
              <w:rPr>
                <w:rFonts w:cs="Tahoma"/>
                <w:szCs w:val="24"/>
              </w:rPr>
            </w:pPr>
          </w:p>
        </w:tc>
      </w:tr>
      <w:tr w:rsidR="00B33670" w:rsidRPr="00FA1786" w:rsidTr="00B33670">
        <w:tc>
          <w:tcPr>
            <w:tcW w:w="4536" w:type="dxa"/>
            <w:gridSpan w:val="2"/>
            <w:tcMar>
              <w:left w:w="57" w:type="dxa"/>
              <w:right w:w="57" w:type="dxa"/>
            </w:tcMar>
          </w:tcPr>
          <w:p w:rsidR="00B33670" w:rsidRPr="007C141C" w:rsidRDefault="00B33670" w:rsidP="001627E1">
            <w:pPr>
              <w:pStyle w:val="ListParagraph"/>
              <w:spacing w:before="120" w:after="0" w:line="240" w:lineRule="auto"/>
              <w:ind w:left="502"/>
              <w:contextualSpacing w:val="0"/>
              <w:rPr>
                <w:rFonts w:cs="Tahoma"/>
                <w:b/>
                <w:color w:val="000000" w:themeColor="text1"/>
                <w:szCs w:val="24"/>
                <w:lang w:val="id-ID"/>
              </w:rPr>
            </w:pPr>
            <w:r w:rsidRPr="007C141C">
              <w:rPr>
                <w:rFonts w:cs="Tahoma"/>
                <w:b/>
                <w:color w:val="000000" w:themeColor="text1"/>
                <w:szCs w:val="24"/>
                <w:lang w:val="id-ID"/>
              </w:rPr>
              <w:t>Jumlah Jam</w:t>
            </w:r>
            <w:r w:rsidR="00697BD1">
              <w:rPr>
                <w:rFonts w:cs="Tahoma"/>
                <w:b/>
                <w:color w:val="000000" w:themeColor="text1"/>
                <w:szCs w:val="24"/>
                <w:lang w:val="id-ID"/>
              </w:rPr>
              <w:t xml:space="preserve"> Pelajaran</w:t>
            </w:r>
            <w:r w:rsidR="00954144">
              <w:rPr>
                <w:rFonts w:cs="Tahoma"/>
                <w:b/>
                <w:color w:val="000000" w:themeColor="text1"/>
                <w:szCs w:val="24"/>
                <w:lang w:val="id-ID"/>
              </w:rPr>
              <w:t xml:space="preserve"> ( JP )</w:t>
            </w:r>
          </w:p>
        </w:tc>
        <w:tc>
          <w:tcPr>
            <w:tcW w:w="907" w:type="dxa"/>
            <w:shd w:val="clear" w:color="auto" w:fill="auto"/>
            <w:tcMar>
              <w:left w:w="57" w:type="dxa"/>
              <w:right w:w="57" w:type="dxa"/>
            </w:tcMar>
          </w:tcPr>
          <w:p w:rsidR="00B33670" w:rsidRPr="007C141C" w:rsidRDefault="00B33670" w:rsidP="006D04F9">
            <w:pPr>
              <w:spacing w:after="0" w:line="240" w:lineRule="auto"/>
              <w:ind w:left="142"/>
              <w:jc w:val="center"/>
              <w:rPr>
                <w:rFonts w:cs="Tahoma"/>
                <w:b/>
                <w:color w:val="000000" w:themeColor="text1"/>
                <w:szCs w:val="24"/>
                <w:lang w:val="id-ID"/>
              </w:rPr>
            </w:pPr>
            <w:r w:rsidRPr="007C141C">
              <w:rPr>
                <w:rFonts w:cs="Tahoma"/>
                <w:b/>
                <w:color w:val="000000" w:themeColor="text1"/>
                <w:szCs w:val="24"/>
                <w:lang w:val="id-ID"/>
              </w:rPr>
              <w:t>108</w:t>
            </w:r>
          </w:p>
        </w:tc>
        <w:tc>
          <w:tcPr>
            <w:tcW w:w="2268" w:type="dxa"/>
            <w:shd w:val="clear" w:color="auto" w:fill="auto"/>
            <w:tcMar>
              <w:left w:w="57" w:type="dxa"/>
              <w:right w:w="57" w:type="dxa"/>
            </w:tcMar>
          </w:tcPr>
          <w:p w:rsidR="00B33670" w:rsidRPr="00FA1786" w:rsidRDefault="00B33670" w:rsidP="00287D70">
            <w:pPr>
              <w:spacing w:after="0" w:line="240" w:lineRule="auto"/>
              <w:rPr>
                <w:rFonts w:cs="Tahoma"/>
                <w:szCs w:val="24"/>
              </w:rPr>
            </w:pPr>
          </w:p>
        </w:tc>
        <w:tc>
          <w:tcPr>
            <w:tcW w:w="1701" w:type="dxa"/>
            <w:tcMar>
              <w:left w:w="57" w:type="dxa"/>
              <w:right w:w="57" w:type="dxa"/>
            </w:tcMar>
          </w:tcPr>
          <w:p w:rsidR="00B33670" w:rsidRPr="00FA1786" w:rsidRDefault="00B33670" w:rsidP="00287D70">
            <w:pPr>
              <w:spacing w:after="0" w:line="240" w:lineRule="auto"/>
              <w:rPr>
                <w:rFonts w:cs="Tahoma"/>
                <w:szCs w:val="24"/>
              </w:rPr>
            </w:pPr>
          </w:p>
        </w:tc>
      </w:tr>
    </w:tbl>
    <w:p w:rsidR="008258FD" w:rsidRPr="00FA1786" w:rsidRDefault="008258FD" w:rsidP="00287D70">
      <w:pPr>
        <w:spacing w:after="0" w:line="240" w:lineRule="auto"/>
        <w:rPr>
          <w:rFonts w:cs="Tahoma"/>
          <w:szCs w:val="24"/>
          <w:lang w:val="id-ID"/>
        </w:rPr>
      </w:pPr>
    </w:p>
    <w:p w:rsidR="00FC1B32" w:rsidRPr="00FA1786" w:rsidRDefault="00655D24" w:rsidP="00287D70">
      <w:pPr>
        <w:spacing w:after="0" w:line="240" w:lineRule="auto"/>
        <w:rPr>
          <w:rFonts w:cs="Tahoma"/>
          <w:b/>
          <w:szCs w:val="24"/>
          <w:lang w:val="id-ID"/>
        </w:rPr>
      </w:pPr>
      <w:r w:rsidRPr="00FA1786">
        <w:rPr>
          <w:rFonts w:cs="Tahoma"/>
          <w:b/>
          <w:szCs w:val="24"/>
        </w:rPr>
        <w:t xml:space="preserve">Mata </w:t>
      </w:r>
      <w:proofErr w:type="spellStart"/>
      <w:proofErr w:type="gramStart"/>
      <w:r w:rsidRPr="00FA1786">
        <w:rPr>
          <w:rFonts w:cs="Tahoma"/>
          <w:b/>
          <w:szCs w:val="24"/>
        </w:rPr>
        <w:t>Pelajaran</w:t>
      </w:r>
      <w:proofErr w:type="spellEnd"/>
      <w:r w:rsidR="0065028E" w:rsidRPr="00FA1786">
        <w:rPr>
          <w:rFonts w:cs="Tahoma"/>
          <w:b/>
          <w:szCs w:val="24"/>
          <w:lang w:val="id-ID"/>
        </w:rPr>
        <w:t xml:space="preserve"> </w:t>
      </w:r>
      <w:r w:rsidRPr="00FA1786">
        <w:rPr>
          <w:rFonts w:cs="Tahoma"/>
          <w:b/>
          <w:szCs w:val="24"/>
        </w:rPr>
        <w:t>:</w:t>
      </w:r>
      <w:proofErr w:type="gramEnd"/>
      <w:r w:rsidRPr="00FA1786">
        <w:rPr>
          <w:rFonts w:cs="Tahoma"/>
          <w:b/>
          <w:szCs w:val="24"/>
        </w:rPr>
        <w:t xml:space="preserve"> </w:t>
      </w:r>
      <w:r w:rsidRPr="00FA1786">
        <w:rPr>
          <w:rFonts w:cs="Tahoma"/>
          <w:b/>
          <w:szCs w:val="24"/>
          <w:lang w:val="id-ID"/>
        </w:rPr>
        <w:t>Anatomi Fisiologi</w:t>
      </w:r>
    </w:p>
    <w:p w:rsidR="0065028E" w:rsidRPr="00FA1786" w:rsidRDefault="0065028E" w:rsidP="00287D70">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F52875" w:rsidRPr="00FA1786" w:rsidTr="00AE1D17">
        <w:trPr>
          <w:tblHeader/>
        </w:trPr>
        <w:tc>
          <w:tcPr>
            <w:tcW w:w="2268" w:type="dxa"/>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9F7950" w:rsidRDefault="009F7950" w:rsidP="00287D70">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3761E1" w:rsidRPr="00FA1786" w:rsidRDefault="003761E1" w:rsidP="00287D70">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9F7950" w:rsidRPr="00FA1786" w:rsidRDefault="009F7950" w:rsidP="00AE1D17">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F52875" w:rsidRPr="00FA1786" w:rsidTr="00AE1D17">
        <w:tc>
          <w:tcPr>
            <w:tcW w:w="2268" w:type="dxa"/>
            <w:tcMar>
              <w:left w:w="57" w:type="dxa"/>
              <w:right w:w="57" w:type="dxa"/>
            </w:tcMar>
          </w:tcPr>
          <w:p w:rsidR="003843F3" w:rsidRPr="00FA1786" w:rsidRDefault="003843F3"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otot dan tulang</w:t>
            </w:r>
          </w:p>
        </w:tc>
        <w:tc>
          <w:tcPr>
            <w:tcW w:w="2268" w:type="dxa"/>
            <w:tcMar>
              <w:left w:w="57" w:type="dxa"/>
              <w:right w:w="57" w:type="dxa"/>
            </w:tcMar>
          </w:tcPr>
          <w:p w:rsidR="003843F3" w:rsidRPr="00FA1786" w:rsidRDefault="003843F3"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otot dan tulang</w:t>
            </w:r>
          </w:p>
        </w:tc>
        <w:tc>
          <w:tcPr>
            <w:tcW w:w="907" w:type="dxa"/>
            <w:shd w:val="clear" w:color="auto" w:fill="auto"/>
            <w:tcMar>
              <w:left w:w="57" w:type="dxa"/>
              <w:right w:w="57" w:type="dxa"/>
            </w:tcMar>
          </w:tcPr>
          <w:p w:rsidR="003843F3" w:rsidRPr="00FA1786" w:rsidRDefault="003843F3" w:rsidP="00453CC6">
            <w:pPr>
              <w:spacing w:after="0" w:line="240" w:lineRule="auto"/>
              <w:jc w:val="center"/>
              <w:rPr>
                <w:rFonts w:cs="Tahoma"/>
                <w:color w:val="000000" w:themeColor="text1"/>
                <w:szCs w:val="24"/>
                <w:lang w:val="id-ID"/>
              </w:rPr>
            </w:pPr>
            <w:r w:rsidRPr="00FA1786">
              <w:rPr>
                <w:rFonts w:cs="Tahoma"/>
                <w:color w:val="000000" w:themeColor="text1"/>
                <w:szCs w:val="24"/>
                <w:lang w:val="id-ID"/>
              </w:rPr>
              <w:t>9</w:t>
            </w:r>
          </w:p>
        </w:tc>
        <w:tc>
          <w:tcPr>
            <w:tcW w:w="2268" w:type="dxa"/>
            <w:shd w:val="clear" w:color="auto" w:fill="auto"/>
            <w:tcMar>
              <w:left w:w="57" w:type="dxa"/>
              <w:right w:w="57" w:type="dxa"/>
            </w:tcMar>
          </w:tcPr>
          <w:p w:rsidR="003843F3" w:rsidRPr="00FA1786" w:rsidRDefault="003843F3" w:rsidP="00287D70">
            <w:pPr>
              <w:spacing w:after="0" w:line="240" w:lineRule="auto"/>
              <w:rPr>
                <w:rFonts w:cs="Tahoma"/>
                <w:szCs w:val="24"/>
                <w:lang w:val="id-ID"/>
              </w:rPr>
            </w:pPr>
            <w:r w:rsidRPr="00FA1786">
              <w:rPr>
                <w:rFonts w:cs="Tahoma"/>
                <w:szCs w:val="24"/>
                <w:lang w:val="id-ID"/>
              </w:rPr>
              <w:t>Tidak terdapat di dalam Unit SKKNI Keperawatan.</w:t>
            </w:r>
          </w:p>
          <w:p w:rsidR="003843F3" w:rsidRPr="00FA1786" w:rsidRDefault="003843F3" w:rsidP="00287D70">
            <w:pPr>
              <w:spacing w:after="0" w:line="240" w:lineRule="auto"/>
              <w:rPr>
                <w:rFonts w:cs="Tahoma"/>
                <w:szCs w:val="24"/>
                <w:lang w:val="id-ID"/>
              </w:rPr>
            </w:pPr>
            <w:r w:rsidRPr="00FA1786">
              <w:rPr>
                <w:rFonts w:cs="Tahoma"/>
                <w:szCs w:val="24"/>
                <w:lang w:val="id-ID"/>
              </w:rPr>
              <w:t>Mata pelajaran hanya diberikan secara teori, untuk Asisten Keperawatan tidak perlu untuk diuji sertifkikasikan.</w:t>
            </w:r>
          </w:p>
        </w:tc>
        <w:tc>
          <w:tcPr>
            <w:tcW w:w="1701" w:type="dxa"/>
            <w:tcMar>
              <w:left w:w="57" w:type="dxa"/>
              <w:right w:w="57" w:type="dxa"/>
            </w:tcMar>
          </w:tcPr>
          <w:p w:rsidR="003843F3" w:rsidRPr="00FA1786" w:rsidRDefault="003843F3"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725018" w:rsidRPr="00FA1786" w:rsidRDefault="00725018"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jantung dan pembuluh darah</w:t>
            </w:r>
          </w:p>
        </w:tc>
        <w:tc>
          <w:tcPr>
            <w:tcW w:w="2268" w:type="dxa"/>
            <w:tcMar>
              <w:left w:w="57" w:type="dxa"/>
              <w:right w:w="57" w:type="dxa"/>
            </w:tcMar>
          </w:tcPr>
          <w:p w:rsidR="00725018" w:rsidRPr="00FA1786" w:rsidRDefault="00725018"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jantung dan pembuluh darah</w:t>
            </w:r>
          </w:p>
          <w:p w:rsidR="00F52875" w:rsidRPr="00FA1786" w:rsidRDefault="00F52875" w:rsidP="00F52875">
            <w:pPr>
              <w:pStyle w:val="ListParagraph"/>
              <w:spacing w:before="120" w:after="0" w:line="240" w:lineRule="auto"/>
              <w:ind w:left="567"/>
              <w:contextualSpacing w:val="0"/>
              <w:rPr>
                <w:rFonts w:cs="Tahoma"/>
                <w:color w:val="000000" w:themeColor="text1"/>
                <w:szCs w:val="24"/>
                <w:lang w:val="id-ID"/>
              </w:rPr>
            </w:pPr>
          </w:p>
        </w:tc>
        <w:tc>
          <w:tcPr>
            <w:tcW w:w="907" w:type="dxa"/>
            <w:shd w:val="clear" w:color="auto" w:fill="auto"/>
            <w:tcMar>
              <w:left w:w="57" w:type="dxa"/>
              <w:right w:w="57" w:type="dxa"/>
            </w:tcMar>
          </w:tcPr>
          <w:p w:rsidR="00725018" w:rsidRPr="00FA1786" w:rsidRDefault="00725018" w:rsidP="00453CC6">
            <w:pPr>
              <w:spacing w:after="0" w:line="240" w:lineRule="auto"/>
              <w:jc w:val="center"/>
              <w:rPr>
                <w:szCs w:val="24"/>
              </w:rPr>
            </w:pPr>
            <w:r w:rsidRPr="00FA1786">
              <w:rPr>
                <w:rFonts w:cs="Tahoma"/>
                <w:color w:val="000000" w:themeColor="text1"/>
                <w:szCs w:val="24"/>
                <w:lang w:val="id-ID"/>
              </w:rPr>
              <w:t>12</w:t>
            </w:r>
          </w:p>
        </w:tc>
        <w:tc>
          <w:tcPr>
            <w:tcW w:w="2268" w:type="dxa"/>
            <w:shd w:val="clear" w:color="auto" w:fill="auto"/>
            <w:tcMar>
              <w:left w:w="57" w:type="dxa"/>
              <w:right w:w="57" w:type="dxa"/>
            </w:tcMar>
          </w:tcPr>
          <w:p w:rsidR="00725018" w:rsidRPr="00FA1786" w:rsidRDefault="00725018" w:rsidP="00287D70">
            <w:pPr>
              <w:spacing w:after="0" w:line="240" w:lineRule="auto"/>
              <w:rPr>
                <w:rFonts w:cs="Tahoma"/>
                <w:szCs w:val="24"/>
              </w:rPr>
            </w:pPr>
          </w:p>
        </w:tc>
        <w:tc>
          <w:tcPr>
            <w:tcW w:w="1701" w:type="dxa"/>
            <w:tcMar>
              <w:left w:w="57" w:type="dxa"/>
              <w:right w:w="57" w:type="dxa"/>
            </w:tcMar>
          </w:tcPr>
          <w:p w:rsidR="00725018" w:rsidRPr="00FA1786" w:rsidRDefault="00725018"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1F2B48" w:rsidRPr="00FA1786" w:rsidRDefault="001F2B48"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 xml:space="preserve">Menerapkan pemeriksaan anatomi fisiologi sistem </w:t>
            </w:r>
            <w:r w:rsidRPr="00FA1786">
              <w:rPr>
                <w:rFonts w:cs="Tahoma"/>
                <w:color w:val="000000" w:themeColor="text1"/>
                <w:szCs w:val="24"/>
                <w:lang w:val="id-ID"/>
              </w:rPr>
              <w:lastRenderedPageBreak/>
              <w:t>limfatik</w:t>
            </w:r>
          </w:p>
          <w:p w:rsidR="00AE1D17" w:rsidRPr="00FA1786" w:rsidRDefault="00AE1D17" w:rsidP="00AE1D17">
            <w:pPr>
              <w:pStyle w:val="ListParagraph"/>
              <w:spacing w:before="120" w:after="0" w:line="240" w:lineRule="auto"/>
              <w:ind w:left="567"/>
              <w:contextualSpacing w:val="0"/>
              <w:rPr>
                <w:rFonts w:cs="Tahoma"/>
                <w:color w:val="000000" w:themeColor="text1"/>
                <w:szCs w:val="24"/>
                <w:lang w:val="id-ID"/>
              </w:rPr>
            </w:pPr>
          </w:p>
          <w:p w:rsidR="00AE1D17" w:rsidRPr="00FA1786" w:rsidRDefault="00AE1D17" w:rsidP="00AE1D17">
            <w:pPr>
              <w:pStyle w:val="ListParagraph"/>
              <w:spacing w:before="120" w:after="0" w:line="240" w:lineRule="auto"/>
              <w:ind w:left="567"/>
              <w:contextualSpacing w:val="0"/>
              <w:rPr>
                <w:rFonts w:cs="Tahoma"/>
                <w:color w:val="000000" w:themeColor="text1"/>
                <w:szCs w:val="24"/>
                <w:lang w:val="id-ID"/>
              </w:rPr>
            </w:pPr>
          </w:p>
        </w:tc>
        <w:tc>
          <w:tcPr>
            <w:tcW w:w="2268" w:type="dxa"/>
            <w:tcMar>
              <w:left w:w="57" w:type="dxa"/>
              <w:right w:w="57" w:type="dxa"/>
            </w:tcMar>
          </w:tcPr>
          <w:p w:rsidR="001F2B48" w:rsidRPr="00FA1786" w:rsidRDefault="001F2B48"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lastRenderedPageBreak/>
              <w:t xml:space="preserve">Melakukan pemeriksaan anatomi fisiologi sistem </w:t>
            </w:r>
            <w:r w:rsidRPr="00FA1786">
              <w:rPr>
                <w:rFonts w:cs="Tahoma"/>
                <w:color w:val="000000" w:themeColor="text1"/>
                <w:szCs w:val="24"/>
                <w:lang w:val="id-ID"/>
              </w:rPr>
              <w:lastRenderedPageBreak/>
              <w:t>limfatik</w:t>
            </w:r>
          </w:p>
        </w:tc>
        <w:tc>
          <w:tcPr>
            <w:tcW w:w="907" w:type="dxa"/>
            <w:shd w:val="clear" w:color="auto" w:fill="auto"/>
            <w:tcMar>
              <w:left w:w="57" w:type="dxa"/>
              <w:right w:w="57" w:type="dxa"/>
            </w:tcMar>
          </w:tcPr>
          <w:p w:rsidR="001F2B48" w:rsidRPr="00FA1786" w:rsidRDefault="001F2B48" w:rsidP="00453CC6">
            <w:pPr>
              <w:spacing w:after="0" w:line="240" w:lineRule="auto"/>
              <w:jc w:val="center"/>
              <w:rPr>
                <w:szCs w:val="24"/>
              </w:rPr>
            </w:pPr>
            <w:r w:rsidRPr="00FA1786">
              <w:rPr>
                <w:rFonts w:cs="Tahoma"/>
                <w:color w:val="000000" w:themeColor="text1"/>
                <w:szCs w:val="24"/>
                <w:lang w:val="id-ID"/>
              </w:rPr>
              <w:lastRenderedPageBreak/>
              <w:t>9</w:t>
            </w:r>
          </w:p>
        </w:tc>
        <w:tc>
          <w:tcPr>
            <w:tcW w:w="2268" w:type="dxa"/>
            <w:shd w:val="clear" w:color="auto" w:fill="auto"/>
            <w:tcMar>
              <w:left w:w="57" w:type="dxa"/>
              <w:right w:w="57" w:type="dxa"/>
            </w:tcMar>
          </w:tcPr>
          <w:p w:rsidR="001F2B48" w:rsidRPr="00FA1786" w:rsidRDefault="001F2B48" w:rsidP="00287D70">
            <w:pPr>
              <w:spacing w:after="0" w:line="240" w:lineRule="auto"/>
              <w:rPr>
                <w:rFonts w:cs="Tahoma"/>
                <w:szCs w:val="24"/>
              </w:rPr>
            </w:pPr>
          </w:p>
        </w:tc>
        <w:tc>
          <w:tcPr>
            <w:tcW w:w="1701" w:type="dxa"/>
            <w:tcMar>
              <w:left w:w="57" w:type="dxa"/>
              <w:right w:w="57" w:type="dxa"/>
            </w:tcMar>
          </w:tcPr>
          <w:p w:rsidR="001F2B48" w:rsidRPr="00FA1786" w:rsidRDefault="001F2B48"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1F2B48" w:rsidRPr="00FA1786" w:rsidRDefault="001F2B48"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pernafasan</w:t>
            </w:r>
          </w:p>
        </w:tc>
        <w:tc>
          <w:tcPr>
            <w:tcW w:w="2268" w:type="dxa"/>
            <w:tcMar>
              <w:left w:w="57" w:type="dxa"/>
              <w:right w:w="57" w:type="dxa"/>
            </w:tcMar>
          </w:tcPr>
          <w:p w:rsidR="001F2B48" w:rsidRPr="00FA1786" w:rsidRDefault="001F2B48"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pernafasan</w:t>
            </w:r>
          </w:p>
        </w:tc>
        <w:tc>
          <w:tcPr>
            <w:tcW w:w="907" w:type="dxa"/>
            <w:shd w:val="clear" w:color="auto" w:fill="auto"/>
            <w:tcMar>
              <w:left w:w="57" w:type="dxa"/>
              <w:right w:w="57" w:type="dxa"/>
            </w:tcMar>
          </w:tcPr>
          <w:p w:rsidR="001F2B48" w:rsidRPr="00FA1786" w:rsidRDefault="001F2B48" w:rsidP="00324848">
            <w:pPr>
              <w:spacing w:after="0" w:line="240" w:lineRule="auto"/>
              <w:jc w:val="center"/>
              <w:rPr>
                <w:szCs w:val="24"/>
              </w:rPr>
            </w:pPr>
            <w:r w:rsidRPr="00FA1786">
              <w:rPr>
                <w:rFonts w:cs="Tahoma"/>
                <w:color w:val="000000" w:themeColor="text1"/>
                <w:szCs w:val="24"/>
                <w:lang w:val="id-ID"/>
              </w:rPr>
              <w:t>12</w:t>
            </w:r>
          </w:p>
        </w:tc>
        <w:tc>
          <w:tcPr>
            <w:tcW w:w="2268" w:type="dxa"/>
            <w:shd w:val="clear" w:color="auto" w:fill="auto"/>
            <w:tcMar>
              <w:left w:w="57" w:type="dxa"/>
              <w:right w:w="57" w:type="dxa"/>
            </w:tcMar>
          </w:tcPr>
          <w:p w:rsidR="001F2B48" w:rsidRPr="00FA1786" w:rsidRDefault="001F2B48" w:rsidP="00287D70">
            <w:pPr>
              <w:spacing w:after="0" w:line="240" w:lineRule="auto"/>
              <w:rPr>
                <w:rFonts w:cs="Tahoma"/>
                <w:szCs w:val="24"/>
              </w:rPr>
            </w:pPr>
          </w:p>
        </w:tc>
        <w:tc>
          <w:tcPr>
            <w:tcW w:w="1701" w:type="dxa"/>
            <w:tcMar>
              <w:left w:w="57" w:type="dxa"/>
              <w:right w:w="57" w:type="dxa"/>
            </w:tcMar>
          </w:tcPr>
          <w:p w:rsidR="001F2B48" w:rsidRPr="00FA1786" w:rsidRDefault="001F2B48"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0A4753" w:rsidRPr="00FA1786" w:rsidRDefault="000A4753"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pencernaan</w:t>
            </w:r>
          </w:p>
        </w:tc>
        <w:tc>
          <w:tcPr>
            <w:tcW w:w="2268" w:type="dxa"/>
            <w:tcMar>
              <w:left w:w="57" w:type="dxa"/>
              <w:right w:w="57" w:type="dxa"/>
            </w:tcMar>
          </w:tcPr>
          <w:p w:rsidR="000A4753" w:rsidRPr="00FA1786" w:rsidRDefault="000A4753"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pencernaan</w:t>
            </w:r>
          </w:p>
        </w:tc>
        <w:tc>
          <w:tcPr>
            <w:tcW w:w="907" w:type="dxa"/>
            <w:shd w:val="clear" w:color="auto" w:fill="auto"/>
            <w:tcMar>
              <w:left w:w="57" w:type="dxa"/>
              <w:right w:w="57" w:type="dxa"/>
            </w:tcMar>
          </w:tcPr>
          <w:p w:rsidR="000A4753" w:rsidRPr="00FA1786" w:rsidRDefault="000A4753" w:rsidP="00324848">
            <w:pPr>
              <w:spacing w:after="0" w:line="240" w:lineRule="auto"/>
              <w:jc w:val="center"/>
              <w:rPr>
                <w:szCs w:val="24"/>
              </w:rPr>
            </w:pPr>
            <w:r w:rsidRPr="00FA1786">
              <w:rPr>
                <w:rFonts w:cs="Tahoma"/>
                <w:color w:val="000000" w:themeColor="text1"/>
                <w:szCs w:val="24"/>
                <w:lang w:val="id-ID"/>
              </w:rPr>
              <w:t>9</w:t>
            </w:r>
          </w:p>
        </w:tc>
        <w:tc>
          <w:tcPr>
            <w:tcW w:w="2268" w:type="dxa"/>
            <w:shd w:val="clear" w:color="auto" w:fill="auto"/>
            <w:tcMar>
              <w:left w:w="57" w:type="dxa"/>
              <w:right w:w="57" w:type="dxa"/>
            </w:tcMar>
          </w:tcPr>
          <w:p w:rsidR="000A4753" w:rsidRPr="00FA1786" w:rsidRDefault="000A4753" w:rsidP="00287D70">
            <w:pPr>
              <w:spacing w:after="0" w:line="240" w:lineRule="auto"/>
              <w:rPr>
                <w:rFonts w:cs="Tahoma"/>
                <w:szCs w:val="24"/>
              </w:rPr>
            </w:pPr>
          </w:p>
        </w:tc>
        <w:tc>
          <w:tcPr>
            <w:tcW w:w="1701" w:type="dxa"/>
            <w:tcMar>
              <w:left w:w="57" w:type="dxa"/>
              <w:right w:w="57" w:type="dxa"/>
            </w:tcMar>
          </w:tcPr>
          <w:p w:rsidR="000A4753" w:rsidRPr="00FA1786" w:rsidRDefault="000A4753"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8E2D7F" w:rsidRPr="00FA1786" w:rsidRDefault="008E2D7F"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perkemihan</w:t>
            </w:r>
          </w:p>
        </w:tc>
        <w:tc>
          <w:tcPr>
            <w:tcW w:w="2268" w:type="dxa"/>
            <w:tcMar>
              <w:left w:w="57" w:type="dxa"/>
              <w:right w:w="57" w:type="dxa"/>
            </w:tcMar>
          </w:tcPr>
          <w:p w:rsidR="008E2D7F" w:rsidRPr="00FA1786" w:rsidRDefault="008E2D7F"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perkemihan</w:t>
            </w:r>
          </w:p>
        </w:tc>
        <w:tc>
          <w:tcPr>
            <w:tcW w:w="907" w:type="dxa"/>
            <w:shd w:val="clear" w:color="auto" w:fill="auto"/>
            <w:tcMar>
              <w:left w:w="57" w:type="dxa"/>
              <w:right w:w="57" w:type="dxa"/>
            </w:tcMar>
          </w:tcPr>
          <w:p w:rsidR="008E2D7F" w:rsidRPr="00FA1786" w:rsidRDefault="008E2D7F" w:rsidP="00324848">
            <w:pPr>
              <w:spacing w:after="0" w:line="240" w:lineRule="auto"/>
              <w:jc w:val="center"/>
              <w:rPr>
                <w:szCs w:val="24"/>
              </w:rPr>
            </w:pPr>
            <w:r w:rsidRPr="00FA1786">
              <w:rPr>
                <w:rFonts w:cs="Tahoma"/>
                <w:color w:val="000000" w:themeColor="text1"/>
                <w:szCs w:val="24"/>
                <w:lang w:val="id-ID"/>
              </w:rPr>
              <w:t>9</w:t>
            </w:r>
          </w:p>
        </w:tc>
        <w:tc>
          <w:tcPr>
            <w:tcW w:w="2268" w:type="dxa"/>
            <w:shd w:val="clear" w:color="auto" w:fill="auto"/>
            <w:tcMar>
              <w:left w:w="57" w:type="dxa"/>
              <w:right w:w="57" w:type="dxa"/>
            </w:tcMar>
          </w:tcPr>
          <w:p w:rsidR="008E2D7F" w:rsidRPr="00FA1786" w:rsidRDefault="008E2D7F" w:rsidP="00287D70">
            <w:pPr>
              <w:spacing w:after="0" w:line="240" w:lineRule="auto"/>
              <w:rPr>
                <w:rFonts w:cs="Tahoma"/>
                <w:szCs w:val="24"/>
              </w:rPr>
            </w:pPr>
          </w:p>
        </w:tc>
        <w:tc>
          <w:tcPr>
            <w:tcW w:w="1701" w:type="dxa"/>
            <w:tcMar>
              <w:left w:w="57" w:type="dxa"/>
              <w:right w:w="57" w:type="dxa"/>
            </w:tcMar>
          </w:tcPr>
          <w:p w:rsidR="008E2D7F" w:rsidRPr="00FA1786" w:rsidRDefault="008E2D7F"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B166EF" w:rsidRPr="00FA1786" w:rsidRDefault="00B166EF"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reproduksi</w:t>
            </w:r>
          </w:p>
        </w:tc>
        <w:tc>
          <w:tcPr>
            <w:tcW w:w="2268" w:type="dxa"/>
            <w:tcMar>
              <w:left w:w="57" w:type="dxa"/>
              <w:right w:w="57" w:type="dxa"/>
            </w:tcMar>
          </w:tcPr>
          <w:p w:rsidR="00B166EF" w:rsidRPr="00FA1786" w:rsidRDefault="00B166EF"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reproduksi</w:t>
            </w:r>
          </w:p>
        </w:tc>
        <w:tc>
          <w:tcPr>
            <w:tcW w:w="907" w:type="dxa"/>
            <w:shd w:val="clear" w:color="auto" w:fill="auto"/>
            <w:tcMar>
              <w:left w:w="57" w:type="dxa"/>
              <w:right w:w="57" w:type="dxa"/>
            </w:tcMar>
          </w:tcPr>
          <w:p w:rsidR="00B166EF" w:rsidRPr="00FA1786" w:rsidRDefault="00B166EF" w:rsidP="00324848">
            <w:pPr>
              <w:spacing w:after="0" w:line="240" w:lineRule="auto"/>
              <w:jc w:val="center"/>
              <w:rPr>
                <w:szCs w:val="24"/>
              </w:rPr>
            </w:pPr>
            <w:r w:rsidRPr="00FA1786">
              <w:rPr>
                <w:rFonts w:cs="Tahoma"/>
                <w:color w:val="000000" w:themeColor="text1"/>
                <w:szCs w:val="24"/>
                <w:lang w:val="id-ID"/>
              </w:rPr>
              <w:t>6</w:t>
            </w:r>
          </w:p>
        </w:tc>
        <w:tc>
          <w:tcPr>
            <w:tcW w:w="2268" w:type="dxa"/>
            <w:shd w:val="clear" w:color="auto" w:fill="auto"/>
            <w:tcMar>
              <w:left w:w="57" w:type="dxa"/>
              <w:right w:w="57" w:type="dxa"/>
            </w:tcMar>
          </w:tcPr>
          <w:p w:rsidR="00B166EF" w:rsidRPr="00FA1786" w:rsidRDefault="00B166EF" w:rsidP="00287D70">
            <w:pPr>
              <w:spacing w:after="0" w:line="240" w:lineRule="auto"/>
              <w:rPr>
                <w:rFonts w:cs="Tahoma"/>
                <w:szCs w:val="24"/>
                <w:lang w:val="id-ID"/>
              </w:rPr>
            </w:pPr>
          </w:p>
        </w:tc>
        <w:tc>
          <w:tcPr>
            <w:tcW w:w="1701" w:type="dxa"/>
            <w:tcMar>
              <w:left w:w="57" w:type="dxa"/>
              <w:right w:w="57" w:type="dxa"/>
            </w:tcMar>
          </w:tcPr>
          <w:p w:rsidR="00B166EF" w:rsidRPr="00FA1786" w:rsidRDefault="00B166EF"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676C25" w:rsidRPr="00FA1786" w:rsidRDefault="00676C25"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endokrin</w:t>
            </w:r>
          </w:p>
        </w:tc>
        <w:tc>
          <w:tcPr>
            <w:tcW w:w="2268" w:type="dxa"/>
            <w:tcMar>
              <w:left w:w="57" w:type="dxa"/>
              <w:right w:w="57" w:type="dxa"/>
            </w:tcMar>
          </w:tcPr>
          <w:p w:rsidR="00676C25" w:rsidRPr="00FA1786" w:rsidRDefault="00676C25" w:rsidP="0065028E">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endokrin</w:t>
            </w:r>
          </w:p>
        </w:tc>
        <w:tc>
          <w:tcPr>
            <w:tcW w:w="907" w:type="dxa"/>
            <w:shd w:val="clear" w:color="auto" w:fill="auto"/>
            <w:tcMar>
              <w:left w:w="57" w:type="dxa"/>
              <w:right w:w="57" w:type="dxa"/>
            </w:tcMar>
          </w:tcPr>
          <w:p w:rsidR="00676C25" w:rsidRPr="00FA1786" w:rsidRDefault="00676C25" w:rsidP="00324848">
            <w:pPr>
              <w:spacing w:after="0" w:line="240" w:lineRule="auto"/>
              <w:jc w:val="center"/>
              <w:rPr>
                <w:szCs w:val="24"/>
              </w:rPr>
            </w:pPr>
            <w:r w:rsidRPr="00FA1786">
              <w:rPr>
                <w:rFonts w:cs="Tahoma"/>
                <w:color w:val="000000" w:themeColor="text1"/>
                <w:szCs w:val="24"/>
                <w:lang w:val="id-ID"/>
              </w:rPr>
              <w:t>6</w:t>
            </w:r>
          </w:p>
        </w:tc>
        <w:tc>
          <w:tcPr>
            <w:tcW w:w="2268" w:type="dxa"/>
            <w:shd w:val="clear" w:color="auto" w:fill="auto"/>
            <w:tcMar>
              <w:left w:w="57" w:type="dxa"/>
              <w:right w:w="57" w:type="dxa"/>
            </w:tcMar>
          </w:tcPr>
          <w:p w:rsidR="00676C25" w:rsidRPr="00FA1786" w:rsidRDefault="00676C25" w:rsidP="00287D70">
            <w:pPr>
              <w:spacing w:after="0" w:line="240" w:lineRule="auto"/>
              <w:rPr>
                <w:rFonts w:cs="Tahoma"/>
                <w:szCs w:val="24"/>
              </w:rPr>
            </w:pPr>
          </w:p>
        </w:tc>
        <w:tc>
          <w:tcPr>
            <w:tcW w:w="1701" w:type="dxa"/>
            <w:tcMar>
              <w:left w:w="57" w:type="dxa"/>
              <w:right w:w="57" w:type="dxa"/>
            </w:tcMar>
          </w:tcPr>
          <w:p w:rsidR="00676C25" w:rsidRPr="00FA1786" w:rsidRDefault="00676C25"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18626F" w:rsidRPr="00FA1786" w:rsidRDefault="0018626F"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persyarafan</w:t>
            </w:r>
          </w:p>
        </w:tc>
        <w:tc>
          <w:tcPr>
            <w:tcW w:w="2268" w:type="dxa"/>
            <w:tcMar>
              <w:left w:w="57" w:type="dxa"/>
              <w:right w:w="57" w:type="dxa"/>
            </w:tcMar>
          </w:tcPr>
          <w:p w:rsidR="0018626F" w:rsidRPr="00FA1786" w:rsidRDefault="0018626F" w:rsidP="00F52875">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persyarafan</w:t>
            </w:r>
          </w:p>
        </w:tc>
        <w:tc>
          <w:tcPr>
            <w:tcW w:w="907" w:type="dxa"/>
            <w:shd w:val="clear" w:color="auto" w:fill="auto"/>
            <w:tcMar>
              <w:left w:w="57" w:type="dxa"/>
              <w:right w:w="57" w:type="dxa"/>
            </w:tcMar>
          </w:tcPr>
          <w:p w:rsidR="0018626F" w:rsidRPr="00FA1786" w:rsidRDefault="0018626F" w:rsidP="00324848">
            <w:pPr>
              <w:spacing w:after="0" w:line="240" w:lineRule="auto"/>
              <w:jc w:val="center"/>
              <w:rPr>
                <w:szCs w:val="24"/>
              </w:rPr>
            </w:pPr>
            <w:r w:rsidRPr="00FA1786">
              <w:rPr>
                <w:rFonts w:cs="Tahoma"/>
                <w:color w:val="000000" w:themeColor="text1"/>
                <w:szCs w:val="24"/>
                <w:lang w:val="id-ID"/>
              </w:rPr>
              <w:t>9</w:t>
            </w:r>
          </w:p>
        </w:tc>
        <w:tc>
          <w:tcPr>
            <w:tcW w:w="2268" w:type="dxa"/>
            <w:shd w:val="clear" w:color="auto" w:fill="auto"/>
            <w:tcMar>
              <w:left w:w="57" w:type="dxa"/>
              <w:right w:w="57" w:type="dxa"/>
            </w:tcMar>
          </w:tcPr>
          <w:p w:rsidR="00A540EC" w:rsidRPr="00FA1786" w:rsidRDefault="00A540EC" w:rsidP="00287D70">
            <w:pPr>
              <w:spacing w:after="0" w:line="240" w:lineRule="auto"/>
              <w:rPr>
                <w:rFonts w:cs="Tahoma"/>
                <w:szCs w:val="24"/>
                <w:lang w:val="id-ID"/>
              </w:rPr>
            </w:pPr>
          </w:p>
        </w:tc>
        <w:tc>
          <w:tcPr>
            <w:tcW w:w="1701" w:type="dxa"/>
            <w:tcMar>
              <w:left w:w="57" w:type="dxa"/>
              <w:right w:w="57" w:type="dxa"/>
            </w:tcMar>
          </w:tcPr>
          <w:p w:rsidR="0018626F" w:rsidRPr="00FA1786" w:rsidRDefault="0018626F"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AB7A1F" w:rsidRPr="00FA1786" w:rsidRDefault="00AB7A1F"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Menerapkan pemeriksaan anatomi fisiologi sistem kulit</w:t>
            </w:r>
          </w:p>
        </w:tc>
        <w:tc>
          <w:tcPr>
            <w:tcW w:w="2268" w:type="dxa"/>
            <w:tcMar>
              <w:left w:w="57" w:type="dxa"/>
              <w:right w:w="57" w:type="dxa"/>
            </w:tcMar>
          </w:tcPr>
          <w:p w:rsidR="00AB7A1F" w:rsidRPr="00FA1786" w:rsidRDefault="00AB7A1F" w:rsidP="00F52875">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anatomi fisiologi sistem kulit</w:t>
            </w:r>
          </w:p>
        </w:tc>
        <w:tc>
          <w:tcPr>
            <w:tcW w:w="907" w:type="dxa"/>
            <w:shd w:val="clear" w:color="auto" w:fill="auto"/>
            <w:tcMar>
              <w:left w:w="57" w:type="dxa"/>
              <w:right w:w="57" w:type="dxa"/>
            </w:tcMar>
          </w:tcPr>
          <w:p w:rsidR="00AB7A1F" w:rsidRPr="00FA1786" w:rsidRDefault="00AB7A1F" w:rsidP="00324848">
            <w:pPr>
              <w:spacing w:after="0" w:line="240" w:lineRule="auto"/>
              <w:jc w:val="center"/>
              <w:rPr>
                <w:szCs w:val="24"/>
              </w:rPr>
            </w:pPr>
            <w:r w:rsidRPr="00FA1786">
              <w:rPr>
                <w:rFonts w:cs="Tahoma"/>
                <w:color w:val="000000" w:themeColor="text1"/>
                <w:szCs w:val="24"/>
                <w:lang w:val="id-ID"/>
              </w:rPr>
              <w:t>9</w:t>
            </w:r>
          </w:p>
        </w:tc>
        <w:tc>
          <w:tcPr>
            <w:tcW w:w="2268" w:type="dxa"/>
            <w:shd w:val="clear" w:color="auto" w:fill="auto"/>
            <w:tcMar>
              <w:left w:w="57" w:type="dxa"/>
              <w:right w:w="57" w:type="dxa"/>
            </w:tcMar>
          </w:tcPr>
          <w:p w:rsidR="009248B9" w:rsidRPr="00FA1786" w:rsidRDefault="009248B9" w:rsidP="00287D70">
            <w:pPr>
              <w:spacing w:after="0" w:line="240" w:lineRule="auto"/>
              <w:rPr>
                <w:rFonts w:cs="Tahoma"/>
                <w:szCs w:val="24"/>
                <w:lang w:val="id-ID"/>
              </w:rPr>
            </w:pPr>
          </w:p>
        </w:tc>
        <w:tc>
          <w:tcPr>
            <w:tcW w:w="1701" w:type="dxa"/>
            <w:tcMar>
              <w:left w:w="57" w:type="dxa"/>
              <w:right w:w="57" w:type="dxa"/>
            </w:tcMar>
          </w:tcPr>
          <w:p w:rsidR="00AB7A1F" w:rsidRPr="00FA1786" w:rsidRDefault="00AB7A1F"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E42780" w:rsidRPr="00FA1786" w:rsidRDefault="00E42780"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 xml:space="preserve">Menerapkan pemeriksaan anatomi </w:t>
            </w:r>
            <w:r w:rsidRPr="00FA1786">
              <w:rPr>
                <w:rFonts w:cs="Tahoma"/>
                <w:color w:val="000000" w:themeColor="text1"/>
                <w:szCs w:val="24"/>
                <w:lang w:val="id-ID"/>
              </w:rPr>
              <w:lastRenderedPageBreak/>
              <w:t>fisiologi sistem panca indera</w:t>
            </w:r>
          </w:p>
        </w:tc>
        <w:tc>
          <w:tcPr>
            <w:tcW w:w="2268" w:type="dxa"/>
            <w:tcMar>
              <w:left w:w="57" w:type="dxa"/>
              <w:right w:w="57" w:type="dxa"/>
            </w:tcMar>
          </w:tcPr>
          <w:p w:rsidR="00E42780" w:rsidRPr="00FA1786" w:rsidRDefault="00E42780" w:rsidP="00F52875">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lastRenderedPageBreak/>
              <w:t xml:space="preserve">Melakukan pemeriksaan anatomi </w:t>
            </w:r>
            <w:r w:rsidRPr="00FA1786">
              <w:rPr>
                <w:rFonts w:cs="Tahoma"/>
                <w:color w:val="000000" w:themeColor="text1"/>
                <w:szCs w:val="24"/>
                <w:lang w:val="id-ID"/>
              </w:rPr>
              <w:lastRenderedPageBreak/>
              <w:t>fisiologi sistem panca indera</w:t>
            </w:r>
          </w:p>
          <w:p w:rsidR="00AE1D17" w:rsidRPr="00FA1786" w:rsidRDefault="00AE1D17" w:rsidP="00AE1D17">
            <w:pPr>
              <w:pStyle w:val="ListParagraph"/>
              <w:spacing w:before="120" w:after="0" w:line="240" w:lineRule="auto"/>
              <w:ind w:left="567"/>
              <w:contextualSpacing w:val="0"/>
              <w:rPr>
                <w:rFonts w:cs="Tahoma"/>
                <w:color w:val="000000" w:themeColor="text1"/>
                <w:szCs w:val="24"/>
                <w:lang w:val="id-ID"/>
              </w:rPr>
            </w:pPr>
          </w:p>
        </w:tc>
        <w:tc>
          <w:tcPr>
            <w:tcW w:w="907" w:type="dxa"/>
            <w:shd w:val="clear" w:color="auto" w:fill="auto"/>
            <w:tcMar>
              <w:left w:w="57" w:type="dxa"/>
              <w:right w:w="57" w:type="dxa"/>
            </w:tcMar>
          </w:tcPr>
          <w:p w:rsidR="00E42780" w:rsidRPr="00FA1786" w:rsidRDefault="00E42780" w:rsidP="00324848">
            <w:pPr>
              <w:spacing w:after="0" w:line="240" w:lineRule="auto"/>
              <w:jc w:val="center"/>
              <w:rPr>
                <w:szCs w:val="24"/>
              </w:rPr>
            </w:pPr>
            <w:r w:rsidRPr="00FA1786">
              <w:rPr>
                <w:rFonts w:cs="Tahoma"/>
                <w:color w:val="000000" w:themeColor="text1"/>
                <w:szCs w:val="24"/>
                <w:lang w:val="id-ID"/>
              </w:rPr>
              <w:lastRenderedPageBreak/>
              <w:t>6</w:t>
            </w:r>
          </w:p>
        </w:tc>
        <w:tc>
          <w:tcPr>
            <w:tcW w:w="2268" w:type="dxa"/>
            <w:tcBorders>
              <w:bottom w:val="single" w:sz="4" w:space="0" w:color="auto"/>
            </w:tcBorders>
            <w:shd w:val="clear" w:color="auto" w:fill="auto"/>
            <w:tcMar>
              <w:left w:w="57" w:type="dxa"/>
              <w:right w:w="57" w:type="dxa"/>
            </w:tcMar>
          </w:tcPr>
          <w:p w:rsidR="00E42780" w:rsidRPr="00FA1786" w:rsidRDefault="00E42780" w:rsidP="00287D70">
            <w:pPr>
              <w:spacing w:after="0" w:line="240" w:lineRule="auto"/>
              <w:rPr>
                <w:rFonts w:cs="Tahoma"/>
                <w:szCs w:val="24"/>
                <w:lang w:val="id-ID"/>
              </w:rPr>
            </w:pPr>
          </w:p>
        </w:tc>
        <w:tc>
          <w:tcPr>
            <w:tcW w:w="1701" w:type="dxa"/>
            <w:tcBorders>
              <w:bottom w:val="single" w:sz="4" w:space="0" w:color="auto"/>
            </w:tcBorders>
            <w:tcMar>
              <w:left w:w="57" w:type="dxa"/>
              <w:right w:w="57" w:type="dxa"/>
            </w:tcMar>
          </w:tcPr>
          <w:p w:rsidR="00E42780" w:rsidRPr="00FA1786" w:rsidRDefault="00E42780"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AC28AC" w:rsidRPr="00FA1786" w:rsidRDefault="00AC28AC"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 xml:space="preserve">Menganalisis pemeriksaan sistem imunitas </w:t>
            </w:r>
          </w:p>
        </w:tc>
        <w:tc>
          <w:tcPr>
            <w:tcW w:w="2268" w:type="dxa"/>
            <w:tcMar>
              <w:left w:w="57" w:type="dxa"/>
              <w:right w:w="57" w:type="dxa"/>
            </w:tcMar>
          </w:tcPr>
          <w:p w:rsidR="00AC28AC" w:rsidRPr="00FA1786" w:rsidRDefault="00AC28AC" w:rsidP="00F52875">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sistem imunitas</w:t>
            </w:r>
          </w:p>
        </w:tc>
        <w:tc>
          <w:tcPr>
            <w:tcW w:w="907" w:type="dxa"/>
            <w:shd w:val="clear" w:color="auto" w:fill="auto"/>
            <w:tcMar>
              <w:left w:w="57" w:type="dxa"/>
              <w:right w:w="57" w:type="dxa"/>
            </w:tcMar>
          </w:tcPr>
          <w:p w:rsidR="00AC28AC" w:rsidRPr="00FA1786" w:rsidRDefault="00AC28AC" w:rsidP="001570FF">
            <w:pPr>
              <w:spacing w:after="0" w:line="240" w:lineRule="auto"/>
              <w:jc w:val="center"/>
              <w:rPr>
                <w:szCs w:val="24"/>
              </w:rPr>
            </w:pPr>
            <w:r w:rsidRPr="00FA1786">
              <w:rPr>
                <w:rFonts w:cs="Tahoma"/>
                <w:color w:val="000000" w:themeColor="text1"/>
                <w:szCs w:val="24"/>
                <w:lang w:val="id-ID"/>
              </w:rPr>
              <w:t>6</w:t>
            </w:r>
          </w:p>
        </w:tc>
        <w:tc>
          <w:tcPr>
            <w:tcW w:w="2268" w:type="dxa"/>
            <w:shd w:val="clear" w:color="auto" w:fill="auto"/>
            <w:tcMar>
              <w:left w:w="57" w:type="dxa"/>
              <w:right w:w="57" w:type="dxa"/>
            </w:tcMar>
          </w:tcPr>
          <w:p w:rsidR="00AC28AC" w:rsidRPr="00FA1786" w:rsidRDefault="00AC28AC" w:rsidP="00287D70">
            <w:pPr>
              <w:pStyle w:val="Heading1"/>
              <w:tabs>
                <w:tab w:val="left" w:pos="720"/>
                <w:tab w:val="left" w:pos="1440"/>
                <w:tab w:val="left" w:pos="2160"/>
                <w:tab w:val="left" w:pos="2880"/>
                <w:tab w:val="left" w:pos="3480"/>
              </w:tabs>
              <w:spacing w:before="120"/>
              <w:ind w:left="0"/>
              <w:jc w:val="both"/>
              <w:rPr>
                <w:rFonts w:ascii="Bookman Old Style" w:hAnsi="Bookman Old Style"/>
                <w:bCs/>
                <w:lang w:val="id-ID"/>
              </w:rPr>
            </w:pPr>
          </w:p>
        </w:tc>
        <w:tc>
          <w:tcPr>
            <w:tcW w:w="1701" w:type="dxa"/>
            <w:tcMar>
              <w:left w:w="57" w:type="dxa"/>
              <w:right w:w="57" w:type="dxa"/>
            </w:tcMar>
          </w:tcPr>
          <w:p w:rsidR="00AC28AC" w:rsidRPr="00FA1786" w:rsidRDefault="00AC28AC" w:rsidP="00287D70">
            <w:pPr>
              <w:spacing w:after="0" w:line="240" w:lineRule="auto"/>
              <w:rPr>
                <w:rFonts w:cs="Tahoma"/>
                <w:szCs w:val="24"/>
                <w:lang w:val="id-ID"/>
              </w:rPr>
            </w:pPr>
          </w:p>
        </w:tc>
      </w:tr>
      <w:tr w:rsidR="00F52875" w:rsidRPr="00FA1786" w:rsidTr="00AE1D17">
        <w:tc>
          <w:tcPr>
            <w:tcW w:w="2268" w:type="dxa"/>
            <w:tcMar>
              <w:left w:w="57" w:type="dxa"/>
              <w:right w:w="57" w:type="dxa"/>
            </w:tcMar>
          </w:tcPr>
          <w:p w:rsidR="005E35A8" w:rsidRPr="00FA1786" w:rsidRDefault="005E35A8" w:rsidP="0065028E">
            <w:pPr>
              <w:pStyle w:val="ListParagraph"/>
              <w:numPr>
                <w:ilvl w:val="1"/>
                <w:numId w:val="16"/>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Mengevaluasi pemerik</w:t>
            </w:r>
            <w:r w:rsidR="0065028E" w:rsidRPr="00FA1786">
              <w:rPr>
                <w:rFonts w:cs="Tahoma"/>
                <w:color w:val="000000" w:themeColor="text1"/>
                <w:szCs w:val="24"/>
                <w:lang w:val="id-ID"/>
              </w:rPr>
              <w:t>-</w:t>
            </w:r>
            <w:r w:rsidRPr="00FA1786">
              <w:rPr>
                <w:rFonts w:cs="Tahoma"/>
                <w:color w:val="000000" w:themeColor="text1"/>
                <w:szCs w:val="24"/>
                <w:lang w:val="id-ID"/>
              </w:rPr>
              <w:t xml:space="preserve">saan homeostasis dalam anatomi fisiologi </w:t>
            </w:r>
          </w:p>
        </w:tc>
        <w:tc>
          <w:tcPr>
            <w:tcW w:w="2268" w:type="dxa"/>
            <w:tcMar>
              <w:left w:w="57" w:type="dxa"/>
              <w:right w:w="57" w:type="dxa"/>
            </w:tcMar>
          </w:tcPr>
          <w:p w:rsidR="005E35A8" w:rsidRPr="00FA1786" w:rsidRDefault="005E35A8" w:rsidP="00F52875">
            <w:pPr>
              <w:pStyle w:val="ListParagraph"/>
              <w:numPr>
                <w:ilvl w:val="1"/>
                <w:numId w:val="1"/>
              </w:numPr>
              <w:spacing w:before="120" w:after="0" w:line="240" w:lineRule="auto"/>
              <w:ind w:left="567" w:hanging="567"/>
              <w:contextualSpacing w:val="0"/>
              <w:rPr>
                <w:rFonts w:cs="Tahoma"/>
                <w:color w:val="000000" w:themeColor="text1"/>
                <w:szCs w:val="24"/>
                <w:lang w:val="id-ID"/>
              </w:rPr>
            </w:pPr>
            <w:r w:rsidRPr="00FA1786">
              <w:rPr>
                <w:rFonts w:cs="Tahoma"/>
                <w:color w:val="000000" w:themeColor="text1"/>
                <w:szCs w:val="24"/>
                <w:lang w:val="id-ID"/>
              </w:rPr>
              <w:t>Melakukan pemeriksaan homeostasis</w:t>
            </w:r>
          </w:p>
        </w:tc>
        <w:tc>
          <w:tcPr>
            <w:tcW w:w="907" w:type="dxa"/>
            <w:shd w:val="clear" w:color="auto" w:fill="auto"/>
            <w:tcMar>
              <w:left w:w="57" w:type="dxa"/>
              <w:right w:w="57" w:type="dxa"/>
            </w:tcMar>
          </w:tcPr>
          <w:p w:rsidR="005E35A8" w:rsidRPr="00FA1786" w:rsidRDefault="005E35A8" w:rsidP="001570FF">
            <w:pPr>
              <w:spacing w:after="0" w:line="240" w:lineRule="auto"/>
              <w:jc w:val="center"/>
              <w:rPr>
                <w:szCs w:val="24"/>
              </w:rPr>
            </w:pPr>
            <w:r w:rsidRPr="00FA1786">
              <w:rPr>
                <w:rFonts w:cs="Tahoma"/>
                <w:color w:val="000000" w:themeColor="text1"/>
                <w:szCs w:val="24"/>
                <w:lang w:val="id-ID"/>
              </w:rPr>
              <w:t>6</w:t>
            </w:r>
          </w:p>
        </w:tc>
        <w:tc>
          <w:tcPr>
            <w:tcW w:w="2268" w:type="dxa"/>
            <w:shd w:val="clear" w:color="auto" w:fill="auto"/>
            <w:tcMar>
              <w:left w:w="57" w:type="dxa"/>
              <w:right w:w="57" w:type="dxa"/>
            </w:tcMar>
          </w:tcPr>
          <w:p w:rsidR="005E35A8" w:rsidRPr="00FA1786" w:rsidRDefault="005E35A8" w:rsidP="00287D70">
            <w:pPr>
              <w:pStyle w:val="Heading1"/>
              <w:tabs>
                <w:tab w:val="left" w:pos="720"/>
                <w:tab w:val="left" w:pos="1440"/>
                <w:tab w:val="left" w:pos="2160"/>
                <w:tab w:val="left" w:pos="2880"/>
                <w:tab w:val="left" w:pos="3480"/>
              </w:tabs>
              <w:spacing w:before="120"/>
              <w:ind w:left="0"/>
              <w:jc w:val="both"/>
              <w:rPr>
                <w:rFonts w:ascii="Bookman Old Style" w:hAnsi="Bookman Old Style"/>
                <w:bCs/>
                <w:lang w:val="id-ID"/>
              </w:rPr>
            </w:pPr>
          </w:p>
        </w:tc>
        <w:tc>
          <w:tcPr>
            <w:tcW w:w="1701" w:type="dxa"/>
            <w:tcMar>
              <w:left w:w="57" w:type="dxa"/>
              <w:right w:w="57" w:type="dxa"/>
            </w:tcMar>
          </w:tcPr>
          <w:p w:rsidR="005E35A8" w:rsidRPr="00FA1786" w:rsidRDefault="005E35A8" w:rsidP="00287D70">
            <w:pPr>
              <w:spacing w:after="0" w:line="240" w:lineRule="auto"/>
              <w:rPr>
                <w:rFonts w:cs="Tahoma"/>
                <w:szCs w:val="24"/>
                <w:lang w:val="id-ID"/>
              </w:rPr>
            </w:pPr>
          </w:p>
        </w:tc>
      </w:tr>
      <w:tr w:rsidR="00E26D95" w:rsidRPr="00FA1786" w:rsidTr="00592B92">
        <w:tc>
          <w:tcPr>
            <w:tcW w:w="4536" w:type="dxa"/>
            <w:gridSpan w:val="2"/>
            <w:tcMar>
              <w:left w:w="57" w:type="dxa"/>
              <w:right w:w="57" w:type="dxa"/>
            </w:tcMar>
          </w:tcPr>
          <w:p w:rsidR="00E26D95" w:rsidRPr="00E26D95" w:rsidRDefault="00571EC1" w:rsidP="00E26D95">
            <w:pPr>
              <w:spacing w:after="0" w:line="240" w:lineRule="auto"/>
              <w:jc w:val="center"/>
              <w:rPr>
                <w:rFonts w:cs="Tahoma"/>
                <w:b/>
                <w:color w:val="000000" w:themeColor="text1"/>
                <w:szCs w:val="24"/>
                <w:lang w:val="id-ID"/>
              </w:rPr>
            </w:pPr>
            <w:r>
              <w:rPr>
                <w:rFonts w:cs="Tahoma"/>
                <w:b/>
                <w:color w:val="000000" w:themeColor="text1"/>
                <w:szCs w:val="24"/>
                <w:lang w:val="id-ID"/>
              </w:rPr>
              <w:t xml:space="preserve">Jumlah </w:t>
            </w:r>
            <w:r w:rsidR="00E26D95" w:rsidRPr="00E26D95">
              <w:rPr>
                <w:rFonts w:cs="Tahoma"/>
                <w:b/>
                <w:color w:val="000000" w:themeColor="text1"/>
                <w:szCs w:val="24"/>
                <w:lang w:val="id-ID"/>
              </w:rPr>
              <w:t>Jam</w:t>
            </w:r>
            <w:r>
              <w:rPr>
                <w:rFonts w:cs="Tahoma"/>
                <w:b/>
                <w:color w:val="000000" w:themeColor="text1"/>
                <w:szCs w:val="24"/>
                <w:lang w:val="id-ID"/>
              </w:rPr>
              <w:t xml:space="preserve"> Pelajaran</w:t>
            </w:r>
            <w:r w:rsidR="00D77EEC">
              <w:rPr>
                <w:rFonts w:cs="Tahoma"/>
                <w:b/>
                <w:color w:val="000000" w:themeColor="text1"/>
                <w:szCs w:val="24"/>
                <w:lang w:val="id-ID"/>
              </w:rPr>
              <w:t xml:space="preserve"> ( JP )</w:t>
            </w:r>
          </w:p>
        </w:tc>
        <w:tc>
          <w:tcPr>
            <w:tcW w:w="907" w:type="dxa"/>
            <w:shd w:val="clear" w:color="auto" w:fill="auto"/>
            <w:tcMar>
              <w:left w:w="57" w:type="dxa"/>
              <w:right w:w="57" w:type="dxa"/>
            </w:tcMar>
          </w:tcPr>
          <w:p w:rsidR="00E26D95" w:rsidRPr="00F06DF3" w:rsidRDefault="00F06DF3" w:rsidP="001570FF">
            <w:pPr>
              <w:spacing w:after="0" w:line="240" w:lineRule="auto"/>
              <w:jc w:val="center"/>
              <w:rPr>
                <w:rFonts w:cs="Tahoma"/>
                <w:b/>
                <w:color w:val="000000" w:themeColor="text1"/>
                <w:szCs w:val="24"/>
                <w:lang w:val="id-ID"/>
              </w:rPr>
            </w:pPr>
            <w:r w:rsidRPr="00F06DF3">
              <w:rPr>
                <w:rFonts w:cs="Tahoma"/>
                <w:b/>
                <w:color w:val="000000" w:themeColor="text1"/>
                <w:szCs w:val="24"/>
                <w:lang w:val="id-ID"/>
              </w:rPr>
              <w:t>108</w:t>
            </w:r>
          </w:p>
        </w:tc>
        <w:tc>
          <w:tcPr>
            <w:tcW w:w="2268" w:type="dxa"/>
            <w:shd w:val="clear" w:color="auto" w:fill="auto"/>
            <w:tcMar>
              <w:left w:w="57" w:type="dxa"/>
              <w:right w:w="57" w:type="dxa"/>
            </w:tcMar>
          </w:tcPr>
          <w:p w:rsidR="00E26D95" w:rsidRPr="00FA1786" w:rsidRDefault="00E26D95" w:rsidP="00287D70">
            <w:pPr>
              <w:pStyle w:val="Heading1"/>
              <w:tabs>
                <w:tab w:val="left" w:pos="720"/>
                <w:tab w:val="left" w:pos="1440"/>
                <w:tab w:val="left" w:pos="2160"/>
                <w:tab w:val="left" w:pos="2880"/>
                <w:tab w:val="left" w:pos="3480"/>
              </w:tabs>
              <w:spacing w:before="120"/>
              <w:ind w:left="0"/>
              <w:jc w:val="both"/>
              <w:rPr>
                <w:rFonts w:ascii="Bookman Old Style" w:hAnsi="Bookman Old Style"/>
                <w:bCs/>
                <w:lang w:val="id-ID"/>
              </w:rPr>
            </w:pPr>
          </w:p>
        </w:tc>
        <w:tc>
          <w:tcPr>
            <w:tcW w:w="1701" w:type="dxa"/>
            <w:tcMar>
              <w:left w:w="57" w:type="dxa"/>
              <w:right w:w="57" w:type="dxa"/>
            </w:tcMar>
          </w:tcPr>
          <w:p w:rsidR="00E26D95" w:rsidRPr="00FA1786" w:rsidRDefault="00E26D95" w:rsidP="00287D70">
            <w:pPr>
              <w:spacing w:after="0" w:line="240" w:lineRule="auto"/>
              <w:rPr>
                <w:rFonts w:cs="Tahoma"/>
                <w:szCs w:val="24"/>
                <w:lang w:val="id-ID"/>
              </w:rPr>
            </w:pPr>
          </w:p>
        </w:tc>
      </w:tr>
    </w:tbl>
    <w:p w:rsidR="00505DB7" w:rsidRPr="00FA1786" w:rsidRDefault="00505DB7" w:rsidP="00287D70">
      <w:pPr>
        <w:spacing w:after="0" w:line="240" w:lineRule="auto"/>
        <w:rPr>
          <w:rFonts w:cs="Tahoma"/>
          <w:szCs w:val="24"/>
          <w:lang w:val="id-ID"/>
        </w:rPr>
      </w:pPr>
    </w:p>
    <w:p w:rsidR="009F7950" w:rsidRPr="00FA1786" w:rsidRDefault="009F7950" w:rsidP="00287D70">
      <w:pPr>
        <w:spacing w:after="0" w:line="240" w:lineRule="auto"/>
        <w:rPr>
          <w:rFonts w:cs="Tahoma"/>
          <w:b/>
          <w:szCs w:val="24"/>
          <w:lang w:val="id-ID"/>
        </w:rPr>
      </w:pPr>
      <w:r w:rsidRPr="00FA1786">
        <w:rPr>
          <w:rFonts w:cs="Tahoma"/>
          <w:b/>
          <w:szCs w:val="24"/>
        </w:rPr>
        <w:t xml:space="preserve">Mata </w:t>
      </w:r>
      <w:proofErr w:type="spellStart"/>
      <w:r w:rsidRPr="00FA1786">
        <w:rPr>
          <w:rFonts w:cs="Tahoma"/>
          <w:b/>
          <w:szCs w:val="24"/>
        </w:rPr>
        <w:t>Pelajaran</w:t>
      </w:r>
      <w:proofErr w:type="spellEnd"/>
      <w:r w:rsidRPr="00FA1786">
        <w:rPr>
          <w:rFonts w:cs="Tahoma"/>
          <w:b/>
          <w:szCs w:val="24"/>
        </w:rPr>
        <w:t xml:space="preserve">: </w:t>
      </w:r>
      <w:r w:rsidR="00D30120" w:rsidRPr="00FA1786">
        <w:rPr>
          <w:rFonts w:cs="Tahoma"/>
          <w:b/>
          <w:szCs w:val="24"/>
          <w:lang w:val="id-ID"/>
        </w:rPr>
        <w:t>Komunikasi Keperawatan</w:t>
      </w:r>
    </w:p>
    <w:p w:rsidR="00AE1D17" w:rsidRPr="00FA1786" w:rsidRDefault="00AE1D17" w:rsidP="00287D70">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F52875" w:rsidRPr="00FA1786" w:rsidTr="00F52875">
        <w:trPr>
          <w:tblHeader/>
        </w:trPr>
        <w:tc>
          <w:tcPr>
            <w:tcW w:w="2268" w:type="dxa"/>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9F7950" w:rsidRDefault="009F7950" w:rsidP="00287D70">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E87B7D" w:rsidRPr="00FA1786" w:rsidRDefault="00E87B7D" w:rsidP="00287D70">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9F7950" w:rsidRPr="00FA1786" w:rsidRDefault="009F7950" w:rsidP="00287D70">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9F7950" w:rsidRPr="00FA1786" w:rsidRDefault="009F7950" w:rsidP="00287D70">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F52875" w:rsidRPr="00FA1786" w:rsidTr="00F52875">
        <w:tc>
          <w:tcPr>
            <w:tcW w:w="2268" w:type="dxa"/>
            <w:tcMar>
              <w:left w:w="57" w:type="dxa"/>
              <w:right w:w="57" w:type="dxa"/>
            </w:tcMar>
          </w:tcPr>
          <w:p w:rsidR="008112F8" w:rsidRPr="00FA1786" w:rsidRDefault="008112F8" w:rsidP="00AE1D17">
            <w:pPr>
              <w:pStyle w:val="ListParagraph"/>
              <w:numPr>
                <w:ilvl w:val="1"/>
                <w:numId w:val="12"/>
              </w:numPr>
              <w:spacing w:before="120" w:after="0" w:line="240" w:lineRule="auto"/>
              <w:ind w:left="567" w:hanging="567"/>
              <w:contextualSpacing w:val="0"/>
              <w:rPr>
                <w:rFonts w:cs="Tahoma"/>
                <w:szCs w:val="24"/>
              </w:rPr>
            </w:pPr>
            <w:r w:rsidRPr="00FA1786">
              <w:rPr>
                <w:rFonts w:cs="Tahoma"/>
                <w:spacing w:val="1"/>
                <w:szCs w:val="24"/>
                <w:lang w:val="id-ID"/>
              </w:rPr>
              <w:t>Menerapkan komunikasi</w:t>
            </w:r>
          </w:p>
        </w:tc>
        <w:tc>
          <w:tcPr>
            <w:tcW w:w="2268" w:type="dxa"/>
            <w:tcMar>
              <w:left w:w="57" w:type="dxa"/>
              <w:right w:w="57" w:type="dxa"/>
            </w:tcMar>
          </w:tcPr>
          <w:p w:rsidR="008112F8" w:rsidRPr="00FA1786" w:rsidRDefault="008112F8" w:rsidP="00AE1D17">
            <w:pPr>
              <w:pStyle w:val="ListParagraph"/>
              <w:numPr>
                <w:ilvl w:val="1"/>
                <w:numId w:val="13"/>
              </w:numPr>
              <w:spacing w:before="120" w:after="0" w:line="240" w:lineRule="auto"/>
              <w:ind w:left="595" w:hanging="567"/>
              <w:contextualSpacing w:val="0"/>
              <w:rPr>
                <w:rFonts w:cs="Tahoma"/>
                <w:szCs w:val="24"/>
              </w:rPr>
            </w:pPr>
            <w:r w:rsidRPr="00FA1786">
              <w:rPr>
                <w:rFonts w:cs="Tahoma"/>
                <w:spacing w:val="1"/>
                <w:szCs w:val="24"/>
                <w:lang w:val="id-ID"/>
              </w:rPr>
              <w:t xml:space="preserve">Melakukan komunikasi </w:t>
            </w:r>
          </w:p>
        </w:tc>
        <w:tc>
          <w:tcPr>
            <w:tcW w:w="907" w:type="dxa"/>
            <w:shd w:val="clear" w:color="auto" w:fill="auto"/>
            <w:tcMar>
              <w:left w:w="57" w:type="dxa"/>
              <w:right w:w="57" w:type="dxa"/>
            </w:tcMar>
          </w:tcPr>
          <w:p w:rsidR="008112F8" w:rsidRPr="00FA1786" w:rsidRDefault="008112F8" w:rsidP="00FF718C">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8112F8" w:rsidRPr="00FA1786" w:rsidRDefault="008112F8" w:rsidP="00AE1D17">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8112F8" w:rsidRPr="00FA1786" w:rsidRDefault="008112F8" w:rsidP="00AE1D17">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8112F8" w:rsidRPr="00FA1786" w:rsidRDefault="008112F8"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C650DD" w:rsidRPr="00FA1786" w:rsidRDefault="00C650DD"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Menganalisis gangguan komunikasi</w:t>
            </w:r>
          </w:p>
        </w:tc>
        <w:tc>
          <w:tcPr>
            <w:tcW w:w="2268" w:type="dxa"/>
            <w:tcMar>
              <w:left w:w="57" w:type="dxa"/>
              <w:right w:w="57" w:type="dxa"/>
            </w:tcMar>
          </w:tcPr>
          <w:p w:rsidR="00C650DD" w:rsidRPr="00FA1786" w:rsidRDefault="00C650DD" w:rsidP="00AE1D17">
            <w:pPr>
              <w:pStyle w:val="ListParagraph"/>
              <w:numPr>
                <w:ilvl w:val="1"/>
                <w:numId w:val="13"/>
              </w:numPr>
              <w:spacing w:before="120" w:after="0" w:line="240" w:lineRule="auto"/>
              <w:ind w:left="595" w:hanging="567"/>
              <w:contextualSpacing w:val="0"/>
              <w:rPr>
                <w:rFonts w:cs="Tahoma"/>
                <w:spacing w:val="1"/>
                <w:szCs w:val="24"/>
                <w:lang w:val="id-ID"/>
              </w:rPr>
            </w:pPr>
            <w:r w:rsidRPr="00FA1786">
              <w:rPr>
                <w:rFonts w:cs="Tahoma"/>
                <w:spacing w:val="1"/>
                <w:szCs w:val="24"/>
                <w:lang w:val="id-ID"/>
              </w:rPr>
              <w:t>Melakukan pemeriksaan  gangguan komunikasi</w:t>
            </w:r>
          </w:p>
        </w:tc>
        <w:tc>
          <w:tcPr>
            <w:tcW w:w="907" w:type="dxa"/>
            <w:shd w:val="clear" w:color="auto" w:fill="auto"/>
            <w:tcMar>
              <w:left w:w="57" w:type="dxa"/>
              <w:right w:w="57" w:type="dxa"/>
            </w:tcMar>
          </w:tcPr>
          <w:p w:rsidR="00C650DD" w:rsidRPr="00FA1786" w:rsidRDefault="00C650DD" w:rsidP="00FF718C">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C650DD" w:rsidRPr="00FA1786" w:rsidRDefault="00C650DD" w:rsidP="00AE1D17">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C650DD" w:rsidRPr="00FA1786" w:rsidRDefault="00C650DD" w:rsidP="00AE1D17">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C650DD" w:rsidRPr="00FA1786" w:rsidRDefault="00C650DD"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C650DD" w:rsidRPr="00FA1786" w:rsidRDefault="00C650DD"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Memahami perkembangan  bahasa dalam komunikasi sesuai tingkat usia</w:t>
            </w:r>
          </w:p>
        </w:tc>
        <w:tc>
          <w:tcPr>
            <w:tcW w:w="2268" w:type="dxa"/>
            <w:tcMar>
              <w:left w:w="57" w:type="dxa"/>
              <w:right w:w="57" w:type="dxa"/>
            </w:tcMar>
          </w:tcPr>
          <w:p w:rsidR="00C650DD" w:rsidRPr="00FA1786" w:rsidRDefault="00CE0677"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w:t>
            </w:r>
            <w:r w:rsidR="00C650DD" w:rsidRPr="00FA1786">
              <w:rPr>
                <w:rFonts w:cs="Tahoma"/>
                <w:spacing w:val="1"/>
                <w:szCs w:val="24"/>
                <w:lang w:val="id-ID"/>
              </w:rPr>
              <w:t>ngelompokkan perkembangan bahasa dalam komunikasi sesuai tingkat usia</w:t>
            </w:r>
          </w:p>
        </w:tc>
        <w:tc>
          <w:tcPr>
            <w:tcW w:w="907" w:type="dxa"/>
            <w:shd w:val="clear" w:color="auto" w:fill="auto"/>
            <w:tcMar>
              <w:left w:w="57" w:type="dxa"/>
              <w:right w:w="57" w:type="dxa"/>
            </w:tcMar>
          </w:tcPr>
          <w:p w:rsidR="00C650DD" w:rsidRPr="00FA1786" w:rsidRDefault="00C650DD" w:rsidP="00FF718C">
            <w:pPr>
              <w:spacing w:after="0" w:line="240" w:lineRule="auto"/>
              <w:jc w:val="center"/>
              <w:rPr>
                <w:rFonts w:cs="Tahoma"/>
                <w:color w:val="000000" w:themeColor="text1"/>
                <w:szCs w:val="24"/>
                <w:lang w:val="id-ID"/>
              </w:rPr>
            </w:pPr>
            <w:r w:rsidRPr="00FA1786">
              <w:rPr>
                <w:rFonts w:cs="Tahoma"/>
                <w:color w:val="000000" w:themeColor="text1"/>
                <w:szCs w:val="24"/>
                <w:lang w:val="id-ID"/>
              </w:rPr>
              <w:t>9</w:t>
            </w:r>
          </w:p>
        </w:tc>
        <w:tc>
          <w:tcPr>
            <w:tcW w:w="2268" w:type="dxa"/>
            <w:shd w:val="clear" w:color="auto" w:fill="auto"/>
            <w:tcMar>
              <w:left w:w="57" w:type="dxa"/>
              <w:right w:w="57" w:type="dxa"/>
            </w:tcMar>
          </w:tcPr>
          <w:p w:rsidR="00C650DD" w:rsidRPr="00FA1786" w:rsidRDefault="00C650DD" w:rsidP="00AE1D17">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C650DD" w:rsidRPr="00FA1786" w:rsidRDefault="00C650DD" w:rsidP="00AE1D17">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C650DD" w:rsidRPr="00FA1786" w:rsidRDefault="00C650DD"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7B661A" w:rsidRPr="00FA1786" w:rsidRDefault="007B661A"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lastRenderedPageBreak/>
              <w:t>Menerapkan komunikasi terapeutik</w:t>
            </w:r>
          </w:p>
        </w:tc>
        <w:tc>
          <w:tcPr>
            <w:tcW w:w="2268" w:type="dxa"/>
            <w:tcMar>
              <w:left w:w="57" w:type="dxa"/>
              <w:right w:w="57" w:type="dxa"/>
            </w:tcMar>
          </w:tcPr>
          <w:p w:rsidR="007B661A" w:rsidRPr="00FA1786" w:rsidRDefault="007B661A"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 xml:space="preserve">Melakukan komunikasi terapeutik </w:t>
            </w:r>
          </w:p>
        </w:tc>
        <w:tc>
          <w:tcPr>
            <w:tcW w:w="907" w:type="dxa"/>
            <w:shd w:val="clear" w:color="auto" w:fill="auto"/>
            <w:tcMar>
              <w:left w:w="57" w:type="dxa"/>
              <w:right w:w="57" w:type="dxa"/>
            </w:tcMar>
          </w:tcPr>
          <w:p w:rsidR="007B661A" w:rsidRPr="00FA1786" w:rsidRDefault="007B661A" w:rsidP="000E6E42">
            <w:pPr>
              <w:spacing w:after="0" w:line="240" w:lineRule="auto"/>
              <w:jc w:val="center"/>
              <w:rPr>
                <w:rFonts w:cs="Tahoma"/>
                <w:color w:val="000000" w:themeColor="text1"/>
                <w:szCs w:val="24"/>
                <w:lang w:val="id-ID"/>
              </w:rPr>
            </w:pPr>
            <w:r w:rsidRPr="00FA1786">
              <w:rPr>
                <w:rFonts w:cs="Tahoma"/>
                <w:color w:val="000000" w:themeColor="text1"/>
                <w:szCs w:val="24"/>
                <w:lang w:val="id-ID"/>
              </w:rPr>
              <w:t>15</w:t>
            </w:r>
          </w:p>
        </w:tc>
        <w:tc>
          <w:tcPr>
            <w:tcW w:w="2268" w:type="dxa"/>
            <w:shd w:val="clear" w:color="auto" w:fill="auto"/>
            <w:tcMar>
              <w:left w:w="57" w:type="dxa"/>
              <w:right w:w="57" w:type="dxa"/>
            </w:tcMar>
          </w:tcPr>
          <w:p w:rsidR="007B661A" w:rsidRPr="00FA1786" w:rsidRDefault="007B661A" w:rsidP="00AE1D17">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7B661A" w:rsidRPr="00FA1786" w:rsidRDefault="007B661A" w:rsidP="00AE1D17">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p w:rsidR="00F277DB" w:rsidRPr="00FA1786" w:rsidRDefault="00F277DB" w:rsidP="00AE1D17">
            <w:pPr>
              <w:spacing w:after="0" w:line="240" w:lineRule="auto"/>
              <w:rPr>
                <w:rFonts w:cs="Tahoma"/>
                <w:szCs w:val="24"/>
                <w:lang w:val="id-ID"/>
              </w:rPr>
            </w:pPr>
          </w:p>
        </w:tc>
        <w:tc>
          <w:tcPr>
            <w:tcW w:w="1701" w:type="dxa"/>
            <w:tcMar>
              <w:left w:w="57" w:type="dxa"/>
              <w:right w:w="57" w:type="dxa"/>
            </w:tcMar>
          </w:tcPr>
          <w:p w:rsidR="007B661A" w:rsidRPr="00FA1786" w:rsidRDefault="007B661A"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E85B4A" w:rsidRPr="00FA1786" w:rsidRDefault="00E85B4A"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Menganalisis konflik</w:t>
            </w:r>
          </w:p>
        </w:tc>
        <w:tc>
          <w:tcPr>
            <w:tcW w:w="2268" w:type="dxa"/>
            <w:tcMar>
              <w:left w:w="57" w:type="dxa"/>
              <w:right w:w="57" w:type="dxa"/>
            </w:tcMar>
          </w:tcPr>
          <w:p w:rsidR="00E85B4A" w:rsidRPr="00FA1786" w:rsidRDefault="00E85B4A"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Menangani konflik</w:t>
            </w:r>
          </w:p>
        </w:tc>
        <w:tc>
          <w:tcPr>
            <w:tcW w:w="907" w:type="dxa"/>
            <w:shd w:val="clear" w:color="auto" w:fill="auto"/>
            <w:tcMar>
              <w:left w:w="57" w:type="dxa"/>
              <w:right w:w="57" w:type="dxa"/>
            </w:tcMar>
          </w:tcPr>
          <w:p w:rsidR="00E85B4A" w:rsidRPr="00FA1786" w:rsidRDefault="00E85B4A" w:rsidP="000E6E42">
            <w:pPr>
              <w:spacing w:after="0" w:line="240" w:lineRule="auto"/>
              <w:jc w:val="center"/>
              <w:rPr>
                <w:rFonts w:cs="Tahoma"/>
                <w:color w:val="000000" w:themeColor="text1"/>
                <w:szCs w:val="24"/>
                <w:lang w:val="id-ID"/>
              </w:rPr>
            </w:pPr>
            <w:r w:rsidRPr="00FA1786">
              <w:rPr>
                <w:rFonts w:cs="Tahoma"/>
                <w:color w:val="000000" w:themeColor="text1"/>
                <w:szCs w:val="24"/>
                <w:lang w:val="id-ID"/>
              </w:rPr>
              <w:t>15</w:t>
            </w:r>
          </w:p>
        </w:tc>
        <w:tc>
          <w:tcPr>
            <w:tcW w:w="2268" w:type="dxa"/>
            <w:shd w:val="clear" w:color="auto" w:fill="auto"/>
            <w:tcMar>
              <w:left w:w="57" w:type="dxa"/>
              <w:right w:w="57" w:type="dxa"/>
            </w:tcMar>
          </w:tcPr>
          <w:p w:rsidR="00E85B4A" w:rsidRPr="00FA1786" w:rsidRDefault="00E85B4A"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KES.VK01.002.01</w:t>
            </w:r>
          </w:p>
          <w:p w:rsidR="00E85B4A" w:rsidRPr="00FA1786" w:rsidRDefault="00E85B4A" w:rsidP="00AE1D17">
            <w:pPr>
              <w:spacing w:after="0" w:line="240" w:lineRule="auto"/>
              <w:rPr>
                <w:rFonts w:cs="Tahoma"/>
                <w:szCs w:val="24"/>
                <w:lang w:val="id-ID"/>
              </w:rPr>
            </w:pPr>
            <w:r w:rsidRPr="00FA1786">
              <w:rPr>
                <w:rFonts w:cs="Tahoma"/>
                <w:szCs w:val="24"/>
                <w:lang w:val="id-ID"/>
              </w:rPr>
              <w:t>Menerapkan Prinsip Etika dan Etiket dalam Keperawatan</w:t>
            </w:r>
          </w:p>
        </w:tc>
        <w:tc>
          <w:tcPr>
            <w:tcW w:w="1701" w:type="dxa"/>
            <w:tcMar>
              <w:left w:w="57" w:type="dxa"/>
              <w:right w:w="57" w:type="dxa"/>
            </w:tcMar>
          </w:tcPr>
          <w:p w:rsidR="00E85B4A" w:rsidRPr="00FA1786" w:rsidRDefault="00E85B4A"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7B661A" w:rsidRPr="00FA1786" w:rsidRDefault="007B661A"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Memahami informasi kesehatan</w:t>
            </w:r>
          </w:p>
        </w:tc>
        <w:tc>
          <w:tcPr>
            <w:tcW w:w="2268" w:type="dxa"/>
            <w:tcMar>
              <w:left w:w="57" w:type="dxa"/>
              <w:right w:w="57" w:type="dxa"/>
            </w:tcMar>
          </w:tcPr>
          <w:p w:rsidR="007B661A" w:rsidRPr="00FA1786" w:rsidRDefault="007B661A"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Memberikan informasi kesehatan kepada masyarakat</w:t>
            </w:r>
          </w:p>
        </w:tc>
        <w:tc>
          <w:tcPr>
            <w:tcW w:w="907" w:type="dxa"/>
            <w:shd w:val="clear" w:color="auto" w:fill="auto"/>
            <w:tcMar>
              <w:left w:w="57" w:type="dxa"/>
              <w:right w:w="57" w:type="dxa"/>
            </w:tcMar>
          </w:tcPr>
          <w:p w:rsidR="007B661A" w:rsidRPr="00FA1786" w:rsidRDefault="007B661A" w:rsidP="000E6E42">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7B661A" w:rsidRPr="00FA1786" w:rsidRDefault="007B661A" w:rsidP="00AE1D17">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7B661A" w:rsidRPr="00FA1786" w:rsidRDefault="007B661A" w:rsidP="00AE1D17">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7B661A" w:rsidRPr="00FA1786" w:rsidRDefault="007B661A"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DE1D7B" w:rsidRPr="00FA1786" w:rsidRDefault="00DE1D7B"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Menerapkan dokumentasi</w:t>
            </w:r>
          </w:p>
        </w:tc>
        <w:tc>
          <w:tcPr>
            <w:tcW w:w="2268" w:type="dxa"/>
            <w:tcMar>
              <w:left w:w="57" w:type="dxa"/>
              <w:right w:w="57" w:type="dxa"/>
            </w:tcMar>
          </w:tcPr>
          <w:p w:rsidR="00DE1D7B" w:rsidRPr="00FA1786" w:rsidRDefault="00DE1D7B"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Melakukan pendokumentasian</w:t>
            </w:r>
          </w:p>
        </w:tc>
        <w:tc>
          <w:tcPr>
            <w:tcW w:w="907" w:type="dxa"/>
            <w:shd w:val="clear" w:color="auto" w:fill="auto"/>
            <w:tcMar>
              <w:left w:w="57" w:type="dxa"/>
              <w:right w:w="57" w:type="dxa"/>
            </w:tcMar>
          </w:tcPr>
          <w:p w:rsidR="00DE1D7B" w:rsidRPr="00FA1786" w:rsidRDefault="00DE1D7B" w:rsidP="000E6E42">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Melakukan Perawatan Perineum ( Vulva Hygiene )</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9</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Menolong Klien/ Pasien Buang Air Kecil  di Tempat Tidur</w:t>
            </w:r>
          </w:p>
        </w:tc>
        <w:tc>
          <w:tcPr>
            <w:tcW w:w="1701" w:type="dxa"/>
            <w:tcMar>
              <w:left w:w="57" w:type="dxa"/>
              <w:right w:w="57" w:type="dxa"/>
            </w:tcMar>
          </w:tcPr>
          <w:p w:rsidR="00DE1D7B" w:rsidRPr="00FA1786" w:rsidRDefault="00DE1D7B" w:rsidP="00287D70">
            <w:pPr>
              <w:spacing w:after="0" w:line="240" w:lineRule="auto"/>
              <w:rPr>
                <w:rFonts w:cs="Tahoma"/>
                <w:szCs w:val="24"/>
                <w:lang w:val="id-ID"/>
              </w:rPr>
            </w:pPr>
            <w:r w:rsidRPr="00FA1786">
              <w:rPr>
                <w:rFonts w:cs="Tahoma"/>
                <w:szCs w:val="24"/>
                <w:lang w:val="id-ID"/>
              </w:rPr>
              <w:t>Skema Sertifikasi Sertifikat II Bidang Keperawatan</w:t>
            </w:r>
          </w:p>
        </w:tc>
      </w:tr>
      <w:tr w:rsidR="00F52875" w:rsidRPr="00FA1786" w:rsidTr="00F52875">
        <w:tc>
          <w:tcPr>
            <w:tcW w:w="2268" w:type="dxa"/>
            <w:tcMar>
              <w:left w:w="57" w:type="dxa"/>
              <w:right w:w="57" w:type="dxa"/>
            </w:tcMar>
          </w:tcPr>
          <w:p w:rsidR="00DE1D7B" w:rsidRPr="00FA1786" w:rsidRDefault="00DE1D7B"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t>Menerapkan pengumpulan data</w:t>
            </w:r>
          </w:p>
        </w:tc>
        <w:tc>
          <w:tcPr>
            <w:tcW w:w="2268" w:type="dxa"/>
            <w:tcMar>
              <w:left w:w="57" w:type="dxa"/>
              <w:right w:w="57" w:type="dxa"/>
            </w:tcMar>
          </w:tcPr>
          <w:p w:rsidR="00DE1D7B" w:rsidRPr="00FA1786" w:rsidRDefault="00DE1D7B"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Melakukan pengumpulan data</w:t>
            </w:r>
          </w:p>
        </w:tc>
        <w:tc>
          <w:tcPr>
            <w:tcW w:w="907" w:type="dxa"/>
            <w:shd w:val="clear" w:color="auto" w:fill="auto"/>
            <w:tcMar>
              <w:left w:w="57" w:type="dxa"/>
              <w:right w:w="57" w:type="dxa"/>
            </w:tcMar>
          </w:tcPr>
          <w:p w:rsidR="00DE1D7B" w:rsidRPr="00FA1786" w:rsidRDefault="00DE1D7B" w:rsidP="000E6E42">
            <w:pPr>
              <w:spacing w:after="0" w:line="240" w:lineRule="auto"/>
              <w:jc w:val="center"/>
              <w:rPr>
                <w:rFonts w:cs="Tahoma"/>
                <w:color w:val="000000" w:themeColor="text1"/>
                <w:szCs w:val="24"/>
                <w:lang w:val="id-ID"/>
              </w:rPr>
            </w:pPr>
            <w:r w:rsidRPr="00FA1786">
              <w:rPr>
                <w:rFonts w:cs="Tahoma"/>
                <w:color w:val="000000" w:themeColor="text1"/>
                <w:szCs w:val="24"/>
                <w:lang w:val="id-ID"/>
              </w:rPr>
              <w:t>9</w:t>
            </w:r>
          </w:p>
        </w:tc>
        <w:tc>
          <w:tcPr>
            <w:tcW w:w="2268" w:type="dxa"/>
            <w:shd w:val="clear" w:color="auto" w:fill="auto"/>
            <w:tcMar>
              <w:left w:w="57" w:type="dxa"/>
              <w:right w:w="57" w:type="dxa"/>
            </w:tcMar>
          </w:tcPr>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Melakukan Perawatan Perineum ( Vulva Hygiene )</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9</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Menolong Klien/ Pasien Buang Air Kecil  di Tempat Tidur</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 xml:space="preserve">Melakukan Personal Hygiene </w:t>
            </w:r>
            <w:r w:rsidRPr="00FA1786">
              <w:rPr>
                <w:rFonts w:cs="Tahoma"/>
                <w:szCs w:val="24"/>
                <w:lang w:val="id-ID"/>
              </w:rPr>
              <w:lastRenderedPageBreak/>
              <w:t>kepada Klien/ Pasien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3</w:t>
            </w:r>
            <w:r w:rsidRPr="00FA1786">
              <w:rPr>
                <w:rFonts w:ascii="Bookman Old Style" w:hAnsi="Bookman Old Style"/>
                <w:lang w:val="sv-SE"/>
              </w:rPr>
              <w:t>.01</w:t>
            </w:r>
          </w:p>
          <w:p w:rsidR="00AE1D17" w:rsidRPr="00FA1786" w:rsidRDefault="00DE1D7B" w:rsidP="00AE1D17">
            <w:pPr>
              <w:pStyle w:val="Heading1"/>
              <w:tabs>
                <w:tab w:val="left" w:pos="2160"/>
              </w:tabs>
              <w:spacing w:before="120"/>
              <w:ind w:left="0"/>
              <w:rPr>
                <w:rFonts w:ascii="Bookman Old Style" w:hAnsi="Bookman Old Style" w:cs="Tahoma"/>
                <w:lang w:val="id-ID"/>
              </w:rPr>
            </w:pPr>
            <w:r w:rsidRPr="00FA1786">
              <w:rPr>
                <w:rFonts w:ascii="Bookman Old Style" w:hAnsi="Bookman Old Style" w:cs="Tahoma"/>
                <w:lang w:val="id-ID"/>
              </w:rPr>
              <w:t>Menyiapkan Tempat Tidur Sebagai Bagian dari Asuhan Keperawatan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Membersihkan Alat- alat Perawatan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Melakukan Perawatan Setelah Klien/ Pasien Meninggal Dunia</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Memasang Buli Buli Panas</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Memasang Kirbat Es</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Mengukur Tanda- tanda Vital</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10</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Menolong Klien/ Pasien Buang Air Besar di Tempat Tidur</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11</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Memberi Kompres Dingin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12</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Memberi Kompres Hangat</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Membantu Klien/ Pasien Dudik di Tempat Tidur</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lastRenderedPageBreak/>
              <w:t>Memindahkan Klien/ Pasien dari Tempat Tidur ke Brankar dan Sebaliknya</w:t>
            </w:r>
          </w:p>
          <w:p w:rsidR="00642D89" w:rsidRPr="00FA1786" w:rsidRDefault="00642D89" w:rsidP="00AE1D17">
            <w:pPr>
              <w:pStyle w:val="Heading1"/>
              <w:tabs>
                <w:tab w:val="left" w:pos="2160"/>
              </w:tabs>
              <w:spacing w:before="120"/>
              <w:ind w:left="0"/>
              <w:rPr>
                <w:rFonts w:ascii="Bookman Old Style" w:hAnsi="Bookman Old Style"/>
                <w:lang w:val="id-ID"/>
              </w:rPr>
            </w:pP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15</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Mobilisasi Klien/ Pasien Miring Kiri, Kanan dan Berbaring</w:t>
            </w:r>
          </w:p>
        </w:tc>
        <w:tc>
          <w:tcPr>
            <w:tcW w:w="1701" w:type="dxa"/>
            <w:tcMar>
              <w:left w:w="57" w:type="dxa"/>
              <w:right w:w="57" w:type="dxa"/>
            </w:tcMar>
          </w:tcPr>
          <w:p w:rsidR="00DE1D7B" w:rsidRPr="00FA1786" w:rsidRDefault="00DE1D7B" w:rsidP="00287D70">
            <w:pPr>
              <w:spacing w:after="0" w:line="240" w:lineRule="auto"/>
              <w:rPr>
                <w:rFonts w:cs="Tahoma"/>
                <w:szCs w:val="24"/>
                <w:lang w:val="id-ID"/>
              </w:rPr>
            </w:pPr>
            <w:r w:rsidRPr="00FA1786">
              <w:rPr>
                <w:rFonts w:cs="Tahoma"/>
                <w:szCs w:val="24"/>
                <w:lang w:val="id-ID"/>
              </w:rPr>
              <w:lastRenderedPageBreak/>
              <w:t>Skema Sertifikasi Sertifikat II Bidang Keperawatan</w:t>
            </w:r>
          </w:p>
        </w:tc>
      </w:tr>
      <w:tr w:rsidR="00F52875" w:rsidRPr="00FA1786" w:rsidTr="0047121F">
        <w:trPr>
          <w:trHeight w:val="7943"/>
        </w:trPr>
        <w:tc>
          <w:tcPr>
            <w:tcW w:w="2268" w:type="dxa"/>
            <w:tcMar>
              <w:left w:w="57" w:type="dxa"/>
              <w:right w:w="57" w:type="dxa"/>
            </w:tcMar>
          </w:tcPr>
          <w:p w:rsidR="00DE1D7B" w:rsidRPr="00FA1786" w:rsidRDefault="00DE1D7B" w:rsidP="00AE1D17">
            <w:pPr>
              <w:pStyle w:val="ListParagraph"/>
              <w:numPr>
                <w:ilvl w:val="1"/>
                <w:numId w:val="12"/>
              </w:numPr>
              <w:spacing w:before="120" w:after="0" w:line="240" w:lineRule="auto"/>
              <w:ind w:left="567" w:hanging="567"/>
              <w:contextualSpacing w:val="0"/>
              <w:rPr>
                <w:rFonts w:cs="Tahoma"/>
                <w:spacing w:val="1"/>
                <w:szCs w:val="24"/>
                <w:lang w:val="id-ID"/>
              </w:rPr>
            </w:pPr>
            <w:r w:rsidRPr="00FA1786">
              <w:rPr>
                <w:rFonts w:cs="Tahoma"/>
                <w:spacing w:val="1"/>
                <w:szCs w:val="24"/>
                <w:lang w:val="id-ID"/>
              </w:rPr>
              <w:lastRenderedPageBreak/>
              <w:t>Menerapkan pembuatan laporan</w:t>
            </w:r>
          </w:p>
        </w:tc>
        <w:tc>
          <w:tcPr>
            <w:tcW w:w="2268" w:type="dxa"/>
            <w:tcMar>
              <w:left w:w="57" w:type="dxa"/>
              <w:right w:w="57" w:type="dxa"/>
            </w:tcMar>
          </w:tcPr>
          <w:p w:rsidR="00DE1D7B" w:rsidRPr="00FA1786" w:rsidRDefault="00DE1D7B" w:rsidP="00287D70">
            <w:pPr>
              <w:pStyle w:val="ListParagraph"/>
              <w:numPr>
                <w:ilvl w:val="1"/>
                <w:numId w:val="13"/>
              </w:numPr>
              <w:spacing w:before="120" w:after="0" w:line="240" w:lineRule="auto"/>
              <w:ind w:left="597" w:hanging="567"/>
              <w:contextualSpacing w:val="0"/>
              <w:rPr>
                <w:rFonts w:cs="Tahoma"/>
                <w:spacing w:val="1"/>
                <w:szCs w:val="24"/>
                <w:lang w:val="id-ID"/>
              </w:rPr>
            </w:pPr>
            <w:r w:rsidRPr="00FA1786">
              <w:rPr>
                <w:rFonts w:cs="Tahoma"/>
                <w:spacing w:val="1"/>
                <w:szCs w:val="24"/>
                <w:lang w:val="id-ID"/>
              </w:rPr>
              <w:t>Membuat laporan hasil pengumpulan data</w:t>
            </w:r>
          </w:p>
        </w:tc>
        <w:tc>
          <w:tcPr>
            <w:tcW w:w="907" w:type="dxa"/>
            <w:shd w:val="clear" w:color="auto" w:fill="auto"/>
            <w:tcMar>
              <w:left w:w="57" w:type="dxa"/>
              <w:right w:w="57" w:type="dxa"/>
            </w:tcMar>
          </w:tcPr>
          <w:p w:rsidR="00DE1D7B" w:rsidRPr="00FA1786" w:rsidRDefault="00DE1D7B" w:rsidP="00FE1FE3">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tc>
        <w:tc>
          <w:tcPr>
            <w:tcW w:w="2268" w:type="dxa"/>
            <w:shd w:val="clear" w:color="auto" w:fill="auto"/>
            <w:tcMar>
              <w:left w:w="57" w:type="dxa"/>
              <w:right w:w="57" w:type="dxa"/>
            </w:tcMar>
          </w:tcPr>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w:t>
            </w:r>
            <w:r w:rsidRPr="00FA1786">
              <w:rPr>
                <w:rFonts w:ascii="Bookman Old Style" w:hAnsi="Bookman Old Style"/>
                <w:lang w:val="id-ID"/>
              </w:rPr>
              <w:t>3</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Menerapkan Prinsip Infeksi Nosokomial</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Melakukan Personal Hygiene kepada Klien/ Pasien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3</w:t>
            </w:r>
            <w:r w:rsidRPr="00FA1786">
              <w:rPr>
                <w:rFonts w:ascii="Bookman Old Style" w:hAnsi="Bookman Old Style"/>
                <w:lang w:val="sv-SE"/>
              </w:rPr>
              <w:t>.01</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cs="Tahoma"/>
                <w:lang w:val="id-ID"/>
              </w:rPr>
              <w:t>Menyiapkan Tempat Tidur Sebagai Bagian dari Asuhan Keperawatan</w:t>
            </w:r>
            <w:r w:rsidRPr="00FA1786">
              <w:rPr>
                <w:rFonts w:ascii="Bookman Old Style" w:hAnsi="Bookman Old Style" w:cs="Tahoma"/>
                <w:lang w:val="id-ID"/>
              </w:rPr>
              <w:br/>
            </w: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Membersihkan Alat- alat Perawatan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Melakukan Perawatan Setelah Klien/ Pasien Meninggal Dunia</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Memasang Buli Buli Panas</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Memasang Kirbat Es</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 xml:space="preserve">Mengukur Tanda- </w:t>
            </w:r>
            <w:r w:rsidRPr="00FA1786">
              <w:rPr>
                <w:rFonts w:cs="Tahoma"/>
                <w:szCs w:val="24"/>
                <w:lang w:val="id-ID"/>
              </w:rPr>
              <w:lastRenderedPageBreak/>
              <w:t>tanda Vital</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10</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Menolong Klien/ Pasien Buang Air Besar di Tempat Tidur</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11</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Memberi Kompres Dingin</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12</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Memberi Kompres Hangat</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DE1D7B" w:rsidRPr="00FA1786" w:rsidRDefault="00355A59" w:rsidP="00AE1D17">
            <w:pPr>
              <w:spacing w:after="0" w:line="240" w:lineRule="auto"/>
              <w:rPr>
                <w:rFonts w:cs="Tahoma"/>
                <w:szCs w:val="24"/>
                <w:lang w:val="id-ID"/>
              </w:rPr>
            </w:pPr>
            <w:r w:rsidRPr="00FA1786">
              <w:rPr>
                <w:rFonts w:cs="Tahoma"/>
                <w:szCs w:val="24"/>
                <w:lang w:val="id-ID"/>
              </w:rPr>
              <w:t>Membantu Klien/ Pasien Dudu</w:t>
            </w:r>
            <w:r w:rsidR="00DE1D7B" w:rsidRPr="00FA1786">
              <w:rPr>
                <w:rFonts w:cs="Tahoma"/>
                <w:szCs w:val="24"/>
                <w:lang w:val="id-ID"/>
              </w:rPr>
              <w:t>k di Tempat Tidur</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14</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Memindahkan Klien/ Pasien dari Tempat Tidur ke Brankar dan Sebaliknya</w:t>
            </w:r>
          </w:p>
          <w:p w:rsidR="00DE1D7B" w:rsidRPr="00FA1786" w:rsidRDefault="00DE1D7B" w:rsidP="00AE1D17">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15</w:t>
            </w:r>
            <w:r w:rsidRPr="00FA1786">
              <w:rPr>
                <w:rFonts w:ascii="Bookman Old Style" w:hAnsi="Bookman Old Style"/>
                <w:lang w:val="sv-SE"/>
              </w:rPr>
              <w:t>.01</w:t>
            </w:r>
          </w:p>
          <w:p w:rsidR="00DE1D7B" w:rsidRPr="00FA1786" w:rsidRDefault="00DE1D7B" w:rsidP="00AE1D17">
            <w:pPr>
              <w:spacing w:after="0" w:line="240" w:lineRule="auto"/>
              <w:rPr>
                <w:rFonts w:cs="Tahoma"/>
                <w:szCs w:val="24"/>
                <w:lang w:val="id-ID"/>
              </w:rPr>
            </w:pPr>
            <w:r w:rsidRPr="00FA1786">
              <w:rPr>
                <w:rFonts w:cs="Tahoma"/>
                <w:szCs w:val="24"/>
                <w:lang w:val="id-ID"/>
              </w:rPr>
              <w:t>Mobilisasi Klien/ Pasien Miring Kiri, Kanan dan Berbaring</w:t>
            </w:r>
          </w:p>
          <w:p w:rsidR="00DE1D7B" w:rsidRPr="00FA1786" w:rsidRDefault="00DE1D7B" w:rsidP="00AE1D17">
            <w:pPr>
              <w:spacing w:after="0" w:line="240" w:lineRule="auto"/>
              <w:rPr>
                <w:rFonts w:cs="Tahoma"/>
                <w:szCs w:val="24"/>
                <w:lang w:val="id-ID"/>
              </w:rPr>
            </w:pPr>
          </w:p>
        </w:tc>
        <w:tc>
          <w:tcPr>
            <w:tcW w:w="1701" w:type="dxa"/>
            <w:tcMar>
              <w:left w:w="57" w:type="dxa"/>
              <w:right w:w="57" w:type="dxa"/>
            </w:tcMar>
          </w:tcPr>
          <w:p w:rsidR="00DE1D7B" w:rsidRPr="00FA1786" w:rsidRDefault="00DE1D7B" w:rsidP="00287D70">
            <w:pPr>
              <w:spacing w:after="0" w:line="240" w:lineRule="auto"/>
              <w:rPr>
                <w:rFonts w:cs="Tahoma"/>
                <w:szCs w:val="24"/>
                <w:lang w:val="id-ID"/>
              </w:rPr>
            </w:pPr>
            <w:r w:rsidRPr="00FA1786">
              <w:rPr>
                <w:rFonts w:cs="Tahoma"/>
                <w:szCs w:val="24"/>
                <w:lang w:val="id-ID"/>
              </w:rPr>
              <w:lastRenderedPageBreak/>
              <w:t>Skema Sertifikasi Sertifikat II Bidang Keperawatan</w:t>
            </w:r>
          </w:p>
        </w:tc>
      </w:tr>
      <w:tr w:rsidR="00126A66" w:rsidRPr="00FA1786" w:rsidTr="008258AC">
        <w:trPr>
          <w:trHeight w:val="637"/>
        </w:trPr>
        <w:tc>
          <w:tcPr>
            <w:tcW w:w="4536" w:type="dxa"/>
            <w:gridSpan w:val="2"/>
            <w:tcMar>
              <w:left w:w="57" w:type="dxa"/>
              <w:right w:w="57" w:type="dxa"/>
            </w:tcMar>
          </w:tcPr>
          <w:p w:rsidR="00126A66" w:rsidRPr="00126A66" w:rsidRDefault="00126A66" w:rsidP="00126A66">
            <w:pPr>
              <w:spacing w:after="0" w:line="240" w:lineRule="auto"/>
              <w:jc w:val="center"/>
              <w:rPr>
                <w:rFonts w:cs="Tahoma"/>
                <w:b/>
                <w:spacing w:val="1"/>
                <w:szCs w:val="24"/>
                <w:lang w:val="id-ID"/>
              </w:rPr>
            </w:pPr>
            <w:r w:rsidRPr="00126A66">
              <w:rPr>
                <w:rFonts w:cs="Tahoma"/>
                <w:b/>
                <w:spacing w:val="1"/>
                <w:szCs w:val="24"/>
                <w:lang w:val="id-ID"/>
              </w:rPr>
              <w:t>Jumlah Jam Pelajaran</w:t>
            </w:r>
            <w:r>
              <w:rPr>
                <w:rFonts w:cs="Tahoma"/>
                <w:b/>
                <w:spacing w:val="1"/>
                <w:szCs w:val="24"/>
                <w:lang w:val="id-ID"/>
              </w:rPr>
              <w:t xml:space="preserve"> ( JP )</w:t>
            </w:r>
          </w:p>
        </w:tc>
        <w:tc>
          <w:tcPr>
            <w:tcW w:w="907" w:type="dxa"/>
            <w:shd w:val="clear" w:color="auto" w:fill="auto"/>
            <w:tcMar>
              <w:left w:w="57" w:type="dxa"/>
              <w:right w:w="57" w:type="dxa"/>
            </w:tcMar>
          </w:tcPr>
          <w:p w:rsidR="00126A66" w:rsidRPr="00126A66" w:rsidRDefault="00126A66" w:rsidP="00FE1FE3">
            <w:pPr>
              <w:spacing w:after="0" w:line="240" w:lineRule="auto"/>
              <w:jc w:val="center"/>
              <w:rPr>
                <w:rFonts w:cs="Tahoma"/>
                <w:b/>
                <w:color w:val="000000" w:themeColor="text1"/>
                <w:szCs w:val="24"/>
                <w:lang w:val="id-ID"/>
              </w:rPr>
            </w:pPr>
            <w:r w:rsidRPr="00126A66">
              <w:rPr>
                <w:rFonts w:cs="Tahoma"/>
                <w:b/>
                <w:color w:val="000000" w:themeColor="text1"/>
                <w:szCs w:val="24"/>
                <w:lang w:val="id-ID"/>
              </w:rPr>
              <w:t>180</w:t>
            </w:r>
          </w:p>
        </w:tc>
        <w:tc>
          <w:tcPr>
            <w:tcW w:w="2268" w:type="dxa"/>
            <w:shd w:val="clear" w:color="auto" w:fill="auto"/>
            <w:tcMar>
              <w:left w:w="57" w:type="dxa"/>
              <w:right w:w="57" w:type="dxa"/>
            </w:tcMar>
          </w:tcPr>
          <w:p w:rsidR="00126A66" w:rsidRPr="00FA1786" w:rsidRDefault="00126A66" w:rsidP="00AE1D17">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26A66" w:rsidRPr="00FA1786" w:rsidRDefault="00126A66" w:rsidP="00287D70">
            <w:pPr>
              <w:spacing w:after="0" w:line="240" w:lineRule="auto"/>
              <w:rPr>
                <w:rFonts w:cs="Tahoma"/>
                <w:szCs w:val="24"/>
                <w:lang w:val="id-ID"/>
              </w:rPr>
            </w:pPr>
          </w:p>
        </w:tc>
      </w:tr>
    </w:tbl>
    <w:p w:rsidR="006E6E9D" w:rsidRPr="00FA1786" w:rsidRDefault="006E6E9D" w:rsidP="00287D70">
      <w:pPr>
        <w:spacing w:after="0" w:line="240" w:lineRule="auto"/>
        <w:rPr>
          <w:rFonts w:cs="Tahoma"/>
          <w:szCs w:val="24"/>
          <w:lang w:val="id-ID"/>
        </w:rPr>
      </w:pPr>
      <w:r w:rsidRPr="00FA1786">
        <w:rPr>
          <w:rFonts w:cs="Tahoma"/>
          <w:b/>
          <w:szCs w:val="24"/>
          <w:lang w:val="id-ID"/>
        </w:rPr>
        <w:t>Mata Pelajaran : Ilmu Kesehatan Masyarakat</w:t>
      </w:r>
    </w:p>
    <w:p w:rsidR="00AE1D17" w:rsidRPr="00FA1786" w:rsidRDefault="00AE1D17" w:rsidP="00287D70">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B60A2D" w:rsidRPr="00FA1786" w:rsidTr="00AE1D17">
        <w:trPr>
          <w:tblHeader/>
        </w:trPr>
        <w:tc>
          <w:tcPr>
            <w:tcW w:w="2268" w:type="dxa"/>
            <w:shd w:val="clear" w:color="auto" w:fill="auto"/>
            <w:tcMar>
              <w:left w:w="57" w:type="dxa"/>
              <w:right w:w="57" w:type="dxa"/>
            </w:tcMar>
            <w:vAlign w:val="center"/>
          </w:tcPr>
          <w:p w:rsidR="00B60A2D" w:rsidRPr="00FA1786" w:rsidRDefault="00B60A2D"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B60A2D" w:rsidRPr="00FA1786" w:rsidRDefault="00B60A2D" w:rsidP="00287D70">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B60A2D" w:rsidRDefault="00B60A2D" w:rsidP="00287D70">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8D5C6F" w:rsidRPr="00FA1786" w:rsidRDefault="008D5C6F" w:rsidP="00287D70">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B60A2D" w:rsidRPr="00FA1786" w:rsidRDefault="00B60A2D" w:rsidP="00287D70">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B60A2D" w:rsidRPr="00FA1786" w:rsidRDefault="00B60A2D" w:rsidP="00287D70">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E85B4A" w:rsidRPr="00FA1786" w:rsidTr="00AE1D17">
        <w:tc>
          <w:tcPr>
            <w:tcW w:w="2268" w:type="dxa"/>
            <w:tcMar>
              <w:left w:w="57" w:type="dxa"/>
              <w:right w:w="57" w:type="dxa"/>
            </w:tcMar>
          </w:tcPr>
          <w:p w:rsidR="00E85B4A" w:rsidRPr="00FA1786" w:rsidRDefault="00E85B4A"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 xml:space="preserve">Menganalisis kasus dinamika masyarakat  pada  kelompok  sosial,  pranata  sosial,  dan mobilitas </w:t>
            </w:r>
            <w:r w:rsidRPr="00FA1786">
              <w:rPr>
                <w:rFonts w:cs="Tahoma"/>
                <w:spacing w:val="-1"/>
                <w:position w:val="1"/>
                <w:szCs w:val="24"/>
                <w:lang w:val="id-ID"/>
              </w:rPr>
              <w:lastRenderedPageBreak/>
              <w:t>sosial</w:t>
            </w:r>
          </w:p>
        </w:tc>
        <w:tc>
          <w:tcPr>
            <w:tcW w:w="2268" w:type="dxa"/>
            <w:tcMar>
              <w:left w:w="57" w:type="dxa"/>
              <w:right w:w="57" w:type="dxa"/>
            </w:tcMar>
          </w:tcPr>
          <w:p w:rsidR="00E85B4A" w:rsidRPr="00FA1786" w:rsidRDefault="00E85B4A"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lastRenderedPageBreak/>
              <w:t xml:space="preserve">Melakukan penanganan kasus  dinamika  masyarakat kelompok sosial, pranata sosial, dan mobilitas </w:t>
            </w:r>
            <w:r w:rsidRPr="00FA1786">
              <w:rPr>
                <w:rFonts w:cs="Tahoma"/>
                <w:spacing w:val="-1"/>
                <w:position w:val="1"/>
                <w:szCs w:val="24"/>
                <w:lang w:val="id-ID"/>
              </w:rPr>
              <w:lastRenderedPageBreak/>
              <w:t>sosial</w:t>
            </w:r>
          </w:p>
        </w:tc>
        <w:tc>
          <w:tcPr>
            <w:tcW w:w="907" w:type="dxa"/>
            <w:shd w:val="clear" w:color="auto" w:fill="auto"/>
            <w:tcMar>
              <w:left w:w="57" w:type="dxa"/>
              <w:right w:w="57" w:type="dxa"/>
            </w:tcMar>
          </w:tcPr>
          <w:p w:rsidR="00E85B4A" w:rsidRPr="00FA1786" w:rsidRDefault="00E85B4A"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lastRenderedPageBreak/>
              <w:t>8</w:t>
            </w:r>
          </w:p>
          <w:p w:rsidR="00E85B4A" w:rsidRPr="00FA1786" w:rsidRDefault="00E85B4A"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E85B4A" w:rsidRPr="00FA1786" w:rsidRDefault="00E85B4A"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KES.VK01.002.01</w:t>
            </w:r>
          </w:p>
          <w:p w:rsidR="00E85B4A" w:rsidRPr="00FA1786" w:rsidRDefault="00E85B4A" w:rsidP="00287D70">
            <w:pPr>
              <w:spacing w:after="0" w:line="240" w:lineRule="auto"/>
              <w:rPr>
                <w:rFonts w:cs="Tahoma"/>
                <w:szCs w:val="24"/>
                <w:lang w:val="id-ID"/>
              </w:rPr>
            </w:pPr>
            <w:r w:rsidRPr="00FA1786">
              <w:rPr>
                <w:rFonts w:cs="Tahoma"/>
                <w:szCs w:val="24"/>
                <w:lang w:val="id-ID"/>
              </w:rPr>
              <w:t>Menerapkan Prinsip Etika dan Etiket dalam Keperawatan</w:t>
            </w:r>
          </w:p>
        </w:tc>
        <w:tc>
          <w:tcPr>
            <w:tcW w:w="1701" w:type="dxa"/>
            <w:tcMar>
              <w:left w:w="57" w:type="dxa"/>
              <w:right w:w="57" w:type="dxa"/>
            </w:tcMar>
          </w:tcPr>
          <w:p w:rsidR="00E85B4A" w:rsidRPr="00FA1786" w:rsidRDefault="00E85B4A" w:rsidP="00287D70">
            <w:pPr>
              <w:spacing w:after="0" w:line="240" w:lineRule="auto"/>
              <w:rPr>
                <w:rFonts w:cs="Tahoma"/>
                <w:szCs w:val="24"/>
                <w:lang w:val="id-ID"/>
              </w:rPr>
            </w:pPr>
            <w:r w:rsidRPr="00FA1786">
              <w:rPr>
                <w:rFonts w:cs="Tahoma"/>
                <w:szCs w:val="24"/>
                <w:lang w:val="id-ID"/>
              </w:rPr>
              <w:t>Skema Sertifikasi Sertifikat II Bidang Keperawatan</w:t>
            </w:r>
          </w:p>
        </w:tc>
      </w:tr>
      <w:tr w:rsidR="00E94153" w:rsidRPr="00FA1786" w:rsidTr="00AE1D17">
        <w:tc>
          <w:tcPr>
            <w:tcW w:w="2268" w:type="dxa"/>
            <w:tcMar>
              <w:left w:w="57" w:type="dxa"/>
              <w:right w:w="57" w:type="dxa"/>
            </w:tcMar>
          </w:tcPr>
          <w:p w:rsidR="00E94153" w:rsidRPr="00FA1786" w:rsidRDefault="00E94153"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Menerapkan usaha kesehatan sekolah</w:t>
            </w:r>
          </w:p>
        </w:tc>
        <w:tc>
          <w:tcPr>
            <w:tcW w:w="2268" w:type="dxa"/>
            <w:tcMar>
              <w:left w:w="57" w:type="dxa"/>
              <w:right w:w="57" w:type="dxa"/>
            </w:tcMar>
          </w:tcPr>
          <w:p w:rsidR="00E94153" w:rsidRPr="00FA1786" w:rsidRDefault="00E94153"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Melaksanakan usaha kesehatan sekolah</w:t>
            </w:r>
          </w:p>
        </w:tc>
        <w:tc>
          <w:tcPr>
            <w:tcW w:w="907" w:type="dxa"/>
            <w:shd w:val="clear" w:color="auto" w:fill="auto"/>
            <w:tcMar>
              <w:left w:w="57" w:type="dxa"/>
              <w:right w:w="57" w:type="dxa"/>
            </w:tcMar>
          </w:tcPr>
          <w:p w:rsidR="00E94153"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8</w:t>
            </w:r>
          </w:p>
          <w:p w:rsidR="00E94153" w:rsidRPr="00FA1786" w:rsidRDefault="00E94153"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11</w:t>
            </w:r>
            <w:r w:rsidRPr="00FA1786">
              <w:rPr>
                <w:rFonts w:ascii="Bookman Old Style" w:hAnsi="Bookman Old Style"/>
                <w:lang w:val="sv-SE"/>
              </w:rPr>
              <w:t>.01</w:t>
            </w:r>
          </w:p>
          <w:p w:rsidR="00E94153" w:rsidRPr="00FA1786" w:rsidRDefault="00E94153" w:rsidP="00287D70">
            <w:pPr>
              <w:spacing w:after="0" w:line="240" w:lineRule="auto"/>
              <w:rPr>
                <w:rFonts w:cs="Tahoma"/>
                <w:szCs w:val="24"/>
                <w:lang w:val="id-ID"/>
              </w:rPr>
            </w:pPr>
            <w:r w:rsidRPr="00FA1786">
              <w:rPr>
                <w:rFonts w:cs="Tahoma"/>
                <w:szCs w:val="24"/>
                <w:lang w:val="id-ID"/>
              </w:rPr>
              <w:t>Memberi Kompres Dingin</w:t>
            </w:r>
          </w:p>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12</w:t>
            </w:r>
            <w:r w:rsidRPr="00FA1786">
              <w:rPr>
                <w:rFonts w:ascii="Bookman Old Style" w:hAnsi="Bookman Old Style"/>
                <w:lang w:val="sv-SE"/>
              </w:rPr>
              <w:t>.01</w:t>
            </w:r>
          </w:p>
          <w:p w:rsidR="00E94153" w:rsidRPr="00FA1786" w:rsidRDefault="00E94153" w:rsidP="00287D70">
            <w:pPr>
              <w:spacing w:after="0" w:line="240" w:lineRule="auto"/>
              <w:rPr>
                <w:rFonts w:cs="Tahoma"/>
                <w:szCs w:val="24"/>
                <w:lang w:val="id-ID"/>
              </w:rPr>
            </w:pPr>
            <w:r w:rsidRPr="00FA1786">
              <w:rPr>
                <w:rFonts w:cs="Tahoma"/>
                <w:szCs w:val="24"/>
                <w:lang w:val="id-ID"/>
              </w:rPr>
              <w:t>Memberi Kompres Hangat</w:t>
            </w:r>
          </w:p>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29654F" w:rsidRPr="00FA1786" w:rsidRDefault="0029654F" w:rsidP="00445826">
            <w:pPr>
              <w:pStyle w:val="Heading1"/>
              <w:tabs>
                <w:tab w:val="left" w:pos="2160"/>
              </w:tabs>
              <w:spacing w:before="120"/>
              <w:ind w:left="0"/>
              <w:rPr>
                <w:rFonts w:ascii="Bookman Old Style" w:hAnsi="Bookman Old Style"/>
                <w:lang w:val="id-ID"/>
              </w:rPr>
            </w:pPr>
            <w:r w:rsidRPr="00FA1786">
              <w:rPr>
                <w:rFonts w:ascii="Bookman Old Style" w:hAnsi="Bookman Old Style"/>
                <w:lang w:val="id-ID"/>
              </w:rPr>
              <w:t>Membantu klien duduk/pasien duduk di tempat tidur.</w:t>
            </w:r>
          </w:p>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E94153" w:rsidRPr="00FA1786" w:rsidRDefault="00E94153" w:rsidP="00287D70">
            <w:pPr>
              <w:spacing w:after="0" w:line="240" w:lineRule="auto"/>
              <w:rPr>
                <w:rFonts w:cs="Tahoma"/>
                <w:szCs w:val="24"/>
                <w:lang w:val="id-ID"/>
              </w:rPr>
            </w:pPr>
            <w:r w:rsidRPr="00FA1786">
              <w:rPr>
                <w:rFonts w:cs="Tahoma"/>
                <w:szCs w:val="24"/>
                <w:lang w:val="id-ID"/>
              </w:rPr>
              <w:t>Memasang Buli Buli Panas</w:t>
            </w:r>
          </w:p>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E94153" w:rsidRPr="00FA1786" w:rsidRDefault="00E94153" w:rsidP="00287D70">
            <w:pPr>
              <w:spacing w:after="0" w:line="240" w:lineRule="auto"/>
              <w:rPr>
                <w:rFonts w:cs="Tahoma"/>
                <w:szCs w:val="24"/>
                <w:lang w:val="id-ID"/>
              </w:rPr>
            </w:pPr>
            <w:r w:rsidRPr="00FA1786">
              <w:rPr>
                <w:rFonts w:cs="Tahoma"/>
                <w:szCs w:val="24"/>
                <w:lang w:val="id-ID"/>
              </w:rPr>
              <w:t>Memasang Kirbat Es</w:t>
            </w:r>
          </w:p>
          <w:p w:rsidR="00E94153" w:rsidRPr="00FA1786" w:rsidRDefault="00E94153"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E94153" w:rsidRPr="00FA1786" w:rsidRDefault="00E94153" w:rsidP="00287D70">
            <w:pPr>
              <w:spacing w:after="0" w:line="240" w:lineRule="auto"/>
              <w:rPr>
                <w:rFonts w:cs="Tahoma"/>
                <w:szCs w:val="24"/>
                <w:lang w:val="id-ID"/>
              </w:rPr>
            </w:pPr>
            <w:r w:rsidRPr="00FA1786">
              <w:rPr>
                <w:rFonts w:cs="Tahoma"/>
                <w:szCs w:val="24"/>
                <w:lang w:val="id-ID"/>
              </w:rPr>
              <w:t>Mengukur Tanda- tanda Vital</w:t>
            </w:r>
          </w:p>
        </w:tc>
        <w:tc>
          <w:tcPr>
            <w:tcW w:w="1701" w:type="dxa"/>
            <w:tcMar>
              <w:left w:w="57" w:type="dxa"/>
              <w:right w:w="57" w:type="dxa"/>
            </w:tcMar>
          </w:tcPr>
          <w:p w:rsidR="00E94153" w:rsidRPr="00FA1786" w:rsidRDefault="00E94153" w:rsidP="00287D70">
            <w:pPr>
              <w:spacing w:after="0" w:line="240" w:lineRule="auto"/>
              <w:rPr>
                <w:rFonts w:cs="Tahoma"/>
                <w:szCs w:val="24"/>
                <w:lang w:val="id-ID"/>
              </w:rPr>
            </w:pPr>
            <w:r w:rsidRPr="00FA1786">
              <w:rPr>
                <w:rFonts w:cs="Tahoma"/>
                <w:szCs w:val="24"/>
                <w:lang w:val="id-ID"/>
              </w:rPr>
              <w:t>Skema Sertifikasi Sertifikat II Bidang Keperawatan</w:t>
            </w:r>
          </w:p>
        </w:tc>
      </w:tr>
      <w:tr w:rsidR="00DC52F6" w:rsidRPr="00FA1786" w:rsidTr="00AE1D17">
        <w:tc>
          <w:tcPr>
            <w:tcW w:w="2268" w:type="dxa"/>
            <w:tcMar>
              <w:left w:w="57" w:type="dxa"/>
              <w:right w:w="57" w:type="dxa"/>
            </w:tcMar>
          </w:tcPr>
          <w:p w:rsidR="00DC52F6" w:rsidRPr="00FA1786" w:rsidRDefault="00DC52F6"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Menerapkan program  Kesehatan  Ibu  dan Anak (KIA)</w:t>
            </w:r>
          </w:p>
        </w:tc>
        <w:tc>
          <w:tcPr>
            <w:tcW w:w="2268" w:type="dxa"/>
            <w:tcMar>
              <w:left w:w="57" w:type="dxa"/>
              <w:right w:w="57" w:type="dxa"/>
            </w:tcMar>
          </w:tcPr>
          <w:p w:rsidR="00DC52F6" w:rsidRPr="00FA1786" w:rsidRDefault="00DC52F6"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Melaksanakan  kegiatan  Kesehatan  Ibu dan Anak (KIA)</w:t>
            </w:r>
          </w:p>
        </w:tc>
        <w:tc>
          <w:tcPr>
            <w:tcW w:w="907" w:type="dxa"/>
            <w:shd w:val="clear" w:color="auto" w:fill="auto"/>
            <w:tcMar>
              <w:left w:w="57" w:type="dxa"/>
              <w:right w:w="57" w:type="dxa"/>
            </w:tcMar>
          </w:tcPr>
          <w:p w:rsidR="00DC52F6"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p w:rsidR="00DC52F6" w:rsidRPr="00FA1786" w:rsidRDefault="00DC52F6"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DC52F6" w:rsidRPr="00FA1786" w:rsidRDefault="00DC52F6"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DC52F6" w:rsidRPr="00FA1786" w:rsidRDefault="00DC52F6" w:rsidP="00287D70">
            <w:pPr>
              <w:spacing w:after="0" w:line="240" w:lineRule="auto"/>
              <w:rPr>
                <w:rFonts w:cs="Tahoma"/>
                <w:szCs w:val="24"/>
                <w:lang w:val="id-ID"/>
              </w:rPr>
            </w:pPr>
            <w:r w:rsidRPr="00FA1786">
              <w:rPr>
                <w:rFonts w:cs="Tahoma"/>
                <w:szCs w:val="24"/>
                <w:lang w:val="id-ID"/>
              </w:rPr>
              <w:t>Melakukan Personal Hygiene kepada Klien/ Pasien</w:t>
            </w:r>
          </w:p>
          <w:p w:rsidR="00DC52F6" w:rsidRPr="00FA1786" w:rsidRDefault="00DC52F6"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DC52F6" w:rsidRPr="00FA1786" w:rsidRDefault="00DC52F6" w:rsidP="00287D70">
            <w:pPr>
              <w:spacing w:after="0" w:line="240" w:lineRule="auto"/>
              <w:rPr>
                <w:rFonts w:cs="Tahoma"/>
                <w:szCs w:val="24"/>
                <w:lang w:val="id-ID"/>
              </w:rPr>
            </w:pPr>
            <w:r w:rsidRPr="00FA1786">
              <w:rPr>
                <w:rFonts w:cs="Tahoma"/>
                <w:szCs w:val="24"/>
                <w:lang w:val="id-ID"/>
              </w:rPr>
              <w:t>Melakukan Per</w:t>
            </w:r>
            <w:r w:rsidR="00642D89" w:rsidRPr="00FA1786">
              <w:rPr>
                <w:rFonts w:cs="Tahoma"/>
                <w:szCs w:val="24"/>
                <w:lang w:val="id-ID"/>
              </w:rPr>
              <w:t>awatan Perineum ( Vulva Hygiene</w:t>
            </w:r>
          </w:p>
        </w:tc>
        <w:tc>
          <w:tcPr>
            <w:tcW w:w="1701" w:type="dxa"/>
            <w:tcMar>
              <w:left w:w="57" w:type="dxa"/>
              <w:right w:w="57" w:type="dxa"/>
            </w:tcMar>
          </w:tcPr>
          <w:p w:rsidR="00DC52F6" w:rsidRPr="00FA1786" w:rsidRDefault="00DC52F6" w:rsidP="00287D70">
            <w:pPr>
              <w:spacing w:after="0" w:line="240" w:lineRule="auto"/>
              <w:rPr>
                <w:rFonts w:cs="Tahoma"/>
                <w:szCs w:val="24"/>
                <w:lang w:val="id-ID"/>
              </w:rPr>
            </w:pPr>
            <w:r w:rsidRPr="00FA1786">
              <w:rPr>
                <w:rFonts w:cs="Tahoma"/>
                <w:szCs w:val="24"/>
                <w:lang w:val="id-ID"/>
              </w:rPr>
              <w:t>Skema Sertifikasi Sertifikat II Bidang Keperawatan</w:t>
            </w:r>
          </w:p>
        </w:tc>
      </w:tr>
      <w:tr w:rsidR="00DC52F6" w:rsidRPr="00FA1786" w:rsidTr="00AE1D17">
        <w:tc>
          <w:tcPr>
            <w:tcW w:w="2268" w:type="dxa"/>
            <w:tcMar>
              <w:left w:w="57" w:type="dxa"/>
              <w:right w:w="57" w:type="dxa"/>
            </w:tcMar>
          </w:tcPr>
          <w:p w:rsidR="00DC52F6" w:rsidRPr="00FA1786" w:rsidRDefault="00DC52F6"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Menerapkan  program  Kesehatan  Reproduksi</w:t>
            </w:r>
          </w:p>
        </w:tc>
        <w:tc>
          <w:tcPr>
            <w:tcW w:w="2268" w:type="dxa"/>
            <w:tcMar>
              <w:left w:w="57" w:type="dxa"/>
              <w:right w:w="57" w:type="dxa"/>
            </w:tcMar>
          </w:tcPr>
          <w:p w:rsidR="00DC52F6" w:rsidRPr="00FA1786" w:rsidRDefault="00DC52F6"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Melaksanakan  kegiatan  Kesehatan  Reproduksi</w:t>
            </w:r>
          </w:p>
        </w:tc>
        <w:tc>
          <w:tcPr>
            <w:tcW w:w="907" w:type="dxa"/>
            <w:shd w:val="clear" w:color="auto" w:fill="auto"/>
            <w:tcMar>
              <w:left w:w="57" w:type="dxa"/>
              <w:right w:w="57" w:type="dxa"/>
            </w:tcMar>
          </w:tcPr>
          <w:p w:rsidR="00DC52F6"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8</w:t>
            </w:r>
          </w:p>
          <w:p w:rsidR="00DC52F6" w:rsidRPr="00FA1786" w:rsidRDefault="00DC52F6"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DC52F6" w:rsidRPr="00FA1786" w:rsidRDefault="00DC52F6"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DC52F6" w:rsidRPr="00FA1786" w:rsidRDefault="00DC52F6" w:rsidP="00287D70">
            <w:pPr>
              <w:spacing w:after="0" w:line="240" w:lineRule="auto"/>
              <w:rPr>
                <w:rFonts w:cs="Tahoma"/>
                <w:szCs w:val="24"/>
                <w:lang w:val="id-ID"/>
              </w:rPr>
            </w:pPr>
            <w:r w:rsidRPr="00FA1786">
              <w:rPr>
                <w:rFonts w:cs="Tahoma"/>
                <w:szCs w:val="24"/>
                <w:lang w:val="id-ID"/>
              </w:rPr>
              <w:t>Melakukan Per</w:t>
            </w:r>
            <w:r w:rsidR="00642D89" w:rsidRPr="00FA1786">
              <w:rPr>
                <w:rFonts w:cs="Tahoma"/>
                <w:szCs w:val="24"/>
                <w:lang w:val="id-ID"/>
              </w:rPr>
              <w:t>awatan Perineum ( Vulva Hygiene</w:t>
            </w:r>
          </w:p>
        </w:tc>
        <w:tc>
          <w:tcPr>
            <w:tcW w:w="1701" w:type="dxa"/>
            <w:tcMar>
              <w:left w:w="57" w:type="dxa"/>
              <w:right w:w="57" w:type="dxa"/>
            </w:tcMar>
          </w:tcPr>
          <w:p w:rsidR="00DC52F6" w:rsidRPr="00FA1786" w:rsidRDefault="00DC52F6" w:rsidP="00287D70">
            <w:pPr>
              <w:spacing w:after="0" w:line="240" w:lineRule="auto"/>
              <w:rPr>
                <w:rFonts w:cs="Tahoma"/>
                <w:szCs w:val="24"/>
                <w:lang w:val="id-ID"/>
              </w:rPr>
            </w:pPr>
            <w:r w:rsidRPr="00FA1786">
              <w:rPr>
                <w:rFonts w:cs="Tahoma"/>
                <w:szCs w:val="24"/>
                <w:lang w:val="id-ID"/>
              </w:rPr>
              <w:t>Skema Sertifikasi Sertifikat II Bidang Keperawatan</w:t>
            </w:r>
          </w:p>
        </w:tc>
      </w:tr>
      <w:tr w:rsidR="002A4F56" w:rsidRPr="00FA1786" w:rsidTr="00AE1D17">
        <w:tc>
          <w:tcPr>
            <w:tcW w:w="2268" w:type="dxa"/>
            <w:tcMar>
              <w:left w:w="57" w:type="dxa"/>
              <w:right w:w="57" w:type="dxa"/>
            </w:tcMar>
          </w:tcPr>
          <w:p w:rsidR="002A4F56" w:rsidRPr="00FA1786" w:rsidRDefault="002A4F56"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Menerapkan penyuluhan kesehatan masyarakat</w:t>
            </w:r>
          </w:p>
        </w:tc>
        <w:tc>
          <w:tcPr>
            <w:tcW w:w="2268" w:type="dxa"/>
            <w:tcMar>
              <w:left w:w="57" w:type="dxa"/>
              <w:right w:w="57" w:type="dxa"/>
            </w:tcMar>
          </w:tcPr>
          <w:p w:rsidR="002A4F56" w:rsidRPr="00FA1786" w:rsidRDefault="002A4F56"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Melakukan penyuluhan kesehatan masyarakat</w:t>
            </w:r>
          </w:p>
        </w:tc>
        <w:tc>
          <w:tcPr>
            <w:tcW w:w="907" w:type="dxa"/>
            <w:shd w:val="clear" w:color="auto" w:fill="auto"/>
            <w:tcMar>
              <w:left w:w="57" w:type="dxa"/>
              <w:right w:w="57" w:type="dxa"/>
            </w:tcMar>
          </w:tcPr>
          <w:p w:rsidR="002A4F56"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20</w:t>
            </w:r>
          </w:p>
          <w:p w:rsidR="002A4F56" w:rsidRPr="00FA1786" w:rsidRDefault="002A4F56"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2A4F56" w:rsidRPr="00FA1786" w:rsidRDefault="002A4F56"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KES.VK01.001.01</w:t>
            </w:r>
          </w:p>
          <w:p w:rsidR="002A4F56" w:rsidRPr="00FA1786" w:rsidRDefault="002A4F56" w:rsidP="00287D70">
            <w:pPr>
              <w:spacing w:after="0" w:line="240" w:lineRule="auto"/>
              <w:rPr>
                <w:rFonts w:cs="Tahoma"/>
                <w:szCs w:val="24"/>
                <w:lang w:val="id-ID"/>
              </w:rPr>
            </w:pPr>
            <w:r w:rsidRPr="00FA1786">
              <w:rPr>
                <w:rFonts w:cs="Tahoma"/>
                <w:szCs w:val="24"/>
                <w:lang w:val="id-ID"/>
              </w:rPr>
              <w:t xml:space="preserve">Melakukan Komunikasi Interpersonal dalam Melaksanakan Tindakan </w:t>
            </w:r>
            <w:r w:rsidRPr="00FA1786">
              <w:rPr>
                <w:rFonts w:cs="Tahoma"/>
                <w:szCs w:val="24"/>
                <w:lang w:val="id-ID"/>
              </w:rPr>
              <w:lastRenderedPageBreak/>
              <w:t xml:space="preserve">Keperawatan </w:t>
            </w:r>
          </w:p>
        </w:tc>
        <w:tc>
          <w:tcPr>
            <w:tcW w:w="1701" w:type="dxa"/>
            <w:tcMar>
              <w:left w:w="57" w:type="dxa"/>
              <w:right w:w="57" w:type="dxa"/>
            </w:tcMar>
          </w:tcPr>
          <w:p w:rsidR="002A4F56" w:rsidRPr="00FA1786" w:rsidRDefault="002A4F56" w:rsidP="00287D70">
            <w:pPr>
              <w:spacing w:after="0" w:line="240" w:lineRule="auto"/>
              <w:rPr>
                <w:rFonts w:cs="Tahoma"/>
                <w:szCs w:val="24"/>
                <w:lang w:val="id-ID"/>
              </w:rPr>
            </w:pPr>
            <w:r w:rsidRPr="00FA1786">
              <w:rPr>
                <w:rFonts w:cs="Tahoma"/>
                <w:szCs w:val="24"/>
                <w:lang w:val="id-ID"/>
              </w:rPr>
              <w:lastRenderedPageBreak/>
              <w:t>Skema Sertifikasi Sertifikat II Bidang Keperawatan</w:t>
            </w:r>
          </w:p>
        </w:tc>
      </w:tr>
      <w:tr w:rsidR="00265600" w:rsidRPr="00FA1786" w:rsidTr="00AE1D17">
        <w:tc>
          <w:tcPr>
            <w:tcW w:w="2268" w:type="dxa"/>
            <w:tcMar>
              <w:left w:w="57" w:type="dxa"/>
              <w:right w:w="57" w:type="dxa"/>
            </w:tcMar>
          </w:tcPr>
          <w:p w:rsidR="00265600" w:rsidRPr="00FA1786" w:rsidRDefault="00265600"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Menerapkan pembuatan laporan hasil penyuluhan kesehatan masyarakat</w:t>
            </w:r>
          </w:p>
        </w:tc>
        <w:tc>
          <w:tcPr>
            <w:tcW w:w="2268" w:type="dxa"/>
            <w:tcMar>
              <w:left w:w="57" w:type="dxa"/>
              <w:right w:w="57" w:type="dxa"/>
            </w:tcMar>
          </w:tcPr>
          <w:p w:rsidR="00265600" w:rsidRPr="00FA1786" w:rsidRDefault="00265600"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 xml:space="preserve">Membuat laporan hasil penyuluhan kesehatan masyarakat </w:t>
            </w:r>
          </w:p>
        </w:tc>
        <w:tc>
          <w:tcPr>
            <w:tcW w:w="907" w:type="dxa"/>
            <w:shd w:val="clear" w:color="auto" w:fill="auto"/>
            <w:tcMar>
              <w:left w:w="57" w:type="dxa"/>
              <w:right w:w="57" w:type="dxa"/>
            </w:tcMar>
          </w:tcPr>
          <w:p w:rsidR="00265600"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p w:rsidR="00265600" w:rsidRPr="00FA1786" w:rsidRDefault="00265600"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265600" w:rsidRPr="00FA1786" w:rsidRDefault="00265600"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KES.VK01.001.01</w:t>
            </w:r>
          </w:p>
          <w:p w:rsidR="00265600" w:rsidRPr="00FA1786" w:rsidRDefault="00265600" w:rsidP="00287D70">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265600" w:rsidRPr="00FA1786" w:rsidRDefault="00265600" w:rsidP="00287D70">
            <w:pPr>
              <w:spacing w:after="0" w:line="240" w:lineRule="auto"/>
              <w:rPr>
                <w:rFonts w:cs="Tahoma"/>
                <w:szCs w:val="24"/>
                <w:lang w:val="id-ID"/>
              </w:rPr>
            </w:pPr>
            <w:r w:rsidRPr="00FA1786">
              <w:rPr>
                <w:rFonts w:cs="Tahoma"/>
                <w:szCs w:val="24"/>
                <w:lang w:val="id-ID"/>
              </w:rPr>
              <w:t>Skema Sertifikasi Sertifikat II Bidang Keperawatan</w:t>
            </w:r>
          </w:p>
        </w:tc>
      </w:tr>
      <w:tr w:rsidR="00DE0D15" w:rsidRPr="00FA1786" w:rsidTr="00AE1D17">
        <w:tc>
          <w:tcPr>
            <w:tcW w:w="2268" w:type="dxa"/>
            <w:tcMar>
              <w:left w:w="57" w:type="dxa"/>
              <w:right w:w="57" w:type="dxa"/>
            </w:tcMar>
          </w:tcPr>
          <w:p w:rsidR="00DE0D15" w:rsidRPr="00FA1786" w:rsidRDefault="00DE0D15"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Memahami Tanaman Obat Keluarga</w:t>
            </w:r>
          </w:p>
        </w:tc>
        <w:tc>
          <w:tcPr>
            <w:tcW w:w="2268" w:type="dxa"/>
            <w:tcMar>
              <w:left w:w="57" w:type="dxa"/>
              <w:right w:w="57" w:type="dxa"/>
            </w:tcMar>
          </w:tcPr>
          <w:p w:rsidR="00DE0D15" w:rsidRPr="00FA1786" w:rsidRDefault="00584B57"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w:t>
            </w:r>
            <w:r w:rsidR="00DE0D15" w:rsidRPr="00FA1786">
              <w:rPr>
                <w:rFonts w:cs="Tahoma"/>
                <w:spacing w:val="-1"/>
                <w:position w:val="1"/>
                <w:szCs w:val="24"/>
                <w:lang w:val="id-ID"/>
              </w:rPr>
              <w:t xml:space="preserve">ngelompokkan tanaman obat </w:t>
            </w:r>
          </w:p>
        </w:tc>
        <w:tc>
          <w:tcPr>
            <w:tcW w:w="907" w:type="dxa"/>
            <w:shd w:val="clear" w:color="auto" w:fill="auto"/>
            <w:tcMar>
              <w:left w:w="57" w:type="dxa"/>
              <w:right w:w="57" w:type="dxa"/>
            </w:tcMar>
          </w:tcPr>
          <w:p w:rsidR="00DE0D15"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8</w:t>
            </w:r>
          </w:p>
          <w:p w:rsidR="00DE0D15" w:rsidRPr="00FA1786" w:rsidRDefault="00DE0D15"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DE0D15" w:rsidRPr="00FA1786" w:rsidRDefault="00DE0D15" w:rsidP="00445826">
            <w:pPr>
              <w:pStyle w:val="Heading1"/>
              <w:tabs>
                <w:tab w:val="left" w:pos="2160"/>
              </w:tabs>
              <w:spacing w:before="120"/>
              <w:ind w:left="0"/>
              <w:rPr>
                <w:rFonts w:ascii="Bookman Old Style" w:hAnsi="Bookman Old Style"/>
                <w:bCs/>
                <w:lang w:val="id-ID"/>
              </w:rPr>
            </w:pPr>
            <w:r w:rsidRPr="00FA1786">
              <w:rPr>
                <w:rFonts w:ascii="Bookman Old Style" w:hAnsi="Bookman Old Style"/>
                <w:lang w:val="sv-SE"/>
              </w:rPr>
              <w:t>KES.VK01.001.01</w:t>
            </w:r>
          </w:p>
          <w:p w:rsidR="00DE0D15" w:rsidRPr="00FA1786" w:rsidRDefault="00DE0D15" w:rsidP="00287D70">
            <w:pPr>
              <w:spacing w:after="0" w:line="240" w:lineRule="auto"/>
              <w:rPr>
                <w:rFonts w:cs="Tahoma"/>
                <w:szCs w:val="24"/>
                <w:lang w:val="id-ID"/>
              </w:rPr>
            </w:pPr>
            <w:r w:rsidRPr="00FA1786">
              <w:rPr>
                <w:rFonts w:cs="Tahoma"/>
                <w:szCs w:val="24"/>
                <w:lang w:val="id-ID"/>
              </w:rPr>
              <w:t xml:space="preserve">Melakukan Komunikasi Interpersonal dalam Melaksanakan Tindakan Keperawatan </w:t>
            </w:r>
          </w:p>
        </w:tc>
        <w:tc>
          <w:tcPr>
            <w:tcW w:w="1701" w:type="dxa"/>
            <w:tcMar>
              <w:left w:w="57" w:type="dxa"/>
              <w:right w:w="57" w:type="dxa"/>
            </w:tcMar>
          </w:tcPr>
          <w:p w:rsidR="00DE0D15" w:rsidRPr="00FA1786" w:rsidRDefault="00DE0D15" w:rsidP="00287D70">
            <w:pPr>
              <w:spacing w:after="0" w:line="240" w:lineRule="auto"/>
              <w:rPr>
                <w:rFonts w:cs="Tahoma"/>
                <w:szCs w:val="24"/>
                <w:lang w:val="id-ID"/>
              </w:rPr>
            </w:pPr>
            <w:r w:rsidRPr="00FA1786">
              <w:rPr>
                <w:rFonts w:cs="Tahoma"/>
                <w:szCs w:val="24"/>
                <w:lang w:val="id-ID"/>
              </w:rPr>
              <w:t>Skema Sertifikasi Sertifikat II Bidang Keperawatan</w:t>
            </w:r>
          </w:p>
        </w:tc>
      </w:tr>
      <w:tr w:rsidR="00E70774" w:rsidRPr="00FA1786" w:rsidTr="00AE1D17">
        <w:tc>
          <w:tcPr>
            <w:tcW w:w="2268" w:type="dxa"/>
            <w:tcMar>
              <w:left w:w="57" w:type="dxa"/>
              <w:right w:w="57" w:type="dxa"/>
            </w:tcMar>
          </w:tcPr>
          <w:p w:rsidR="00E70774" w:rsidRPr="00FA1786" w:rsidRDefault="00E70774"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Menganalisis  kesehatan kerja</w:t>
            </w:r>
          </w:p>
        </w:tc>
        <w:tc>
          <w:tcPr>
            <w:tcW w:w="2268" w:type="dxa"/>
            <w:tcMar>
              <w:left w:w="57" w:type="dxa"/>
              <w:right w:w="57" w:type="dxa"/>
            </w:tcMar>
          </w:tcPr>
          <w:p w:rsidR="00E70774" w:rsidRPr="00FA1786" w:rsidRDefault="00E70774"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Melakukan identifikasi penyakit akibat kerja</w:t>
            </w:r>
          </w:p>
        </w:tc>
        <w:tc>
          <w:tcPr>
            <w:tcW w:w="907" w:type="dxa"/>
            <w:shd w:val="clear" w:color="auto" w:fill="auto"/>
            <w:tcMar>
              <w:left w:w="57" w:type="dxa"/>
              <w:right w:w="57" w:type="dxa"/>
            </w:tcMar>
          </w:tcPr>
          <w:p w:rsidR="00E70774"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p w:rsidR="00E70774" w:rsidRPr="00FA1786" w:rsidRDefault="00E70774"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E70774" w:rsidRPr="00FA1786" w:rsidRDefault="00E70774"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E70774" w:rsidRPr="00FA1786" w:rsidRDefault="00E70774" w:rsidP="00287D70">
            <w:pPr>
              <w:spacing w:after="0" w:line="240" w:lineRule="auto"/>
              <w:rPr>
                <w:rFonts w:cs="Tahoma"/>
                <w:szCs w:val="24"/>
                <w:lang w:val="id-ID"/>
              </w:rPr>
            </w:pPr>
            <w:r w:rsidRPr="00FA1786">
              <w:rPr>
                <w:rFonts w:cs="Tahoma"/>
                <w:szCs w:val="24"/>
                <w:lang w:val="id-ID"/>
              </w:rPr>
              <w:t>Menerapkan Prinsip Infeksi Nosokomial</w:t>
            </w:r>
          </w:p>
        </w:tc>
        <w:tc>
          <w:tcPr>
            <w:tcW w:w="1701" w:type="dxa"/>
            <w:tcMar>
              <w:left w:w="57" w:type="dxa"/>
              <w:right w:w="57" w:type="dxa"/>
            </w:tcMar>
          </w:tcPr>
          <w:p w:rsidR="00E70774" w:rsidRPr="00FA1786" w:rsidRDefault="00E70774" w:rsidP="00287D70">
            <w:pPr>
              <w:spacing w:after="0" w:line="240" w:lineRule="auto"/>
              <w:rPr>
                <w:rFonts w:cs="Tahoma"/>
                <w:szCs w:val="24"/>
                <w:lang w:val="id-ID"/>
              </w:rPr>
            </w:pPr>
            <w:r w:rsidRPr="00FA1786">
              <w:rPr>
                <w:rFonts w:cs="Tahoma"/>
                <w:szCs w:val="24"/>
                <w:lang w:val="id-ID"/>
              </w:rPr>
              <w:t>Skema Sertifikasi Sertifikat II Bidang Keperawatan</w:t>
            </w:r>
          </w:p>
        </w:tc>
      </w:tr>
      <w:tr w:rsidR="00E70774" w:rsidRPr="00FA1786" w:rsidTr="00AE1D17">
        <w:tc>
          <w:tcPr>
            <w:tcW w:w="2268" w:type="dxa"/>
            <w:tcMar>
              <w:left w:w="57" w:type="dxa"/>
              <w:right w:w="57" w:type="dxa"/>
            </w:tcMar>
          </w:tcPr>
          <w:p w:rsidR="00E70774" w:rsidRPr="00FA1786" w:rsidRDefault="00E70774" w:rsidP="00AE1D17">
            <w:pPr>
              <w:pStyle w:val="ListParagraph"/>
              <w:numPr>
                <w:ilvl w:val="0"/>
                <w:numId w:val="14"/>
              </w:numPr>
              <w:spacing w:before="120" w:after="0" w:line="240" w:lineRule="auto"/>
              <w:ind w:left="567" w:hanging="567"/>
              <w:contextualSpacing w:val="0"/>
              <w:rPr>
                <w:rFonts w:cs="Tahoma"/>
                <w:spacing w:val="-1"/>
                <w:position w:val="1"/>
                <w:szCs w:val="24"/>
                <w:lang w:val="id-ID"/>
              </w:rPr>
            </w:pPr>
            <w:r w:rsidRPr="00FA1786">
              <w:rPr>
                <w:rFonts w:cs="Tahoma"/>
                <w:spacing w:val="-1"/>
                <w:position w:val="1"/>
                <w:szCs w:val="24"/>
                <w:lang w:val="id-ID"/>
              </w:rPr>
              <w:t>Menganalisis keselamatan kerja</w:t>
            </w:r>
          </w:p>
        </w:tc>
        <w:tc>
          <w:tcPr>
            <w:tcW w:w="2268" w:type="dxa"/>
            <w:tcMar>
              <w:left w:w="57" w:type="dxa"/>
              <w:right w:w="57" w:type="dxa"/>
            </w:tcMar>
          </w:tcPr>
          <w:p w:rsidR="00E70774" w:rsidRPr="00FA1786" w:rsidRDefault="00E70774"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Melakukan identifikasi resiko bahaya kerja</w:t>
            </w:r>
          </w:p>
        </w:tc>
        <w:tc>
          <w:tcPr>
            <w:tcW w:w="907" w:type="dxa"/>
            <w:shd w:val="clear" w:color="auto" w:fill="auto"/>
            <w:tcMar>
              <w:left w:w="57" w:type="dxa"/>
              <w:right w:w="57" w:type="dxa"/>
            </w:tcMar>
          </w:tcPr>
          <w:p w:rsidR="00E70774"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12</w:t>
            </w:r>
          </w:p>
          <w:p w:rsidR="00E70774" w:rsidRPr="00FA1786" w:rsidRDefault="00E70774"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E70774" w:rsidRPr="00FA1786" w:rsidRDefault="00E70774"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E70774" w:rsidRPr="00FA1786" w:rsidRDefault="00E70774" w:rsidP="00287D70">
            <w:pPr>
              <w:spacing w:after="0" w:line="240" w:lineRule="auto"/>
              <w:rPr>
                <w:rFonts w:cs="Tahoma"/>
                <w:szCs w:val="24"/>
                <w:lang w:val="id-ID"/>
              </w:rPr>
            </w:pPr>
            <w:r w:rsidRPr="00FA1786">
              <w:rPr>
                <w:rFonts w:cs="Tahoma"/>
                <w:szCs w:val="24"/>
                <w:lang w:val="id-ID"/>
              </w:rPr>
              <w:t>Menerapkan Prinsip Infeksi Nosokomial</w:t>
            </w:r>
          </w:p>
        </w:tc>
        <w:tc>
          <w:tcPr>
            <w:tcW w:w="1701" w:type="dxa"/>
            <w:tcMar>
              <w:left w:w="57" w:type="dxa"/>
              <w:right w:w="57" w:type="dxa"/>
            </w:tcMar>
          </w:tcPr>
          <w:p w:rsidR="00E70774" w:rsidRPr="00FA1786" w:rsidRDefault="00E70774" w:rsidP="00287D70">
            <w:pPr>
              <w:spacing w:after="0" w:line="240" w:lineRule="auto"/>
              <w:rPr>
                <w:rFonts w:cs="Tahoma"/>
                <w:szCs w:val="24"/>
                <w:lang w:val="id-ID"/>
              </w:rPr>
            </w:pPr>
            <w:r w:rsidRPr="00FA1786">
              <w:rPr>
                <w:rFonts w:cs="Tahoma"/>
                <w:szCs w:val="24"/>
                <w:lang w:val="id-ID"/>
              </w:rPr>
              <w:t>Skema Sertifikasi Sertifikat II Bidang Keperawatan</w:t>
            </w:r>
          </w:p>
        </w:tc>
      </w:tr>
      <w:tr w:rsidR="00E70774" w:rsidRPr="00FA1786" w:rsidTr="00AE1D17">
        <w:tc>
          <w:tcPr>
            <w:tcW w:w="2268" w:type="dxa"/>
            <w:tcMar>
              <w:left w:w="57" w:type="dxa"/>
              <w:right w:w="57" w:type="dxa"/>
            </w:tcMar>
          </w:tcPr>
          <w:p w:rsidR="00E70774" w:rsidRPr="00FA1786" w:rsidRDefault="00E70774" w:rsidP="0029654F">
            <w:pPr>
              <w:pStyle w:val="ListParagraph"/>
              <w:numPr>
                <w:ilvl w:val="0"/>
                <w:numId w:val="14"/>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Menerapkan sanitasi peralatan keperawatan dan ruang rawat</w:t>
            </w:r>
          </w:p>
        </w:tc>
        <w:tc>
          <w:tcPr>
            <w:tcW w:w="2268" w:type="dxa"/>
            <w:tcMar>
              <w:left w:w="57" w:type="dxa"/>
              <w:right w:w="57" w:type="dxa"/>
            </w:tcMar>
          </w:tcPr>
          <w:p w:rsidR="00E70774" w:rsidRPr="00FA1786" w:rsidRDefault="00E70774"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Melaksanakan sanitasi peralatan keperawatan dan ruang rawat</w:t>
            </w:r>
          </w:p>
        </w:tc>
        <w:tc>
          <w:tcPr>
            <w:tcW w:w="907" w:type="dxa"/>
            <w:shd w:val="clear" w:color="auto" w:fill="auto"/>
            <w:tcMar>
              <w:left w:w="57" w:type="dxa"/>
              <w:right w:w="57" w:type="dxa"/>
            </w:tcMar>
          </w:tcPr>
          <w:p w:rsidR="00E70774" w:rsidRPr="00FA1786" w:rsidRDefault="00631D5B"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20</w:t>
            </w:r>
          </w:p>
          <w:p w:rsidR="00E70774" w:rsidRPr="00FA1786" w:rsidRDefault="00E70774"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E70774" w:rsidRPr="00FA1786" w:rsidRDefault="00E70774"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E70774" w:rsidRPr="00FA1786" w:rsidRDefault="00E70774" w:rsidP="00287D70">
            <w:pPr>
              <w:spacing w:after="0" w:line="240" w:lineRule="auto"/>
              <w:rPr>
                <w:rFonts w:cs="Tahoma"/>
                <w:szCs w:val="24"/>
                <w:lang w:val="id-ID"/>
              </w:rPr>
            </w:pPr>
            <w:r w:rsidRPr="00FA1786">
              <w:rPr>
                <w:rFonts w:cs="Tahoma"/>
                <w:szCs w:val="24"/>
                <w:lang w:val="id-ID"/>
              </w:rPr>
              <w:t>Menerapkan Prinsip Infeksi Nosokomial</w:t>
            </w:r>
          </w:p>
          <w:p w:rsidR="007265F6" w:rsidRPr="00FA1786" w:rsidRDefault="007265F6"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CC15BE" w:rsidRPr="00FA1786" w:rsidRDefault="007265F6" w:rsidP="00287D70">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E70774" w:rsidRPr="00FA1786" w:rsidRDefault="00E70774" w:rsidP="00287D70">
            <w:pPr>
              <w:spacing w:after="0" w:line="240" w:lineRule="auto"/>
              <w:rPr>
                <w:rFonts w:cs="Tahoma"/>
                <w:szCs w:val="24"/>
                <w:lang w:val="id-ID"/>
              </w:rPr>
            </w:pPr>
            <w:r w:rsidRPr="00FA1786">
              <w:rPr>
                <w:rFonts w:cs="Tahoma"/>
                <w:szCs w:val="24"/>
                <w:lang w:val="id-ID"/>
              </w:rPr>
              <w:t>Skema Sertifikasi Sertifikat II Bidang Keperawatan</w:t>
            </w:r>
          </w:p>
        </w:tc>
      </w:tr>
      <w:tr w:rsidR="003A6DA4" w:rsidRPr="00FA1786" w:rsidTr="008E267A">
        <w:tc>
          <w:tcPr>
            <w:tcW w:w="2268" w:type="dxa"/>
            <w:tcMar>
              <w:left w:w="57" w:type="dxa"/>
              <w:right w:w="57" w:type="dxa"/>
            </w:tcMar>
          </w:tcPr>
          <w:p w:rsidR="003A6DA4" w:rsidRPr="00FA1786" w:rsidRDefault="003A6DA4" w:rsidP="0029654F">
            <w:pPr>
              <w:pStyle w:val="ListParagraph"/>
              <w:numPr>
                <w:ilvl w:val="0"/>
                <w:numId w:val="14"/>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Menerapkan pengolahan limbah medis</w:t>
            </w:r>
          </w:p>
        </w:tc>
        <w:tc>
          <w:tcPr>
            <w:tcW w:w="2268" w:type="dxa"/>
            <w:tcMar>
              <w:left w:w="57" w:type="dxa"/>
              <w:right w:w="57" w:type="dxa"/>
            </w:tcMar>
          </w:tcPr>
          <w:p w:rsidR="003A6DA4" w:rsidRPr="00FA1786" w:rsidRDefault="003A6DA4" w:rsidP="0029654F">
            <w:pPr>
              <w:pStyle w:val="ListParagraph"/>
              <w:numPr>
                <w:ilvl w:val="0"/>
                <w:numId w:val="15"/>
              </w:numPr>
              <w:spacing w:before="120" w:after="0" w:line="240" w:lineRule="auto"/>
              <w:ind w:left="624" w:hanging="624"/>
              <w:contextualSpacing w:val="0"/>
              <w:rPr>
                <w:rFonts w:cs="Tahoma"/>
                <w:spacing w:val="-1"/>
                <w:position w:val="1"/>
                <w:szCs w:val="24"/>
                <w:lang w:val="id-ID"/>
              </w:rPr>
            </w:pPr>
            <w:r w:rsidRPr="00FA1786">
              <w:rPr>
                <w:rFonts w:cs="Tahoma"/>
                <w:spacing w:val="-1"/>
                <w:position w:val="1"/>
                <w:szCs w:val="24"/>
                <w:lang w:val="id-ID"/>
              </w:rPr>
              <w:t>Melaksanakan pengolahan limbah medis</w:t>
            </w:r>
          </w:p>
        </w:tc>
        <w:tc>
          <w:tcPr>
            <w:tcW w:w="907" w:type="dxa"/>
            <w:shd w:val="clear" w:color="auto" w:fill="auto"/>
            <w:tcMar>
              <w:left w:w="57" w:type="dxa"/>
              <w:right w:w="57" w:type="dxa"/>
            </w:tcMar>
          </w:tcPr>
          <w:p w:rsidR="003A6DA4" w:rsidRPr="00FA1786" w:rsidRDefault="003A6DA4" w:rsidP="005F386E">
            <w:pPr>
              <w:spacing w:after="0" w:line="240" w:lineRule="auto"/>
              <w:jc w:val="center"/>
              <w:rPr>
                <w:rFonts w:cs="Tahoma"/>
                <w:color w:val="000000" w:themeColor="text1"/>
                <w:szCs w:val="24"/>
                <w:lang w:val="id-ID"/>
              </w:rPr>
            </w:pPr>
            <w:r w:rsidRPr="00FA1786">
              <w:rPr>
                <w:rFonts w:cs="Tahoma"/>
                <w:color w:val="000000" w:themeColor="text1"/>
                <w:szCs w:val="24"/>
                <w:lang w:val="id-ID"/>
              </w:rPr>
              <w:t>20</w:t>
            </w:r>
          </w:p>
          <w:p w:rsidR="003A6DA4" w:rsidRPr="00FA1786" w:rsidRDefault="003A6DA4" w:rsidP="005F386E">
            <w:pPr>
              <w:spacing w:after="0" w:line="240" w:lineRule="auto"/>
              <w:jc w:val="center"/>
              <w:rPr>
                <w:rFonts w:cs="Tahoma"/>
                <w:color w:val="000000" w:themeColor="text1"/>
                <w:szCs w:val="24"/>
                <w:lang w:val="id-ID"/>
              </w:rPr>
            </w:pPr>
          </w:p>
          <w:p w:rsidR="003A6DA4" w:rsidRPr="00FA1786" w:rsidRDefault="003A6DA4" w:rsidP="005F386E">
            <w:pPr>
              <w:spacing w:after="0" w:line="240" w:lineRule="auto"/>
              <w:jc w:val="center"/>
              <w:rPr>
                <w:rFonts w:cs="Tahoma"/>
                <w:color w:val="000000" w:themeColor="text1"/>
                <w:szCs w:val="24"/>
                <w:lang w:val="id-ID"/>
              </w:rPr>
            </w:pPr>
          </w:p>
        </w:tc>
        <w:tc>
          <w:tcPr>
            <w:tcW w:w="2268" w:type="dxa"/>
            <w:shd w:val="clear" w:color="auto" w:fill="auto"/>
            <w:tcMar>
              <w:left w:w="57" w:type="dxa"/>
              <w:right w:w="57" w:type="dxa"/>
            </w:tcMar>
          </w:tcPr>
          <w:p w:rsidR="003A6DA4" w:rsidRPr="00FA1786" w:rsidRDefault="003A6DA4"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3A6DA4" w:rsidRPr="00FA1786" w:rsidRDefault="003A6DA4" w:rsidP="00287D70">
            <w:pPr>
              <w:spacing w:after="0" w:line="240" w:lineRule="auto"/>
              <w:rPr>
                <w:rFonts w:cs="Tahoma"/>
                <w:szCs w:val="24"/>
                <w:lang w:val="id-ID"/>
              </w:rPr>
            </w:pPr>
            <w:r w:rsidRPr="00FA1786">
              <w:rPr>
                <w:rFonts w:cs="Tahoma"/>
                <w:szCs w:val="24"/>
                <w:lang w:val="id-ID"/>
              </w:rPr>
              <w:t>Menerapkan Prinsip Infeksi Nosokomial</w:t>
            </w:r>
          </w:p>
          <w:p w:rsidR="003A6DA4" w:rsidRPr="00FA1786" w:rsidRDefault="003A6DA4" w:rsidP="00445826">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3A6DA4" w:rsidRPr="00FA1786" w:rsidRDefault="003A6DA4" w:rsidP="00287D70">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3A6DA4" w:rsidRPr="00FA1786" w:rsidRDefault="003A6DA4" w:rsidP="00287D70">
            <w:pPr>
              <w:spacing w:after="0" w:line="240" w:lineRule="auto"/>
              <w:rPr>
                <w:rFonts w:cs="Tahoma"/>
                <w:szCs w:val="24"/>
                <w:lang w:val="id-ID"/>
              </w:rPr>
            </w:pPr>
            <w:r w:rsidRPr="00FA1786">
              <w:rPr>
                <w:rFonts w:cs="Tahoma"/>
                <w:szCs w:val="24"/>
                <w:lang w:val="id-ID"/>
              </w:rPr>
              <w:t>Skema Sertifikasi Sertifikat II Bidang Keperawatan</w:t>
            </w:r>
          </w:p>
        </w:tc>
      </w:tr>
      <w:tr w:rsidR="000B62A4" w:rsidRPr="00FA1786" w:rsidTr="007F753A">
        <w:tc>
          <w:tcPr>
            <w:tcW w:w="4536" w:type="dxa"/>
            <w:gridSpan w:val="2"/>
            <w:tcMar>
              <w:left w:w="57" w:type="dxa"/>
              <w:right w:w="57" w:type="dxa"/>
            </w:tcMar>
          </w:tcPr>
          <w:p w:rsidR="000B62A4" w:rsidRPr="003A0032" w:rsidRDefault="000B62A4" w:rsidP="003A0032">
            <w:pPr>
              <w:pStyle w:val="ListParagraph"/>
              <w:spacing w:before="120" w:after="0" w:line="240" w:lineRule="auto"/>
              <w:ind w:left="624"/>
              <w:contextualSpacing w:val="0"/>
              <w:rPr>
                <w:rFonts w:cs="Tahoma"/>
                <w:b/>
                <w:spacing w:val="-1"/>
                <w:position w:val="1"/>
                <w:szCs w:val="24"/>
                <w:lang w:val="id-ID"/>
              </w:rPr>
            </w:pPr>
            <w:r w:rsidRPr="00B364CA">
              <w:rPr>
                <w:rFonts w:cs="Tahoma"/>
                <w:b/>
                <w:spacing w:val="-1"/>
                <w:position w:val="1"/>
                <w:szCs w:val="24"/>
                <w:lang w:val="id-ID"/>
              </w:rPr>
              <w:t>Jumlah Jam Pelajaran ( JP )</w:t>
            </w:r>
          </w:p>
        </w:tc>
        <w:tc>
          <w:tcPr>
            <w:tcW w:w="907" w:type="dxa"/>
            <w:shd w:val="clear" w:color="auto" w:fill="auto"/>
            <w:tcMar>
              <w:left w:w="57" w:type="dxa"/>
              <w:right w:w="57" w:type="dxa"/>
            </w:tcMar>
          </w:tcPr>
          <w:p w:rsidR="000B62A4" w:rsidRPr="000F0689" w:rsidRDefault="000F0689" w:rsidP="000F0689">
            <w:pPr>
              <w:spacing w:after="0" w:line="240" w:lineRule="auto"/>
              <w:jc w:val="center"/>
              <w:rPr>
                <w:rFonts w:cs="Tahoma"/>
                <w:b/>
                <w:color w:val="000000" w:themeColor="text1"/>
                <w:szCs w:val="24"/>
                <w:lang w:val="id-ID"/>
              </w:rPr>
            </w:pPr>
            <w:r w:rsidRPr="000F0689">
              <w:rPr>
                <w:rFonts w:cs="Tahoma"/>
                <w:b/>
                <w:color w:val="000000" w:themeColor="text1"/>
                <w:szCs w:val="24"/>
                <w:lang w:val="id-ID"/>
              </w:rPr>
              <w:t>144</w:t>
            </w:r>
          </w:p>
        </w:tc>
        <w:tc>
          <w:tcPr>
            <w:tcW w:w="2268" w:type="dxa"/>
            <w:tcBorders>
              <w:bottom w:val="single" w:sz="4" w:space="0" w:color="auto"/>
            </w:tcBorders>
            <w:shd w:val="clear" w:color="auto" w:fill="auto"/>
            <w:tcMar>
              <w:left w:w="57" w:type="dxa"/>
              <w:right w:w="57" w:type="dxa"/>
            </w:tcMar>
          </w:tcPr>
          <w:p w:rsidR="000B62A4" w:rsidRPr="00FA1786" w:rsidRDefault="000B62A4" w:rsidP="00445826">
            <w:pPr>
              <w:pStyle w:val="Heading1"/>
              <w:tabs>
                <w:tab w:val="left" w:pos="2160"/>
              </w:tabs>
              <w:spacing w:before="120"/>
              <w:ind w:left="0"/>
              <w:rPr>
                <w:rFonts w:ascii="Bookman Old Style" w:hAnsi="Bookman Old Style"/>
                <w:lang w:val="sv-SE"/>
              </w:rPr>
            </w:pPr>
          </w:p>
        </w:tc>
        <w:tc>
          <w:tcPr>
            <w:tcW w:w="1701" w:type="dxa"/>
            <w:tcBorders>
              <w:bottom w:val="single" w:sz="4" w:space="0" w:color="auto"/>
            </w:tcBorders>
            <w:tcMar>
              <w:left w:w="57" w:type="dxa"/>
              <w:right w:w="57" w:type="dxa"/>
            </w:tcMar>
          </w:tcPr>
          <w:p w:rsidR="000B62A4" w:rsidRPr="00FA1786" w:rsidRDefault="000B62A4" w:rsidP="00287D70">
            <w:pPr>
              <w:spacing w:after="0" w:line="240" w:lineRule="auto"/>
              <w:rPr>
                <w:rFonts w:cs="Tahoma"/>
                <w:szCs w:val="24"/>
                <w:lang w:val="id-ID"/>
              </w:rPr>
            </w:pPr>
          </w:p>
        </w:tc>
      </w:tr>
    </w:tbl>
    <w:p w:rsidR="00624C85" w:rsidRPr="00FA1786" w:rsidRDefault="00624C85" w:rsidP="009D55C7">
      <w:pPr>
        <w:spacing w:after="0" w:line="240" w:lineRule="auto"/>
        <w:rPr>
          <w:rFonts w:cs="Tahoma"/>
          <w:szCs w:val="24"/>
          <w:lang w:val="id-ID"/>
        </w:rPr>
      </w:pPr>
      <w:bookmarkStart w:id="0" w:name="_GoBack"/>
      <w:bookmarkEnd w:id="0"/>
    </w:p>
    <w:sectPr w:rsidR="00624C85" w:rsidRPr="00FA1786" w:rsidSect="00FA1786">
      <w:pgSz w:w="12242" w:h="18722" w:code="121"/>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B72F56"/>
    <w:multiLevelType w:val="hybridMultilevel"/>
    <w:tmpl w:val="5DFE5EEC"/>
    <w:lvl w:ilvl="0" w:tplc="8DEC063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ED6"/>
    <w:multiLevelType w:val="multilevel"/>
    <w:tmpl w:val="9564C2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81E"/>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D93F83"/>
    <w:multiLevelType w:val="multilevel"/>
    <w:tmpl w:val="87B243A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F62AD"/>
    <w:multiLevelType w:val="multilevel"/>
    <w:tmpl w:val="9EA464B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8E2551"/>
    <w:multiLevelType w:val="hybridMultilevel"/>
    <w:tmpl w:val="7AE8836E"/>
    <w:lvl w:ilvl="0" w:tplc="64DEF994">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3951"/>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B319C7"/>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7106D1"/>
    <w:multiLevelType w:val="hybridMultilevel"/>
    <w:tmpl w:val="4C7CC132"/>
    <w:lvl w:ilvl="0" w:tplc="18503D10">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C817AE"/>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9F026B"/>
    <w:multiLevelType w:val="multilevel"/>
    <w:tmpl w:val="DA6057A2"/>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4" w15:restartNumberingAfterBreak="0">
    <w:nsid w:val="281F77DD"/>
    <w:multiLevelType w:val="multilevel"/>
    <w:tmpl w:val="68BA390E"/>
    <w:lvl w:ilvl="0">
      <w:start w:val="3"/>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A4603D"/>
    <w:multiLevelType w:val="multilevel"/>
    <w:tmpl w:val="9EF4675E"/>
    <w:lvl w:ilvl="0">
      <w:start w:val="3"/>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16" w15:restartNumberingAfterBreak="0">
    <w:nsid w:val="2AE54029"/>
    <w:multiLevelType w:val="multilevel"/>
    <w:tmpl w:val="56A2F6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C81F95"/>
    <w:multiLevelType w:val="multilevel"/>
    <w:tmpl w:val="B6C89DC6"/>
    <w:lvl w:ilvl="0">
      <w:start w:val="3"/>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8C7712"/>
    <w:multiLevelType w:val="hybridMultilevel"/>
    <w:tmpl w:val="64CED204"/>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9" w15:restartNumberingAfterBreak="0">
    <w:nsid w:val="35000D6A"/>
    <w:multiLevelType w:val="hybridMultilevel"/>
    <w:tmpl w:val="8B5A9C52"/>
    <w:lvl w:ilvl="0" w:tplc="8E945C90">
      <w:start w:val="1"/>
      <w:numFmt w:val="decimal"/>
      <w:lvlText w:val="4.%1"/>
      <w:lvlJc w:val="left"/>
      <w:pPr>
        <w:ind w:left="502" w:hanging="360"/>
      </w:pPr>
      <w:rPr>
        <w:rFonts w:cs="Times New Roman"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704B6"/>
    <w:multiLevelType w:val="multilevel"/>
    <w:tmpl w:val="F636FE20"/>
    <w:lvl w:ilvl="0">
      <w:start w:val="3"/>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DD7973"/>
    <w:multiLevelType w:val="multilevel"/>
    <w:tmpl w:val="73E0F978"/>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2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F24E8B"/>
    <w:multiLevelType w:val="multilevel"/>
    <w:tmpl w:val="EFD8B2D4"/>
    <w:lvl w:ilvl="0">
      <w:start w:val="3"/>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2C69A1"/>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E00E6F"/>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101E45"/>
    <w:multiLevelType w:val="multilevel"/>
    <w:tmpl w:val="E3C210E6"/>
    <w:lvl w:ilvl="0">
      <w:start w:val="3"/>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511574"/>
    <w:multiLevelType w:val="multilevel"/>
    <w:tmpl w:val="4FAE5DB2"/>
    <w:lvl w:ilvl="0">
      <w:start w:val="2"/>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F4C68A8"/>
    <w:multiLevelType w:val="multilevel"/>
    <w:tmpl w:val="9EF4675E"/>
    <w:lvl w:ilvl="0">
      <w:start w:val="3"/>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2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9A41C3"/>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7E49F3"/>
    <w:multiLevelType w:val="multilevel"/>
    <w:tmpl w:val="66E26B34"/>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CD19BC"/>
    <w:multiLevelType w:val="multilevel"/>
    <w:tmpl w:val="D348F0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807C7"/>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45489E"/>
    <w:multiLevelType w:val="multilevel"/>
    <w:tmpl w:val="2B364128"/>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725920"/>
    <w:multiLevelType w:val="multilevel"/>
    <w:tmpl w:val="E8E42DAA"/>
    <w:lvl w:ilvl="0">
      <w:start w:val="4"/>
      <w:numFmt w:val="decimal"/>
      <w:lvlText w:val="%1"/>
      <w:lvlJc w:val="left"/>
      <w:pPr>
        <w:ind w:left="555" w:hanging="555"/>
      </w:pPr>
      <w:rPr>
        <w:rFonts w:hint="default"/>
      </w:rPr>
    </w:lvl>
    <w:lvl w:ilvl="1">
      <w:start w:val="1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264BAB"/>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5680D45"/>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692F37"/>
    <w:multiLevelType w:val="multilevel"/>
    <w:tmpl w:val="2678568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B17155"/>
    <w:multiLevelType w:val="multilevel"/>
    <w:tmpl w:val="3D9AC0EE"/>
    <w:lvl w:ilvl="0">
      <w:start w:val="3"/>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DD3189F"/>
    <w:multiLevelType w:val="multilevel"/>
    <w:tmpl w:val="73E0F978"/>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43" w15:restartNumberingAfterBreak="0">
    <w:nsid w:val="70A119DB"/>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065735"/>
    <w:multiLevelType w:val="multilevel"/>
    <w:tmpl w:val="90E0544C"/>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47" w15:restartNumberingAfterBreak="0">
    <w:nsid w:val="7B7C1144"/>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200D7D"/>
    <w:multiLevelType w:val="multilevel"/>
    <w:tmpl w:val="6C80D7AE"/>
    <w:lvl w:ilvl="0">
      <w:start w:val="3"/>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474001"/>
    <w:multiLevelType w:val="hybridMultilevel"/>
    <w:tmpl w:val="3454DAD8"/>
    <w:lvl w:ilvl="0" w:tplc="2F6807B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0"/>
  </w:num>
  <w:num w:numId="3">
    <w:abstractNumId w:val="45"/>
  </w:num>
  <w:num w:numId="4">
    <w:abstractNumId w:val="22"/>
  </w:num>
  <w:num w:numId="5">
    <w:abstractNumId w:val="44"/>
  </w:num>
  <w:num w:numId="6">
    <w:abstractNumId w:val="29"/>
  </w:num>
  <w:num w:numId="7">
    <w:abstractNumId w:val="11"/>
  </w:num>
  <w:num w:numId="8">
    <w:abstractNumId w:val="0"/>
  </w:num>
  <w:num w:numId="9">
    <w:abstractNumId w:val="41"/>
  </w:num>
  <w:num w:numId="10">
    <w:abstractNumId w:val="19"/>
  </w:num>
  <w:num w:numId="11">
    <w:abstractNumId w:val="49"/>
  </w:num>
  <w:num w:numId="12">
    <w:abstractNumId w:val="13"/>
  </w:num>
  <w:num w:numId="13">
    <w:abstractNumId w:val="16"/>
  </w:num>
  <w:num w:numId="14">
    <w:abstractNumId w:val="1"/>
  </w:num>
  <w:num w:numId="15">
    <w:abstractNumId w:val="6"/>
  </w:num>
  <w:num w:numId="16">
    <w:abstractNumId w:val="46"/>
  </w:num>
  <w:num w:numId="17">
    <w:abstractNumId w:val="18"/>
  </w:num>
  <w:num w:numId="18">
    <w:abstractNumId w:val="2"/>
  </w:num>
  <w:num w:numId="19">
    <w:abstractNumId w:val="27"/>
  </w:num>
  <w:num w:numId="20">
    <w:abstractNumId w:val="20"/>
  </w:num>
  <w:num w:numId="21">
    <w:abstractNumId w:val="32"/>
  </w:num>
  <w:num w:numId="22">
    <w:abstractNumId w:val="4"/>
  </w:num>
  <w:num w:numId="23">
    <w:abstractNumId w:val="39"/>
  </w:num>
  <w:num w:numId="24">
    <w:abstractNumId w:val="31"/>
  </w:num>
  <w:num w:numId="25">
    <w:abstractNumId w:val="48"/>
  </w:num>
  <w:num w:numId="26">
    <w:abstractNumId w:val="23"/>
  </w:num>
  <w:num w:numId="27">
    <w:abstractNumId w:val="26"/>
  </w:num>
  <w:num w:numId="28">
    <w:abstractNumId w:val="42"/>
  </w:num>
  <w:num w:numId="29">
    <w:abstractNumId w:val="15"/>
  </w:num>
  <w:num w:numId="30">
    <w:abstractNumId w:val="5"/>
  </w:num>
  <w:num w:numId="31">
    <w:abstractNumId w:val="40"/>
  </w:num>
  <w:num w:numId="32">
    <w:abstractNumId w:val="9"/>
  </w:num>
  <w:num w:numId="33">
    <w:abstractNumId w:val="3"/>
  </w:num>
  <w:num w:numId="34">
    <w:abstractNumId w:val="47"/>
  </w:num>
  <w:num w:numId="35">
    <w:abstractNumId w:val="38"/>
  </w:num>
  <w:num w:numId="36">
    <w:abstractNumId w:val="34"/>
  </w:num>
  <w:num w:numId="37">
    <w:abstractNumId w:val="30"/>
  </w:num>
  <w:num w:numId="38">
    <w:abstractNumId w:val="36"/>
  </w:num>
  <w:num w:numId="39">
    <w:abstractNumId w:val="25"/>
  </w:num>
  <w:num w:numId="40">
    <w:abstractNumId w:val="24"/>
  </w:num>
  <w:num w:numId="41">
    <w:abstractNumId w:val="17"/>
  </w:num>
  <w:num w:numId="42">
    <w:abstractNumId w:val="33"/>
  </w:num>
  <w:num w:numId="43">
    <w:abstractNumId w:val="8"/>
  </w:num>
  <w:num w:numId="44">
    <w:abstractNumId w:val="14"/>
  </w:num>
  <w:num w:numId="45">
    <w:abstractNumId w:val="43"/>
  </w:num>
  <w:num w:numId="46">
    <w:abstractNumId w:val="35"/>
  </w:num>
  <w:num w:numId="47">
    <w:abstractNumId w:val="12"/>
  </w:num>
  <w:num w:numId="48">
    <w:abstractNumId w:val="7"/>
  </w:num>
  <w:num w:numId="49">
    <w:abstractNumId w:val="2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2F1"/>
    <w:rsid w:val="0000550F"/>
    <w:rsid w:val="0001366A"/>
    <w:rsid w:val="000169C6"/>
    <w:rsid w:val="0002021F"/>
    <w:rsid w:val="000334D1"/>
    <w:rsid w:val="000442C8"/>
    <w:rsid w:val="000447DA"/>
    <w:rsid w:val="00050560"/>
    <w:rsid w:val="000529C4"/>
    <w:rsid w:val="000701CE"/>
    <w:rsid w:val="000702B4"/>
    <w:rsid w:val="00072114"/>
    <w:rsid w:val="00072D95"/>
    <w:rsid w:val="00074DD2"/>
    <w:rsid w:val="0007602E"/>
    <w:rsid w:val="00080369"/>
    <w:rsid w:val="00097369"/>
    <w:rsid w:val="000A143D"/>
    <w:rsid w:val="000A4753"/>
    <w:rsid w:val="000A6653"/>
    <w:rsid w:val="000A7278"/>
    <w:rsid w:val="000A7B7A"/>
    <w:rsid w:val="000B5DCC"/>
    <w:rsid w:val="000B604E"/>
    <w:rsid w:val="000B62A4"/>
    <w:rsid w:val="000B7422"/>
    <w:rsid w:val="000B79F8"/>
    <w:rsid w:val="000C0EAB"/>
    <w:rsid w:val="000D1B20"/>
    <w:rsid w:val="000D35D4"/>
    <w:rsid w:val="000D77BD"/>
    <w:rsid w:val="000E3381"/>
    <w:rsid w:val="000E6E42"/>
    <w:rsid w:val="000F0689"/>
    <w:rsid w:val="000F1C9A"/>
    <w:rsid w:val="000F5AA7"/>
    <w:rsid w:val="00102A1B"/>
    <w:rsid w:val="0010790C"/>
    <w:rsid w:val="00122120"/>
    <w:rsid w:val="001245C1"/>
    <w:rsid w:val="001246DC"/>
    <w:rsid w:val="00126A66"/>
    <w:rsid w:val="00135B0B"/>
    <w:rsid w:val="001407B3"/>
    <w:rsid w:val="00145842"/>
    <w:rsid w:val="00146E78"/>
    <w:rsid w:val="001570FF"/>
    <w:rsid w:val="0015715F"/>
    <w:rsid w:val="00157749"/>
    <w:rsid w:val="00160555"/>
    <w:rsid w:val="001627E1"/>
    <w:rsid w:val="00165C1D"/>
    <w:rsid w:val="001660B6"/>
    <w:rsid w:val="00167A79"/>
    <w:rsid w:val="00173711"/>
    <w:rsid w:val="00176168"/>
    <w:rsid w:val="00182A2B"/>
    <w:rsid w:val="0018595E"/>
    <w:rsid w:val="0018626F"/>
    <w:rsid w:val="001865DB"/>
    <w:rsid w:val="00196983"/>
    <w:rsid w:val="001A4ED2"/>
    <w:rsid w:val="001C1C96"/>
    <w:rsid w:val="001C48AB"/>
    <w:rsid w:val="001D202C"/>
    <w:rsid w:val="001D365F"/>
    <w:rsid w:val="001E2113"/>
    <w:rsid w:val="001E28F9"/>
    <w:rsid w:val="001E7795"/>
    <w:rsid w:val="001F0EBC"/>
    <w:rsid w:val="001F2B48"/>
    <w:rsid w:val="001F6144"/>
    <w:rsid w:val="00201671"/>
    <w:rsid w:val="002020B2"/>
    <w:rsid w:val="002035D0"/>
    <w:rsid w:val="0021468B"/>
    <w:rsid w:val="00216996"/>
    <w:rsid w:val="00216E7E"/>
    <w:rsid w:val="00226A60"/>
    <w:rsid w:val="002279A6"/>
    <w:rsid w:val="00237C30"/>
    <w:rsid w:val="00242BD8"/>
    <w:rsid w:val="00245591"/>
    <w:rsid w:val="00257160"/>
    <w:rsid w:val="0026109D"/>
    <w:rsid w:val="00264E1B"/>
    <w:rsid w:val="00265600"/>
    <w:rsid w:val="00281C63"/>
    <w:rsid w:val="0028491C"/>
    <w:rsid w:val="00285903"/>
    <w:rsid w:val="00287D70"/>
    <w:rsid w:val="00291BE2"/>
    <w:rsid w:val="0029654F"/>
    <w:rsid w:val="002A46C0"/>
    <w:rsid w:val="002A4F56"/>
    <w:rsid w:val="002A6356"/>
    <w:rsid w:val="002A6941"/>
    <w:rsid w:val="002A71EF"/>
    <w:rsid w:val="002B3CB2"/>
    <w:rsid w:val="002B5A74"/>
    <w:rsid w:val="002C037A"/>
    <w:rsid w:val="002C08D8"/>
    <w:rsid w:val="002C24BA"/>
    <w:rsid w:val="002C4904"/>
    <w:rsid w:val="002E007D"/>
    <w:rsid w:val="002E5459"/>
    <w:rsid w:val="002F2C6C"/>
    <w:rsid w:val="00303F6C"/>
    <w:rsid w:val="00304714"/>
    <w:rsid w:val="00306F76"/>
    <w:rsid w:val="00310CBC"/>
    <w:rsid w:val="003165BC"/>
    <w:rsid w:val="00322D02"/>
    <w:rsid w:val="00324848"/>
    <w:rsid w:val="00326DF6"/>
    <w:rsid w:val="00334088"/>
    <w:rsid w:val="00335661"/>
    <w:rsid w:val="003507AD"/>
    <w:rsid w:val="00355A59"/>
    <w:rsid w:val="00360AB6"/>
    <w:rsid w:val="003623B2"/>
    <w:rsid w:val="00371838"/>
    <w:rsid w:val="003761E1"/>
    <w:rsid w:val="00380064"/>
    <w:rsid w:val="003843F3"/>
    <w:rsid w:val="003866C6"/>
    <w:rsid w:val="00393A18"/>
    <w:rsid w:val="00393E8C"/>
    <w:rsid w:val="0039519D"/>
    <w:rsid w:val="003957D2"/>
    <w:rsid w:val="003959ED"/>
    <w:rsid w:val="003A0032"/>
    <w:rsid w:val="003A1BEA"/>
    <w:rsid w:val="003A6DA4"/>
    <w:rsid w:val="003C522B"/>
    <w:rsid w:val="003D0C1C"/>
    <w:rsid w:val="003D7073"/>
    <w:rsid w:val="003D7350"/>
    <w:rsid w:val="003E2159"/>
    <w:rsid w:val="003F6EA3"/>
    <w:rsid w:val="003F7F9E"/>
    <w:rsid w:val="00412DC9"/>
    <w:rsid w:val="00413601"/>
    <w:rsid w:val="004136C8"/>
    <w:rsid w:val="004137E0"/>
    <w:rsid w:val="0041755A"/>
    <w:rsid w:val="004221FF"/>
    <w:rsid w:val="0042542B"/>
    <w:rsid w:val="00430E61"/>
    <w:rsid w:val="00442A10"/>
    <w:rsid w:val="00442FA4"/>
    <w:rsid w:val="00445826"/>
    <w:rsid w:val="00451651"/>
    <w:rsid w:val="004529AF"/>
    <w:rsid w:val="00452C5A"/>
    <w:rsid w:val="00453CC6"/>
    <w:rsid w:val="0046758F"/>
    <w:rsid w:val="0047121F"/>
    <w:rsid w:val="00473083"/>
    <w:rsid w:val="00474683"/>
    <w:rsid w:val="00490A35"/>
    <w:rsid w:val="004A5191"/>
    <w:rsid w:val="004B4559"/>
    <w:rsid w:val="004C4AB0"/>
    <w:rsid w:val="004D2282"/>
    <w:rsid w:val="004D34FB"/>
    <w:rsid w:val="004E06E1"/>
    <w:rsid w:val="004E7E80"/>
    <w:rsid w:val="004F1ABC"/>
    <w:rsid w:val="004F5E35"/>
    <w:rsid w:val="00501E09"/>
    <w:rsid w:val="0050317E"/>
    <w:rsid w:val="00505DB7"/>
    <w:rsid w:val="00507511"/>
    <w:rsid w:val="0050770E"/>
    <w:rsid w:val="005264F9"/>
    <w:rsid w:val="00527BF3"/>
    <w:rsid w:val="00530B34"/>
    <w:rsid w:val="00563960"/>
    <w:rsid w:val="00567081"/>
    <w:rsid w:val="00571EC1"/>
    <w:rsid w:val="0058019C"/>
    <w:rsid w:val="00581093"/>
    <w:rsid w:val="00582078"/>
    <w:rsid w:val="00584B57"/>
    <w:rsid w:val="00587EE8"/>
    <w:rsid w:val="0059414C"/>
    <w:rsid w:val="005A6CEF"/>
    <w:rsid w:val="005C5A49"/>
    <w:rsid w:val="005D2177"/>
    <w:rsid w:val="005D426C"/>
    <w:rsid w:val="005E35A8"/>
    <w:rsid w:val="005E527E"/>
    <w:rsid w:val="005F386E"/>
    <w:rsid w:val="006022B1"/>
    <w:rsid w:val="006112C7"/>
    <w:rsid w:val="00611C59"/>
    <w:rsid w:val="00620E61"/>
    <w:rsid w:val="0062256F"/>
    <w:rsid w:val="00624C85"/>
    <w:rsid w:val="00631D5B"/>
    <w:rsid w:val="00632633"/>
    <w:rsid w:val="00632B93"/>
    <w:rsid w:val="00636C50"/>
    <w:rsid w:val="00642D89"/>
    <w:rsid w:val="00645E3B"/>
    <w:rsid w:val="0065028E"/>
    <w:rsid w:val="0065045C"/>
    <w:rsid w:val="00652EC3"/>
    <w:rsid w:val="00655D24"/>
    <w:rsid w:val="00656EA8"/>
    <w:rsid w:val="00663087"/>
    <w:rsid w:val="006703FA"/>
    <w:rsid w:val="0067139A"/>
    <w:rsid w:val="0067299B"/>
    <w:rsid w:val="00676C25"/>
    <w:rsid w:val="00677F4D"/>
    <w:rsid w:val="006836A0"/>
    <w:rsid w:val="00684475"/>
    <w:rsid w:val="00686AC1"/>
    <w:rsid w:val="00691653"/>
    <w:rsid w:val="00691B38"/>
    <w:rsid w:val="00697BD1"/>
    <w:rsid w:val="006A0D91"/>
    <w:rsid w:val="006A332E"/>
    <w:rsid w:val="006A3DCF"/>
    <w:rsid w:val="006A5118"/>
    <w:rsid w:val="006C2431"/>
    <w:rsid w:val="006D04F9"/>
    <w:rsid w:val="006E1BAE"/>
    <w:rsid w:val="006E55E6"/>
    <w:rsid w:val="006E6E9D"/>
    <w:rsid w:val="006F257C"/>
    <w:rsid w:val="006F7A2E"/>
    <w:rsid w:val="00700F8B"/>
    <w:rsid w:val="007050E8"/>
    <w:rsid w:val="007073BB"/>
    <w:rsid w:val="00707490"/>
    <w:rsid w:val="00716A03"/>
    <w:rsid w:val="00722963"/>
    <w:rsid w:val="00725018"/>
    <w:rsid w:val="007265F6"/>
    <w:rsid w:val="00730072"/>
    <w:rsid w:val="00733D89"/>
    <w:rsid w:val="00735DDE"/>
    <w:rsid w:val="00740631"/>
    <w:rsid w:val="00740A4B"/>
    <w:rsid w:val="00752555"/>
    <w:rsid w:val="00752A7E"/>
    <w:rsid w:val="007570CB"/>
    <w:rsid w:val="00764D7F"/>
    <w:rsid w:val="007701FB"/>
    <w:rsid w:val="0078185D"/>
    <w:rsid w:val="007871C4"/>
    <w:rsid w:val="007A29B7"/>
    <w:rsid w:val="007B045F"/>
    <w:rsid w:val="007B661A"/>
    <w:rsid w:val="007B7796"/>
    <w:rsid w:val="007C141C"/>
    <w:rsid w:val="007C16BF"/>
    <w:rsid w:val="007C22A7"/>
    <w:rsid w:val="007D7910"/>
    <w:rsid w:val="007F12B0"/>
    <w:rsid w:val="007F5FF6"/>
    <w:rsid w:val="007F6F1C"/>
    <w:rsid w:val="007F7D5F"/>
    <w:rsid w:val="00800461"/>
    <w:rsid w:val="00805865"/>
    <w:rsid w:val="00810313"/>
    <w:rsid w:val="008112F8"/>
    <w:rsid w:val="00812F23"/>
    <w:rsid w:val="00815210"/>
    <w:rsid w:val="00816060"/>
    <w:rsid w:val="00821924"/>
    <w:rsid w:val="00824AA5"/>
    <w:rsid w:val="00824D4A"/>
    <w:rsid w:val="008258FD"/>
    <w:rsid w:val="008320C1"/>
    <w:rsid w:val="008351A4"/>
    <w:rsid w:val="00837263"/>
    <w:rsid w:val="008411DC"/>
    <w:rsid w:val="00842ADA"/>
    <w:rsid w:val="008446D8"/>
    <w:rsid w:val="008572E6"/>
    <w:rsid w:val="00862E45"/>
    <w:rsid w:val="00865B9C"/>
    <w:rsid w:val="00865E99"/>
    <w:rsid w:val="00865F81"/>
    <w:rsid w:val="0087018B"/>
    <w:rsid w:val="008714B8"/>
    <w:rsid w:val="00873C51"/>
    <w:rsid w:val="00881422"/>
    <w:rsid w:val="00883E56"/>
    <w:rsid w:val="008A5E97"/>
    <w:rsid w:val="008A65F0"/>
    <w:rsid w:val="008B1C21"/>
    <w:rsid w:val="008B2D6F"/>
    <w:rsid w:val="008B734D"/>
    <w:rsid w:val="008C06F1"/>
    <w:rsid w:val="008C6672"/>
    <w:rsid w:val="008D0EDE"/>
    <w:rsid w:val="008D5C6F"/>
    <w:rsid w:val="008D62AF"/>
    <w:rsid w:val="008D7104"/>
    <w:rsid w:val="008E267A"/>
    <w:rsid w:val="008E29D0"/>
    <w:rsid w:val="008E2AC4"/>
    <w:rsid w:val="008E2D7F"/>
    <w:rsid w:val="008E47FA"/>
    <w:rsid w:val="008F366E"/>
    <w:rsid w:val="008F4615"/>
    <w:rsid w:val="008F7DCA"/>
    <w:rsid w:val="00900CC1"/>
    <w:rsid w:val="009026D6"/>
    <w:rsid w:val="009248B9"/>
    <w:rsid w:val="00931A6A"/>
    <w:rsid w:val="00932C4B"/>
    <w:rsid w:val="00940800"/>
    <w:rsid w:val="00943633"/>
    <w:rsid w:val="00944EC7"/>
    <w:rsid w:val="00954144"/>
    <w:rsid w:val="009548D7"/>
    <w:rsid w:val="00955138"/>
    <w:rsid w:val="009571A3"/>
    <w:rsid w:val="00962D85"/>
    <w:rsid w:val="0097316B"/>
    <w:rsid w:val="00974A13"/>
    <w:rsid w:val="00980786"/>
    <w:rsid w:val="009807C0"/>
    <w:rsid w:val="00987D69"/>
    <w:rsid w:val="009A15AC"/>
    <w:rsid w:val="009A2F50"/>
    <w:rsid w:val="009A3A55"/>
    <w:rsid w:val="009A4B57"/>
    <w:rsid w:val="009B56D2"/>
    <w:rsid w:val="009B6CAD"/>
    <w:rsid w:val="009D55C7"/>
    <w:rsid w:val="009D67DA"/>
    <w:rsid w:val="009E1A6C"/>
    <w:rsid w:val="009E20EA"/>
    <w:rsid w:val="009E4BFD"/>
    <w:rsid w:val="009E7985"/>
    <w:rsid w:val="009E7F47"/>
    <w:rsid w:val="009F1094"/>
    <w:rsid w:val="009F7950"/>
    <w:rsid w:val="00A0085E"/>
    <w:rsid w:val="00A01901"/>
    <w:rsid w:val="00A033CF"/>
    <w:rsid w:val="00A162ED"/>
    <w:rsid w:val="00A22586"/>
    <w:rsid w:val="00A233DC"/>
    <w:rsid w:val="00A352D9"/>
    <w:rsid w:val="00A42ADD"/>
    <w:rsid w:val="00A53343"/>
    <w:rsid w:val="00A53419"/>
    <w:rsid w:val="00A5385C"/>
    <w:rsid w:val="00A540EC"/>
    <w:rsid w:val="00A550DA"/>
    <w:rsid w:val="00A664AF"/>
    <w:rsid w:val="00A76DC0"/>
    <w:rsid w:val="00A772E6"/>
    <w:rsid w:val="00A82857"/>
    <w:rsid w:val="00A944B3"/>
    <w:rsid w:val="00AA334D"/>
    <w:rsid w:val="00AB20D8"/>
    <w:rsid w:val="00AB27BB"/>
    <w:rsid w:val="00AB2D58"/>
    <w:rsid w:val="00AB7A1F"/>
    <w:rsid w:val="00AC1E5F"/>
    <w:rsid w:val="00AC28AC"/>
    <w:rsid w:val="00AC7C06"/>
    <w:rsid w:val="00AD066C"/>
    <w:rsid w:val="00AD1037"/>
    <w:rsid w:val="00AD30D4"/>
    <w:rsid w:val="00AD5BA3"/>
    <w:rsid w:val="00AD7112"/>
    <w:rsid w:val="00AE1CCC"/>
    <w:rsid w:val="00AE1D17"/>
    <w:rsid w:val="00AE6DF6"/>
    <w:rsid w:val="00AE7120"/>
    <w:rsid w:val="00AF6818"/>
    <w:rsid w:val="00B041B1"/>
    <w:rsid w:val="00B045B1"/>
    <w:rsid w:val="00B11D57"/>
    <w:rsid w:val="00B1359F"/>
    <w:rsid w:val="00B1405B"/>
    <w:rsid w:val="00B166EF"/>
    <w:rsid w:val="00B26043"/>
    <w:rsid w:val="00B33670"/>
    <w:rsid w:val="00B364CA"/>
    <w:rsid w:val="00B42B67"/>
    <w:rsid w:val="00B4462A"/>
    <w:rsid w:val="00B60187"/>
    <w:rsid w:val="00B60A2D"/>
    <w:rsid w:val="00B60E3D"/>
    <w:rsid w:val="00B64B84"/>
    <w:rsid w:val="00B653BC"/>
    <w:rsid w:val="00B71E72"/>
    <w:rsid w:val="00B744A8"/>
    <w:rsid w:val="00B7673B"/>
    <w:rsid w:val="00B86398"/>
    <w:rsid w:val="00B86853"/>
    <w:rsid w:val="00B90B6C"/>
    <w:rsid w:val="00B926CB"/>
    <w:rsid w:val="00B93A18"/>
    <w:rsid w:val="00B96FA2"/>
    <w:rsid w:val="00BA1DBD"/>
    <w:rsid w:val="00BB1155"/>
    <w:rsid w:val="00BB3377"/>
    <w:rsid w:val="00BB43D3"/>
    <w:rsid w:val="00BB5C15"/>
    <w:rsid w:val="00BB6136"/>
    <w:rsid w:val="00BB648B"/>
    <w:rsid w:val="00BD492C"/>
    <w:rsid w:val="00BD4F33"/>
    <w:rsid w:val="00BE12AE"/>
    <w:rsid w:val="00BE5003"/>
    <w:rsid w:val="00BF31BB"/>
    <w:rsid w:val="00C072D1"/>
    <w:rsid w:val="00C27242"/>
    <w:rsid w:val="00C275CF"/>
    <w:rsid w:val="00C30113"/>
    <w:rsid w:val="00C56614"/>
    <w:rsid w:val="00C64D49"/>
    <w:rsid w:val="00C650DD"/>
    <w:rsid w:val="00C77EF8"/>
    <w:rsid w:val="00C82AFF"/>
    <w:rsid w:val="00CB30B3"/>
    <w:rsid w:val="00CC15BE"/>
    <w:rsid w:val="00CD7617"/>
    <w:rsid w:val="00CE04AF"/>
    <w:rsid w:val="00CE0677"/>
    <w:rsid w:val="00CF1168"/>
    <w:rsid w:val="00CF12E5"/>
    <w:rsid w:val="00CF2117"/>
    <w:rsid w:val="00CF2B7D"/>
    <w:rsid w:val="00D01320"/>
    <w:rsid w:val="00D019A8"/>
    <w:rsid w:val="00D16E9C"/>
    <w:rsid w:val="00D220B9"/>
    <w:rsid w:val="00D30120"/>
    <w:rsid w:val="00D437F8"/>
    <w:rsid w:val="00D46BC6"/>
    <w:rsid w:val="00D50B18"/>
    <w:rsid w:val="00D52860"/>
    <w:rsid w:val="00D60549"/>
    <w:rsid w:val="00D621B7"/>
    <w:rsid w:val="00D62D61"/>
    <w:rsid w:val="00D63150"/>
    <w:rsid w:val="00D7277D"/>
    <w:rsid w:val="00D730B7"/>
    <w:rsid w:val="00D76E60"/>
    <w:rsid w:val="00D77EEC"/>
    <w:rsid w:val="00D83E48"/>
    <w:rsid w:val="00DA13D4"/>
    <w:rsid w:val="00DA21C5"/>
    <w:rsid w:val="00DA3238"/>
    <w:rsid w:val="00DA4DE0"/>
    <w:rsid w:val="00DA78B7"/>
    <w:rsid w:val="00DB49F4"/>
    <w:rsid w:val="00DB559D"/>
    <w:rsid w:val="00DC464A"/>
    <w:rsid w:val="00DC52F6"/>
    <w:rsid w:val="00DD4C62"/>
    <w:rsid w:val="00DD74D3"/>
    <w:rsid w:val="00DE0D15"/>
    <w:rsid w:val="00DE154E"/>
    <w:rsid w:val="00DE1D7B"/>
    <w:rsid w:val="00DF2AE0"/>
    <w:rsid w:val="00E01638"/>
    <w:rsid w:val="00E1194F"/>
    <w:rsid w:val="00E16EC0"/>
    <w:rsid w:val="00E22F58"/>
    <w:rsid w:val="00E23B5C"/>
    <w:rsid w:val="00E26D95"/>
    <w:rsid w:val="00E4218C"/>
    <w:rsid w:val="00E42780"/>
    <w:rsid w:val="00E503E3"/>
    <w:rsid w:val="00E66163"/>
    <w:rsid w:val="00E66362"/>
    <w:rsid w:val="00E70774"/>
    <w:rsid w:val="00E71C77"/>
    <w:rsid w:val="00E73456"/>
    <w:rsid w:val="00E85B4A"/>
    <w:rsid w:val="00E87B7D"/>
    <w:rsid w:val="00E9176C"/>
    <w:rsid w:val="00E91ECF"/>
    <w:rsid w:val="00E929E1"/>
    <w:rsid w:val="00E94153"/>
    <w:rsid w:val="00EA37B5"/>
    <w:rsid w:val="00EB00C1"/>
    <w:rsid w:val="00EB3897"/>
    <w:rsid w:val="00EB4416"/>
    <w:rsid w:val="00EB5992"/>
    <w:rsid w:val="00ED6FAA"/>
    <w:rsid w:val="00ED748A"/>
    <w:rsid w:val="00EE0985"/>
    <w:rsid w:val="00EE2F8C"/>
    <w:rsid w:val="00EE3255"/>
    <w:rsid w:val="00EE5134"/>
    <w:rsid w:val="00EE7395"/>
    <w:rsid w:val="00EF7974"/>
    <w:rsid w:val="00F02BB1"/>
    <w:rsid w:val="00F03555"/>
    <w:rsid w:val="00F06DF3"/>
    <w:rsid w:val="00F1307C"/>
    <w:rsid w:val="00F143D7"/>
    <w:rsid w:val="00F14AA0"/>
    <w:rsid w:val="00F21170"/>
    <w:rsid w:val="00F250F1"/>
    <w:rsid w:val="00F277DB"/>
    <w:rsid w:val="00F33E5D"/>
    <w:rsid w:val="00F42581"/>
    <w:rsid w:val="00F46B5A"/>
    <w:rsid w:val="00F502A6"/>
    <w:rsid w:val="00F52875"/>
    <w:rsid w:val="00F55FF4"/>
    <w:rsid w:val="00F63D8D"/>
    <w:rsid w:val="00F76A43"/>
    <w:rsid w:val="00F8791D"/>
    <w:rsid w:val="00F9134E"/>
    <w:rsid w:val="00F9284D"/>
    <w:rsid w:val="00F92CCE"/>
    <w:rsid w:val="00F9414D"/>
    <w:rsid w:val="00FA1786"/>
    <w:rsid w:val="00FB74F2"/>
    <w:rsid w:val="00FC1B32"/>
    <w:rsid w:val="00FD31FA"/>
    <w:rsid w:val="00FE1FE3"/>
    <w:rsid w:val="00FE338D"/>
    <w:rsid w:val="00FE44FB"/>
    <w:rsid w:val="00FE4723"/>
    <w:rsid w:val="00FE54F4"/>
    <w:rsid w:val="00FF229E"/>
    <w:rsid w:val="00FF718C"/>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3CF78-2475-4EFA-960F-50314D21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style>
  <w:style w:type="paragraph" w:styleId="Heading1">
    <w:name w:val="heading 1"/>
    <w:basedOn w:val="Normal"/>
    <w:next w:val="Normal"/>
    <w:link w:val="Heading1Char"/>
    <w:qFormat/>
    <w:rsid w:val="00FE338D"/>
    <w:pPr>
      <w:keepNext/>
      <w:spacing w:before="0" w:after="0" w:line="240" w:lineRule="auto"/>
      <w:ind w:left="120"/>
      <w:outlineLvl w:val="0"/>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Cs w:val="24"/>
    </w:rPr>
  </w:style>
  <w:style w:type="character" w:customStyle="1" w:styleId="Heading1Char">
    <w:name w:val="Heading 1 Char"/>
    <w:basedOn w:val="DefaultParagraphFont"/>
    <w:link w:val="Heading1"/>
    <w:rsid w:val="00FE338D"/>
    <w:rPr>
      <w:rFonts w:ascii="Arial" w:eastAsia="Times New Roman" w:hAnsi="Arial" w:cs="Arial"/>
      <w:szCs w:val="24"/>
    </w:rPr>
  </w:style>
  <w:style w:type="table" w:styleId="TableGrid">
    <w:name w:val="Table Grid"/>
    <w:basedOn w:val="TableNormal"/>
    <w:uiPriority w:val="59"/>
    <w:rsid w:val="00624C85"/>
    <w:pPr>
      <w:spacing w:after="0"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0ABD-0124-4531-AA5F-BEBDF42A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65</cp:revision>
  <cp:lastPrinted>2017-02-19T02:40:00Z</cp:lastPrinted>
  <dcterms:created xsi:type="dcterms:W3CDTF">2017-02-19T01:06:00Z</dcterms:created>
  <dcterms:modified xsi:type="dcterms:W3CDTF">2017-03-24T03:05:00Z</dcterms:modified>
</cp:coreProperties>
</file>