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B876F6" w:rsidRDefault="00501E09" w:rsidP="00501E09">
      <w:pPr>
        <w:spacing w:before="0" w:after="0"/>
        <w:jc w:val="center"/>
        <w:rPr>
          <w:rFonts w:ascii="Bookman Old Style" w:hAnsi="Bookman Old Style" w:cs="Tahoma"/>
          <w:sz w:val="24"/>
          <w:szCs w:val="24"/>
        </w:rPr>
      </w:pPr>
      <w:bookmarkStart w:id="0" w:name="_GoBack"/>
      <w:r w:rsidRPr="00B876F6">
        <w:rPr>
          <w:rFonts w:ascii="Bookman Old Style" w:eastAsia="Cambria" w:hAnsi="Bookman Old Style" w:cs="Tahoma"/>
          <w:sz w:val="24"/>
          <w:szCs w:val="24"/>
        </w:rPr>
        <w:t>KOMPETENSI INTI DAN KOMPETENSI DASAR</w:t>
      </w:r>
    </w:p>
    <w:p w:rsidR="00501E09" w:rsidRPr="00B876F6" w:rsidRDefault="00501E09" w:rsidP="00501E09">
      <w:pPr>
        <w:pBdr>
          <w:bottom w:val="single" w:sz="4" w:space="1" w:color="auto"/>
        </w:pBdr>
        <w:spacing w:before="0" w:after="0"/>
        <w:jc w:val="center"/>
        <w:rPr>
          <w:rFonts w:ascii="Bookman Old Style" w:hAnsi="Bookman Old Style" w:cs="Tahoma"/>
          <w:sz w:val="24"/>
          <w:szCs w:val="24"/>
        </w:rPr>
      </w:pPr>
      <w:r w:rsidRPr="00B876F6">
        <w:rPr>
          <w:rFonts w:ascii="Bookman Old Style" w:eastAsia="Cambria" w:hAnsi="Bookman Old Style" w:cs="Tahoma"/>
          <w:sz w:val="24"/>
          <w:szCs w:val="24"/>
        </w:rPr>
        <w:t>SEKOLAH MENENGAH KEJURUAN/MADRASAH ALIYAH KEJURUAN</w:t>
      </w:r>
    </w:p>
    <w:p w:rsidR="00501E09" w:rsidRPr="00B876F6" w:rsidRDefault="00501E09" w:rsidP="00501E09">
      <w:pPr>
        <w:tabs>
          <w:tab w:val="left" w:pos="4111"/>
        </w:tabs>
        <w:spacing w:after="0" w:line="240" w:lineRule="auto"/>
        <w:ind w:left="4253" w:hanging="3533"/>
        <w:rPr>
          <w:rFonts w:ascii="Bookman Old Style" w:hAnsi="Bookman Old Style" w:cs="Tahoma"/>
          <w:sz w:val="24"/>
          <w:szCs w:val="24"/>
          <w:lang w:val="en-ID"/>
        </w:rPr>
      </w:pPr>
      <w:proofErr w:type="spellStart"/>
      <w:r w:rsidRPr="00B876F6">
        <w:rPr>
          <w:rFonts w:ascii="Bookman Old Style" w:hAnsi="Bookman Old Style" w:cs="Tahoma"/>
          <w:sz w:val="24"/>
          <w:szCs w:val="24"/>
          <w:lang w:val="en-ID"/>
        </w:rPr>
        <w:t>Bidang</w:t>
      </w:r>
      <w:proofErr w:type="spellEnd"/>
      <w:r w:rsidRPr="00B876F6">
        <w:rPr>
          <w:rFonts w:ascii="Bookman Old Style" w:hAnsi="Bookman Old Style" w:cs="Tahoma"/>
          <w:sz w:val="24"/>
          <w:szCs w:val="24"/>
          <w:lang w:val="en-ID"/>
        </w:rPr>
        <w:t xml:space="preserve"> </w:t>
      </w:r>
      <w:proofErr w:type="spellStart"/>
      <w:r w:rsidRPr="00B876F6">
        <w:rPr>
          <w:rFonts w:ascii="Bookman Old Style" w:hAnsi="Bookman Old Style" w:cs="Tahoma"/>
          <w:sz w:val="24"/>
          <w:szCs w:val="24"/>
          <w:lang w:val="en-ID"/>
        </w:rPr>
        <w:t>Keahlian</w:t>
      </w:r>
      <w:proofErr w:type="spellEnd"/>
      <w:r w:rsidRPr="00B876F6">
        <w:rPr>
          <w:rFonts w:ascii="Bookman Old Style" w:hAnsi="Bookman Old Style" w:cs="Tahoma"/>
          <w:sz w:val="24"/>
          <w:szCs w:val="24"/>
          <w:lang w:val="en-ID"/>
        </w:rPr>
        <w:t xml:space="preserve"> </w:t>
      </w:r>
      <w:r w:rsidRPr="00B876F6">
        <w:rPr>
          <w:rFonts w:ascii="Bookman Old Style" w:hAnsi="Bookman Old Style" w:cs="Tahoma"/>
          <w:sz w:val="24"/>
          <w:szCs w:val="24"/>
          <w:lang w:val="en-ID"/>
        </w:rPr>
        <w:tab/>
        <w:t xml:space="preserve">: </w:t>
      </w:r>
      <w:proofErr w:type="spellStart"/>
      <w:r w:rsidR="00AB6E65" w:rsidRPr="00B876F6">
        <w:rPr>
          <w:rFonts w:ascii="Bookman Old Style" w:hAnsi="Bookman Old Style" w:cs="Tahoma"/>
          <w:sz w:val="24"/>
          <w:szCs w:val="24"/>
          <w:lang w:val="en-ID"/>
        </w:rPr>
        <w:t>Teknologi</w:t>
      </w:r>
      <w:proofErr w:type="spellEnd"/>
      <w:r w:rsidR="00AB6E65" w:rsidRPr="00B876F6">
        <w:rPr>
          <w:rFonts w:ascii="Bookman Old Style" w:hAnsi="Bookman Old Style" w:cs="Tahoma"/>
          <w:sz w:val="24"/>
          <w:szCs w:val="24"/>
          <w:lang w:val="en-ID"/>
        </w:rPr>
        <w:t xml:space="preserve"> </w:t>
      </w:r>
      <w:proofErr w:type="spellStart"/>
      <w:r w:rsidR="00AB6E65" w:rsidRPr="00B876F6">
        <w:rPr>
          <w:rFonts w:ascii="Bookman Old Style" w:hAnsi="Bookman Old Style" w:cs="Tahoma"/>
          <w:sz w:val="24"/>
          <w:szCs w:val="24"/>
          <w:lang w:val="en-ID"/>
        </w:rPr>
        <w:t>dan</w:t>
      </w:r>
      <w:proofErr w:type="spellEnd"/>
      <w:r w:rsidR="00AB6E65" w:rsidRPr="00B876F6">
        <w:rPr>
          <w:rFonts w:ascii="Bookman Old Style" w:hAnsi="Bookman Old Style" w:cs="Tahoma"/>
          <w:sz w:val="24"/>
          <w:szCs w:val="24"/>
          <w:lang w:val="en-ID"/>
        </w:rPr>
        <w:t xml:space="preserve"> </w:t>
      </w:r>
      <w:proofErr w:type="spellStart"/>
      <w:r w:rsidR="00AB6E65" w:rsidRPr="00B876F6">
        <w:rPr>
          <w:rFonts w:ascii="Bookman Old Style" w:hAnsi="Bookman Old Style" w:cs="Tahoma"/>
          <w:sz w:val="24"/>
          <w:szCs w:val="24"/>
          <w:lang w:val="en-ID"/>
        </w:rPr>
        <w:t>Rekayasa</w:t>
      </w:r>
      <w:proofErr w:type="spellEnd"/>
    </w:p>
    <w:p w:rsidR="00501E09" w:rsidRPr="00B876F6" w:rsidRDefault="00501E09" w:rsidP="00501E09">
      <w:pPr>
        <w:tabs>
          <w:tab w:val="left" w:pos="4111"/>
        </w:tabs>
        <w:spacing w:before="0" w:after="0" w:line="240" w:lineRule="auto"/>
        <w:ind w:left="4253" w:hanging="3533"/>
        <w:rPr>
          <w:rFonts w:ascii="Bookman Old Style" w:hAnsi="Bookman Old Style" w:cs="Tahoma"/>
          <w:sz w:val="24"/>
          <w:szCs w:val="24"/>
          <w:lang w:val="en-ID"/>
        </w:rPr>
      </w:pPr>
      <w:r w:rsidRPr="00B876F6">
        <w:rPr>
          <w:rFonts w:ascii="Bookman Old Style" w:hAnsi="Bookman Old Style" w:cs="Tahoma"/>
          <w:sz w:val="24"/>
          <w:szCs w:val="24"/>
          <w:lang w:val="en-ID"/>
        </w:rPr>
        <w:t xml:space="preserve">Program </w:t>
      </w:r>
      <w:proofErr w:type="spellStart"/>
      <w:r w:rsidRPr="00B876F6">
        <w:rPr>
          <w:rFonts w:ascii="Bookman Old Style" w:hAnsi="Bookman Old Style" w:cs="Tahoma"/>
          <w:sz w:val="24"/>
          <w:szCs w:val="24"/>
          <w:lang w:val="en-ID"/>
        </w:rPr>
        <w:t>Keahlia</w:t>
      </w:r>
      <w:r w:rsidR="00FC1B32" w:rsidRPr="00B876F6">
        <w:rPr>
          <w:rFonts w:ascii="Bookman Old Style" w:hAnsi="Bookman Old Style" w:cs="Tahoma"/>
          <w:sz w:val="24"/>
          <w:szCs w:val="24"/>
          <w:lang w:val="en-ID"/>
        </w:rPr>
        <w:t>n</w:t>
      </w:r>
      <w:proofErr w:type="spellEnd"/>
      <w:r w:rsidR="00FC1B32" w:rsidRPr="00B876F6">
        <w:rPr>
          <w:rFonts w:ascii="Bookman Old Style" w:hAnsi="Bookman Old Style" w:cs="Tahoma"/>
          <w:sz w:val="24"/>
          <w:szCs w:val="24"/>
          <w:lang w:val="en-ID"/>
        </w:rPr>
        <w:t xml:space="preserve"> </w:t>
      </w:r>
      <w:r w:rsidR="00FC1B32" w:rsidRPr="00B876F6">
        <w:rPr>
          <w:rFonts w:ascii="Bookman Old Style" w:hAnsi="Bookman Old Style" w:cs="Tahoma"/>
          <w:sz w:val="24"/>
          <w:szCs w:val="24"/>
          <w:lang w:val="en-ID"/>
        </w:rPr>
        <w:tab/>
        <w:t xml:space="preserve">: </w:t>
      </w:r>
      <w:proofErr w:type="spellStart"/>
      <w:r w:rsidR="00AB6E65" w:rsidRPr="00B876F6">
        <w:rPr>
          <w:rFonts w:ascii="Bookman Old Style" w:hAnsi="Bookman Old Style" w:cs="Tahoma"/>
          <w:sz w:val="24"/>
          <w:szCs w:val="24"/>
          <w:lang w:val="en-ID"/>
        </w:rPr>
        <w:t>Teknik</w:t>
      </w:r>
      <w:proofErr w:type="spellEnd"/>
      <w:r w:rsidR="00AB6E65" w:rsidRPr="00B876F6">
        <w:rPr>
          <w:rFonts w:ascii="Bookman Old Style" w:hAnsi="Bookman Old Style" w:cs="Tahoma"/>
          <w:sz w:val="24"/>
          <w:szCs w:val="24"/>
          <w:lang w:val="en-ID"/>
        </w:rPr>
        <w:t xml:space="preserve"> </w:t>
      </w:r>
      <w:proofErr w:type="spellStart"/>
      <w:r w:rsidR="00AB6E65" w:rsidRPr="00B876F6">
        <w:rPr>
          <w:rFonts w:ascii="Bookman Old Style" w:hAnsi="Bookman Old Style" w:cs="Tahoma"/>
          <w:sz w:val="24"/>
          <w:szCs w:val="24"/>
          <w:lang w:val="en-ID"/>
        </w:rPr>
        <w:t>Otomotif</w:t>
      </w:r>
      <w:proofErr w:type="spellEnd"/>
    </w:p>
    <w:p w:rsidR="00501E09" w:rsidRPr="00B876F6" w:rsidRDefault="00501E09" w:rsidP="00501E09">
      <w:pPr>
        <w:tabs>
          <w:tab w:val="left" w:pos="4111"/>
        </w:tabs>
        <w:spacing w:before="0" w:after="0" w:line="240" w:lineRule="auto"/>
        <w:ind w:left="4253" w:hanging="3533"/>
        <w:rPr>
          <w:rFonts w:ascii="Bookman Old Style" w:hAnsi="Bookman Old Style" w:cs="Tahoma"/>
          <w:sz w:val="24"/>
          <w:szCs w:val="24"/>
          <w:lang w:val="en-ID"/>
        </w:rPr>
      </w:pPr>
      <w:proofErr w:type="spellStart"/>
      <w:r w:rsidRPr="00B876F6">
        <w:rPr>
          <w:rFonts w:ascii="Bookman Old Style" w:hAnsi="Bookman Old Style" w:cs="Tahoma"/>
          <w:bCs/>
          <w:sz w:val="24"/>
          <w:szCs w:val="24"/>
          <w:lang w:val="en-ID"/>
        </w:rPr>
        <w:t>Kompetensi</w:t>
      </w:r>
      <w:proofErr w:type="spellEnd"/>
      <w:r w:rsidRPr="00B876F6">
        <w:rPr>
          <w:rFonts w:ascii="Bookman Old Style" w:hAnsi="Bookman Old Style" w:cs="Tahoma"/>
          <w:bCs/>
          <w:sz w:val="24"/>
          <w:szCs w:val="24"/>
          <w:lang w:val="en-ID"/>
        </w:rPr>
        <w:t xml:space="preserve"> </w:t>
      </w:r>
      <w:proofErr w:type="spellStart"/>
      <w:r w:rsidRPr="00B876F6">
        <w:rPr>
          <w:rFonts w:ascii="Bookman Old Style" w:hAnsi="Bookman Old Style" w:cs="Tahoma"/>
          <w:bCs/>
          <w:sz w:val="24"/>
          <w:szCs w:val="24"/>
          <w:lang w:val="en-ID"/>
        </w:rPr>
        <w:t>Keahlian</w:t>
      </w:r>
      <w:proofErr w:type="spellEnd"/>
      <w:r w:rsidRPr="00B876F6">
        <w:rPr>
          <w:rFonts w:ascii="Bookman Old Style" w:hAnsi="Bookman Old Style" w:cs="Tahoma"/>
          <w:sz w:val="24"/>
          <w:szCs w:val="24"/>
          <w:lang w:val="en-ID"/>
        </w:rPr>
        <w:tab/>
        <w:t xml:space="preserve">: </w:t>
      </w:r>
      <w:proofErr w:type="spellStart"/>
      <w:r w:rsidR="00F261F0" w:rsidRPr="00B876F6">
        <w:rPr>
          <w:rFonts w:ascii="Bookman Old Style" w:hAnsi="Bookman Old Style" w:cs="Tahoma"/>
          <w:sz w:val="24"/>
          <w:szCs w:val="24"/>
          <w:lang w:val="en-ID"/>
        </w:rPr>
        <w:t>Teknik</w:t>
      </w:r>
      <w:proofErr w:type="spellEnd"/>
      <w:r w:rsidR="00F261F0" w:rsidRPr="00B876F6">
        <w:rPr>
          <w:rFonts w:ascii="Bookman Old Style" w:hAnsi="Bookman Old Style" w:cs="Tahoma"/>
          <w:sz w:val="24"/>
          <w:szCs w:val="24"/>
          <w:lang w:val="en-ID"/>
        </w:rPr>
        <w:t xml:space="preserve"> </w:t>
      </w:r>
      <w:r w:rsidR="00F261F0" w:rsidRPr="00B876F6">
        <w:rPr>
          <w:rFonts w:ascii="Bookman Old Style" w:hAnsi="Bookman Old Style" w:cs="Tahoma"/>
          <w:sz w:val="24"/>
          <w:szCs w:val="24"/>
          <w:lang w:val="id-ID"/>
        </w:rPr>
        <w:t xml:space="preserve">Kendaraan Ringan Otomotif      </w:t>
      </w:r>
      <w:r w:rsidR="00FC1B32" w:rsidRPr="00B876F6">
        <w:rPr>
          <w:rFonts w:ascii="Bookman Old Style" w:hAnsi="Bookman Old Style" w:cs="Tahoma"/>
          <w:sz w:val="24"/>
          <w:szCs w:val="24"/>
          <w:lang w:val="en-ID"/>
        </w:rPr>
        <w:t xml:space="preserve">(3 </w:t>
      </w:r>
      <w:proofErr w:type="spellStart"/>
      <w:r w:rsidR="00FC1B32" w:rsidRPr="00B876F6">
        <w:rPr>
          <w:rFonts w:ascii="Bookman Old Style" w:hAnsi="Bookman Old Style" w:cs="Tahoma"/>
          <w:sz w:val="24"/>
          <w:szCs w:val="24"/>
          <w:lang w:val="en-ID"/>
        </w:rPr>
        <w:t>Tahun</w:t>
      </w:r>
      <w:proofErr w:type="spellEnd"/>
      <w:r w:rsidR="00FC1B32" w:rsidRPr="00B876F6">
        <w:rPr>
          <w:rFonts w:ascii="Bookman Old Style" w:hAnsi="Bookman Old Style" w:cs="Tahoma"/>
          <w:sz w:val="24"/>
          <w:szCs w:val="24"/>
          <w:lang w:val="en-ID"/>
        </w:rPr>
        <w:t>)</w:t>
      </w:r>
    </w:p>
    <w:p w:rsidR="00501E09" w:rsidRPr="00B876F6" w:rsidRDefault="00501E09" w:rsidP="00501E09">
      <w:pPr>
        <w:pBdr>
          <w:top w:val="single" w:sz="4" w:space="1" w:color="auto"/>
        </w:pBdr>
        <w:spacing w:after="0"/>
        <w:ind w:firstLine="720"/>
        <w:jc w:val="both"/>
        <w:rPr>
          <w:rFonts w:ascii="Bookman Old Style" w:hAnsi="Bookman Old Style" w:cs="Tahoma"/>
          <w:bCs/>
          <w:sz w:val="24"/>
          <w:szCs w:val="24"/>
          <w:lang w:val="en-ID"/>
        </w:rPr>
      </w:pPr>
    </w:p>
    <w:p w:rsidR="00501E09" w:rsidRPr="00B876F6" w:rsidRDefault="00501E09" w:rsidP="00501E09">
      <w:pPr>
        <w:pBdr>
          <w:top w:val="single" w:sz="4" w:space="1" w:color="auto"/>
        </w:pBdr>
        <w:spacing w:after="0"/>
        <w:ind w:firstLine="720"/>
        <w:jc w:val="both"/>
        <w:rPr>
          <w:rFonts w:ascii="Bookman Old Style" w:hAnsi="Bookman Old Style" w:cs="Tahoma"/>
          <w:bCs/>
          <w:sz w:val="24"/>
          <w:szCs w:val="24"/>
          <w:lang w:val="en-ID"/>
        </w:rPr>
      </w:pPr>
      <w:r w:rsidRPr="00B876F6">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B876F6" w:rsidRDefault="00501E09" w:rsidP="00501E09">
      <w:pPr>
        <w:spacing w:after="0"/>
        <w:ind w:firstLine="720"/>
        <w:jc w:val="both"/>
        <w:rPr>
          <w:rFonts w:ascii="Bookman Old Style" w:hAnsi="Bookman Old Style" w:cs="Tahoma"/>
          <w:bCs/>
          <w:sz w:val="24"/>
          <w:szCs w:val="24"/>
          <w:lang w:val="en-ID"/>
        </w:rPr>
      </w:pPr>
      <w:r w:rsidRPr="00B876F6">
        <w:rPr>
          <w:rFonts w:ascii="Bookman Old Style" w:hAnsi="Bookman Old Style" w:cs="Tahoma"/>
          <w:bCs/>
          <w:sz w:val="24"/>
          <w:szCs w:val="24"/>
          <w:lang w:val="en-ID"/>
        </w:rPr>
        <w:t>Rumusan kompetensi sikap spiritual yaitu, “</w:t>
      </w:r>
      <w:r w:rsidRPr="00B876F6">
        <w:rPr>
          <w:rFonts w:ascii="Bookman Old Style" w:hAnsi="Bookman Old Style" w:cs="Tahoma"/>
          <w:sz w:val="24"/>
          <w:szCs w:val="24"/>
          <w:lang w:val="en-ID"/>
        </w:rPr>
        <w:t>Menghayati dan mengamalkan ajaran agama yang dianutnya</w:t>
      </w:r>
      <w:r w:rsidRPr="00B876F6">
        <w:rPr>
          <w:rFonts w:ascii="Bookman Old Style" w:hAnsi="Bookman Old Style" w:cs="Tahoma"/>
          <w:bCs/>
          <w:sz w:val="24"/>
          <w:szCs w:val="24"/>
          <w:lang w:val="en-ID"/>
        </w:rPr>
        <w:t>”. Sedangkan rumusan kompetensi sikap sosial yaitu, “</w:t>
      </w:r>
      <w:r w:rsidRPr="00B876F6">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B876F6">
        <w:rPr>
          <w:rFonts w:ascii="Bookman Old Style" w:hAnsi="Bookman Old Style" w:cs="Tahoma"/>
          <w:bCs/>
          <w:sz w:val="24"/>
          <w:szCs w:val="24"/>
          <w:lang w:val="en-ID"/>
        </w:rPr>
        <w:t>”. Kedua kompetensi tersebut dicapai melalui pembelajaran tidak langsung (</w:t>
      </w:r>
      <w:r w:rsidRPr="00B876F6">
        <w:rPr>
          <w:rFonts w:ascii="Bookman Old Style" w:hAnsi="Bookman Old Style" w:cs="Tahoma"/>
          <w:bCs/>
          <w:i/>
          <w:sz w:val="24"/>
          <w:szCs w:val="24"/>
          <w:lang w:val="en-ID"/>
        </w:rPr>
        <w:t>indirect teaching</w:t>
      </w:r>
      <w:r w:rsidRPr="00B876F6">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B876F6" w:rsidRDefault="00501E09" w:rsidP="00501E09">
      <w:pPr>
        <w:spacing w:after="0"/>
        <w:ind w:firstLine="720"/>
        <w:jc w:val="both"/>
        <w:rPr>
          <w:rFonts w:ascii="Bookman Old Style" w:hAnsi="Bookman Old Style" w:cs="Tahoma"/>
          <w:bCs/>
          <w:sz w:val="24"/>
          <w:szCs w:val="24"/>
          <w:lang w:val="en-ID"/>
        </w:rPr>
      </w:pPr>
      <w:r w:rsidRPr="00B876F6">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B876F6" w:rsidRDefault="00501E09" w:rsidP="00501E09">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B876F6" w:rsidTr="00795059">
        <w:tc>
          <w:tcPr>
            <w:tcW w:w="2154" w:type="pct"/>
            <w:tcBorders>
              <w:bottom w:val="single" w:sz="4" w:space="0" w:color="auto"/>
            </w:tcBorders>
            <w:shd w:val="clear" w:color="auto" w:fill="auto"/>
            <w:vAlign w:val="center"/>
          </w:tcPr>
          <w:p w:rsidR="00501E09" w:rsidRPr="00B876F6" w:rsidRDefault="00501E09"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B876F6">
              <w:rPr>
                <w:rFonts w:ascii="Bookman Old Style" w:hAnsi="Bookman Old Style" w:cs="Tahoma"/>
                <w:sz w:val="24"/>
                <w:szCs w:val="24"/>
                <w:lang w:val="en-ID"/>
              </w:rPr>
              <w:t>KO</w:t>
            </w:r>
            <w:r w:rsidRPr="00B876F6">
              <w:rPr>
                <w:rFonts w:ascii="Bookman Old Style" w:hAnsi="Bookman Old Style" w:cs="Tahoma"/>
                <w:spacing w:val="1"/>
                <w:sz w:val="24"/>
                <w:szCs w:val="24"/>
                <w:lang w:val="en-ID"/>
              </w:rPr>
              <w:t>M</w:t>
            </w:r>
            <w:r w:rsidRPr="00B876F6">
              <w:rPr>
                <w:rFonts w:ascii="Bookman Old Style" w:hAnsi="Bookman Old Style" w:cs="Tahoma"/>
                <w:sz w:val="24"/>
                <w:szCs w:val="24"/>
                <w:lang w:val="en-ID"/>
              </w:rPr>
              <w:t>P</w:t>
            </w:r>
            <w:r w:rsidRPr="00B876F6">
              <w:rPr>
                <w:rFonts w:ascii="Bookman Old Style" w:hAnsi="Bookman Old Style" w:cs="Tahoma"/>
                <w:spacing w:val="-1"/>
                <w:sz w:val="24"/>
                <w:szCs w:val="24"/>
                <w:lang w:val="en-ID"/>
              </w:rPr>
              <w:t>E</w:t>
            </w:r>
            <w:r w:rsidRPr="00B876F6">
              <w:rPr>
                <w:rFonts w:ascii="Bookman Old Style" w:hAnsi="Bookman Old Style" w:cs="Tahoma"/>
                <w:spacing w:val="-2"/>
                <w:sz w:val="24"/>
                <w:szCs w:val="24"/>
                <w:lang w:val="en-ID"/>
              </w:rPr>
              <w:t>T</w:t>
            </w:r>
            <w:r w:rsidRPr="00B876F6">
              <w:rPr>
                <w:rFonts w:ascii="Bookman Old Style" w:hAnsi="Bookman Old Style" w:cs="Tahoma"/>
                <w:sz w:val="24"/>
                <w:szCs w:val="24"/>
                <w:lang w:val="en-ID"/>
              </w:rPr>
              <w:t>E</w:t>
            </w:r>
            <w:r w:rsidRPr="00B876F6">
              <w:rPr>
                <w:rFonts w:ascii="Bookman Old Style" w:hAnsi="Bookman Old Style" w:cs="Tahoma"/>
                <w:spacing w:val="-1"/>
                <w:sz w:val="24"/>
                <w:szCs w:val="24"/>
                <w:lang w:val="en-ID"/>
              </w:rPr>
              <w:t>N</w:t>
            </w:r>
            <w:r w:rsidRPr="00B876F6">
              <w:rPr>
                <w:rFonts w:ascii="Bookman Old Style" w:hAnsi="Bookman Old Style" w:cs="Tahoma"/>
                <w:sz w:val="24"/>
                <w:szCs w:val="24"/>
                <w:lang w:val="en-ID"/>
              </w:rPr>
              <w:t>SI</w:t>
            </w:r>
            <w:r w:rsidRPr="00B876F6">
              <w:rPr>
                <w:rFonts w:ascii="Bookman Old Style" w:hAnsi="Bookman Old Style" w:cs="Tahoma"/>
                <w:spacing w:val="-1"/>
                <w:sz w:val="24"/>
                <w:szCs w:val="24"/>
                <w:lang w:val="en-ID"/>
              </w:rPr>
              <w:t xml:space="preserve"> I</w:t>
            </w:r>
            <w:r w:rsidRPr="00B876F6">
              <w:rPr>
                <w:rFonts w:ascii="Bookman Old Style" w:hAnsi="Bookman Old Style" w:cs="Tahoma"/>
                <w:sz w:val="24"/>
                <w:szCs w:val="24"/>
                <w:lang w:val="en-ID"/>
              </w:rPr>
              <w:t>N</w:t>
            </w:r>
            <w:r w:rsidRPr="00B876F6">
              <w:rPr>
                <w:rFonts w:ascii="Bookman Old Style" w:hAnsi="Bookman Old Style" w:cs="Tahoma"/>
                <w:spacing w:val="-3"/>
                <w:sz w:val="24"/>
                <w:szCs w:val="24"/>
                <w:lang w:val="en-ID"/>
              </w:rPr>
              <w:t>T</w:t>
            </w:r>
            <w:r w:rsidRPr="00B876F6">
              <w:rPr>
                <w:rFonts w:ascii="Bookman Old Style" w:hAnsi="Bookman Old Style" w:cs="Tahoma"/>
                <w:sz w:val="24"/>
                <w:szCs w:val="24"/>
                <w:lang w:val="en-ID"/>
              </w:rPr>
              <w:t>I 3</w:t>
            </w:r>
          </w:p>
          <w:p w:rsidR="00501E09" w:rsidRPr="00B876F6" w:rsidRDefault="00501E09"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B876F6">
              <w:rPr>
                <w:rFonts w:ascii="Bookman Old Style" w:hAnsi="Bookman Old Style" w:cs="Tahoma"/>
                <w:spacing w:val="1"/>
                <w:sz w:val="24"/>
                <w:szCs w:val="24"/>
                <w:lang w:val="en-ID"/>
              </w:rPr>
              <w:t>(</w:t>
            </w:r>
            <w:r w:rsidRPr="00B876F6">
              <w:rPr>
                <w:rFonts w:ascii="Bookman Old Style" w:hAnsi="Bookman Old Style" w:cs="Tahoma"/>
                <w:sz w:val="24"/>
                <w:szCs w:val="24"/>
                <w:lang w:val="en-ID"/>
              </w:rPr>
              <w:t>P</w:t>
            </w:r>
            <w:r w:rsidRPr="00B876F6">
              <w:rPr>
                <w:rFonts w:ascii="Bookman Old Style" w:hAnsi="Bookman Old Style" w:cs="Tahoma"/>
                <w:spacing w:val="-1"/>
                <w:sz w:val="24"/>
                <w:szCs w:val="24"/>
                <w:lang w:val="en-ID"/>
              </w:rPr>
              <w:t>E</w:t>
            </w:r>
            <w:r w:rsidRPr="00B876F6">
              <w:rPr>
                <w:rFonts w:ascii="Bookman Old Style" w:hAnsi="Bookman Old Style" w:cs="Tahoma"/>
                <w:sz w:val="24"/>
                <w:szCs w:val="24"/>
                <w:lang w:val="en-ID"/>
              </w:rPr>
              <w:t>N</w:t>
            </w:r>
            <w:r w:rsidRPr="00B876F6">
              <w:rPr>
                <w:rFonts w:ascii="Bookman Old Style" w:hAnsi="Bookman Old Style" w:cs="Tahoma"/>
                <w:spacing w:val="1"/>
                <w:sz w:val="24"/>
                <w:szCs w:val="24"/>
                <w:lang w:val="en-ID"/>
              </w:rPr>
              <w:t>G</w:t>
            </w:r>
            <w:r w:rsidRPr="00B876F6">
              <w:rPr>
                <w:rFonts w:ascii="Bookman Old Style" w:hAnsi="Bookman Old Style" w:cs="Tahoma"/>
                <w:sz w:val="24"/>
                <w:szCs w:val="24"/>
                <w:lang w:val="en-ID"/>
              </w:rPr>
              <w:t>E</w:t>
            </w:r>
            <w:r w:rsidRPr="00B876F6">
              <w:rPr>
                <w:rFonts w:ascii="Bookman Old Style" w:hAnsi="Bookman Old Style" w:cs="Tahoma"/>
                <w:spacing w:val="-3"/>
                <w:sz w:val="24"/>
                <w:szCs w:val="24"/>
                <w:lang w:val="en-ID"/>
              </w:rPr>
              <w:t>T</w:t>
            </w:r>
            <w:r w:rsidRPr="00B876F6">
              <w:rPr>
                <w:rFonts w:ascii="Bookman Old Style" w:hAnsi="Bookman Old Style" w:cs="Tahoma"/>
                <w:spacing w:val="1"/>
                <w:sz w:val="24"/>
                <w:szCs w:val="24"/>
                <w:lang w:val="en-ID"/>
              </w:rPr>
              <w:t>A</w:t>
            </w:r>
            <w:r w:rsidRPr="00B876F6">
              <w:rPr>
                <w:rFonts w:ascii="Bookman Old Style" w:hAnsi="Bookman Old Style" w:cs="Tahoma"/>
                <w:spacing w:val="-2"/>
                <w:sz w:val="24"/>
                <w:szCs w:val="24"/>
                <w:lang w:val="en-ID"/>
              </w:rPr>
              <w:t>HU</w:t>
            </w:r>
            <w:r w:rsidRPr="00B876F6">
              <w:rPr>
                <w:rFonts w:ascii="Bookman Old Style" w:hAnsi="Bookman Old Style" w:cs="Tahoma"/>
                <w:spacing w:val="1"/>
                <w:sz w:val="24"/>
                <w:szCs w:val="24"/>
                <w:lang w:val="en-ID"/>
              </w:rPr>
              <w:t>A</w:t>
            </w:r>
            <w:r w:rsidRPr="00B876F6">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501E09" w:rsidRPr="00B876F6" w:rsidRDefault="00501E09"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B876F6">
              <w:rPr>
                <w:rFonts w:ascii="Bookman Old Style" w:hAnsi="Bookman Old Style" w:cs="Tahoma"/>
                <w:sz w:val="24"/>
                <w:szCs w:val="24"/>
                <w:lang w:val="en-ID"/>
              </w:rPr>
              <w:t>KO</w:t>
            </w:r>
            <w:r w:rsidRPr="00B876F6">
              <w:rPr>
                <w:rFonts w:ascii="Bookman Old Style" w:hAnsi="Bookman Old Style" w:cs="Tahoma"/>
                <w:spacing w:val="1"/>
                <w:sz w:val="24"/>
                <w:szCs w:val="24"/>
                <w:lang w:val="en-ID"/>
              </w:rPr>
              <w:t>M</w:t>
            </w:r>
            <w:r w:rsidRPr="00B876F6">
              <w:rPr>
                <w:rFonts w:ascii="Bookman Old Style" w:hAnsi="Bookman Old Style" w:cs="Tahoma"/>
                <w:sz w:val="24"/>
                <w:szCs w:val="24"/>
                <w:lang w:val="en-ID"/>
              </w:rPr>
              <w:t>P</w:t>
            </w:r>
            <w:r w:rsidRPr="00B876F6">
              <w:rPr>
                <w:rFonts w:ascii="Bookman Old Style" w:hAnsi="Bookman Old Style" w:cs="Tahoma"/>
                <w:spacing w:val="-1"/>
                <w:sz w:val="24"/>
                <w:szCs w:val="24"/>
                <w:lang w:val="en-ID"/>
              </w:rPr>
              <w:t>E</w:t>
            </w:r>
            <w:r w:rsidRPr="00B876F6">
              <w:rPr>
                <w:rFonts w:ascii="Bookman Old Style" w:hAnsi="Bookman Old Style" w:cs="Tahoma"/>
                <w:spacing w:val="-2"/>
                <w:sz w:val="24"/>
                <w:szCs w:val="24"/>
                <w:lang w:val="en-ID"/>
              </w:rPr>
              <w:t>T</w:t>
            </w:r>
            <w:r w:rsidRPr="00B876F6">
              <w:rPr>
                <w:rFonts w:ascii="Bookman Old Style" w:hAnsi="Bookman Old Style" w:cs="Tahoma"/>
                <w:sz w:val="24"/>
                <w:szCs w:val="24"/>
                <w:lang w:val="en-ID"/>
              </w:rPr>
              <w:t>E</w:t>
            </w:r>
            <w:r w:rsidRPr="00B876F6">
              <w:rPr>
                <w:rFonts w:ascii="Bookman Old Style" w:hAnsi="Bookman Old Style" w:cs="Tahoma"/>
                <w:spacing w:val="-1"/>
                <w:sz w:val="24"/>
                <w:szCs w:val="24"/>
                <w:lang w:val="en-ID"/>
              </w:rPr>
              <w:t>N</w:t>
            </w:r>
            <w:r w:rsidRPr="00B876F6">
              <w:rPr>
                <w:rFonts w:ascii="Bookman Old Style" w:hAnsi="Bookman Old Style" w:cs="Tahoma"/>
                <w:sz w:val="24"/>
                <w:szCs w:val="24"/>
                <w:lang w:val="en-ID"/>
              </w:rPr>
              <w:t>SI</w:t>
            </w:r>
            <w:r w:rsidRPr="00B876F6">
              <w:rPr>
                <w:rFonts w:ascii="Bookman Old Style" w:hAnsi="Bookman Old Style" w:cs="Tahoma"/>
                <w:spacing w:val="-1"/>
                <w:sz w:val="24"/>
                <w:szCs w:val="24"/>
                <w:lang w:val="en-ID"/>
              </w:rPr>
              <w:t xml:space="preserve"> I</w:t>
            </w:r>
            <w:r w:rsidRPr="00B876F6">
              <w:rPr>
                <w:rFonts w:ascii="Bookman Old Style" w:hAnsi="Bookman Old Style" w:cs="Tahoma"/>
                <w:sz w:val="24"/>
                <w:szCs w:val="24"/>
                <w:lang w:val="en-ID"/>
              </w:rPr>
              <w:t>N</w:t>
            </w:r>
            <w:r w:rsidRPr="00B876F6">
              <w:rPr>
                <w:rFonts w:ascii="Bookman Old Style" w:hAnsi="Bookman Old Style" w:cs="Tahoma"/>
                <w:spacing w:val="-3"/>
                <w:sz w:val="24"/>
                <w:szCs w:val="24"/>
                <w:lang w:val="en-ID"/>
              </w:rPr>
              <w:t>T</w:t>
            </w:r>
            <w:r w:rsidRPr="00B876F6">
              <w:rPr>
                <w:rFonts w:ascii="Bookman Old Style" w:hAnsi="Bookman Old Style" w:cs="Tahoma"/>
                <w:sz w:val="24"/>
                <w:szCs w:val="24"/>
                <w:lang w:val="en-ID"/>
              </w:rPr>
              <w:t>I 4</w:t>
            </w:r>
          </w:p>
          <w:p w:rsidR="00501E09" w:rsidRPr="00B876F6" w:rsidRDefault="00501E09"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B876F6">
              <w:rPr>
                <w:rFonts w:ascii="Bookman Old Style" w:hAnsi="Bookman Old Style" w:cs="Tahoma"/>
                <w:spacing w:val="1"/>
                <w:sz w:val="24"/>
                <w:szCs w:val="24"/>
                <w:lang w:val="en-ID"/>
              </w:rPr>
              <w:t>(</w:t>
            </w:r>
            <w:r w:rsidRPr="00B876F6">
              <w:rPr>
                <w:rFonts w:ascii="Bookman Old Style" w:hAnsi="Bookman Old Style" w:cs="Tahoma"/>
                <w:sz w:val="24"/>
                <w:szCs w:val="24"/>
                <w:lang w:val="en-ID"/>
              </w:rPr>
              <w:t>K</w:t>
            </w:r>
            <w:r w:rsidRPr="00B876F6">
              <w:rPr>
                <w:rFonts w:ascii="Bookman Old Style" w:hAnsi="Bookman Old Style" w:cs="Tahoma"/>
                <w:spacing w:val="-1"/>
                <w:sz w:val="24"/>
                <w:szCs w:val="24"/>
                <w:lang w:val="en-ID"/>
              </w:rPr>
              <w:t>E</w:t>
            </w:r>
            <w:r w:rsidRPr="00B876F6">
              <w:rPr>
                <w:rFonts w:ascii="Bookman Old Style" w:hAnsi="Bookman Old Style" w:cs="Tahoma"/>
                <w:spacing w:val="-2"/>
                <w:sz w:val="24"/>
                <w:szCs w:val="24"/>
                <w:lang w:val="en-ID"/>
              </w:rPr>
              <w:t>T</w:t>
            </w:r>
            <w:r w:rsidRPr="00B876F6">
              <w:rPr>
                <w:rFonts w:ascii="Bookman Old Style" w:hAnsi="Bookman Old Style" w:cs="Tahoma"/>
                <w:sz w:val="24"/>
                <w:szCs w:val="24"/>
                <w:lang w:val="en-ID"/>
              </w:rPr>
              <w:t>E</w:t>
            </w:r>
            <w:r w:rsidRPr="00B876F6">
              <w:rPr>
                <w:rFonts w:ascii="Bookman Old Style" w:hAnsi="Bookman Old Style" w:cs="Tahoma"/>
                <w:spacing w:val="-1"/>
                <w:sz w:val="24"/>
                <w:szCs w:val="24"/>
                <w:lang w:val="en-ID"/>
              </w:rPr>
              <w:t>R</w:t>
            </w:r>
            <w:r w:rsidRPr="00B876F6">
              <w:rPr>
                <w:rFonts w:ascii="Bookman Old Style" w:hAnsi="Bookman Old Style" w:cs="Tahoma"/>
                <w:spacing w:val="1"/>
                <w:sz w:val="24"/>
                <w:szCs w:val="24"/>
                <w:lang w:val="en-ID"/>
              </w:rPr>
              <w:t>AM</w:t>
            </w:r>
            <w:r w:rsidRPr="00B876F6">
              <w:rPr>
                <w:rFonts w:ascii="Bookman Old Style" w:hAnsi="Bookman Old Style" w:cs="Tahoma"/>
                <w:sz w:val="24"/>
                <w:szCs w:val="24"/>
                <w:lang w:val="en-ID"/>
              </w:rPr>
              <w:t>P</w:t>
            </w:r>
            <w:r w:rsidRPr="00B876F6">
              <w:rPr>
                <w:rFonts w:ascii="Bookman Old Style" w:hAnsi="Bookman Old Style" w:cs="Tahoma"/>
                <w:spacing w:val="-1"/>
                <w:sz w:val="24"/>
                <w:szCs w:val="24"/>
                <w:lang w:val="en-ID"/>
              </w:rPr>
              <w:t>I</w:t>
            </w:r>
            <w:r w:rsidRPr="00B876F6">
              <w:rPr>
                <w:rFonts w:ascii="Bookman Old Style" w:hAnsi="Bookman Old Style" w:cs="Tahoma"/>
                <w:sz w:val="24"/>
                <w:szCs w:val="24"/>
                <w:lang w:val="en-ID"/>
              </w:rPr>
              <w:t>LA</w:t>
            </w:r>
            <w:r w:rsidRPr="00B876F6">
              <w:rPr>
                <w:rFonts w:ascii="Bookman Old Style" w:hAnsi="Bookman Old Style" w:cs="Tahoma"/>
                <w:spacing w:val="-2"/>
                <w:sz w:val="24"/>
                <w:szCs w:val="24"/>
                <w:lang w:val="en-ID"/>
              </w:rPr>
              <w:t>N</w:t>
            </w:r>
            <w:r w:rsidRPr="00B876F6">
              <w:rPr>
                <w:rFonts w:ascii="Bookman Old Style" w:hAnsi="Bookman Old Style" w:cs="Tahoma"/>
                <w:sz w:val="24"/>
                <w:szCs w:val="24"/>
                <w:lang w:val="en-ID"/>
              </w:rPr>
              <w:t>)</w:t>
            </w:r>
          </w:p>
        </w:tc>
      </w:tr>
      <w:tr w:rsidR="00501E09" w:rsidRPr="00B876F6" w:rsidTr="00795059">
        <w:tc>
          <w:tcPr>
            <w:tcW w:w="2154" w:type="pct"/>
            <w:tcBorders>
              <w:bottom w:val="single" w:sz="4" w:space="0" w:color="auto"/>
            </w:tcBorders>
            <w:shd w:val="clear" w:color="auto" w:fill="auto"/>
          </w:tcPr>
          <w:p w:rsidR="00501E09" w:rsidRPr="00B876F6" w:rsidRDefault="00501E09" w:rsidP="000E3163">
            <w:pPr>
              <w:numPr>
                <w:ilvl w:val="0"/>
                <w:numId w:val="1"/>
              </w:numPr>
              <w:spacing w:before="60" w:after="0" w:line="240" w:lineRule="auto"/>
              <w:ind w:left="357" w:hanging="357"/>
              <w:rPr>
                <w:rFonts w:ascii="Bookman Old Style" w:hAnsi="Bookman Old Style" w:cs="Tahoma"/>
                <w:sz w:val="24"/>
                <w:szCs w:val="24"/>
              </w:rPr>
            </w:pPr>
            <w:proofErr w:type="spellStart"/>
            <w:r w:rsidRPr="00B876F6">
              <w:rPr>
                <w:rFonts w:ascii="Bookman Old Style" w:hAnsi="Bookman Old Style" w:cs="Tahoma"/>
                <w:sz w:val="24"/>
                <w:szCs w:val="24"/>
              </w:rPr>
              <w:t>Memahami</w:t>
            </w:r>
            <w:proofErr w:type="spellEnd"/>
            <w:r w:rsidRPr="00B876F6">
              <w:rPr>
                <w:rFonts w:ascii="Bookman Old Style" w:hAnsi="Bookman Old Style" w:cs="Tahoma"/>
                <w:sz w:val="24"/>
                <w:szCs w:val="24"/>
              </w:rPr>
              <w:t>, m</w:t>
            </w:r>
            <w:r w:rsidRPr="00B876F6">
              <w:rPr>
                <w:rFonts w:ascii="Bookman Old Style" w:hAnsi="Bookman Old Style" w:cs="Tahoma"/>
                <w:sz w:val="24"/>
                <w:szCs w:val="24"/>
                <w:lang w:val="id-ID"/>
              </w:rPr>
              <w:t>enerapkan</w:t>
            </w:r>
            <w:r w:rsidRPr="00B876F6">
              <w:rPr>
                <w:rFonts w:ascii="Bookman Old Style" w:hAnsi="Bookman Old Style" w:cs="Tahoma"/>
                <w:sz w:val="24"/>
                <w:szCs w:val="24"/>
              </w:rPr>
              <w:t xml:space="preserve">, </w:t>
            </w:r>
            <w:proofErr w:type="spellStart"/>
            <w:r w:rsidRPr="00B876F6">
              <w:rPr>
                <w:rFonts w:ascii="Bookman Old Style" w:hAnsi="Bookman Old Style" w:cs="Tahoma"/>
                <w:sz w:val="24"/>
                <w:szCs w:val="24"/>
              </w:rPr>
              <w:t>menganalisis</w:t>
            </w:r>
            <w:proofErr w:type="spellEnd"/>
            <w:r w:rsidRPr="00B876F6">
              <w:rPr>
                <w:rFonts w:ascii="Bookman Old Style" w:hAnsi="Bookman Old Style" w:cs="Tahoma"/>
                <w:sz w:val="24"/>
                <w:szCs w:val="24"/>
              </w:rPr>
              <w:t xml:space="preserve">, </w:t>
            </w:r>
            <w:proofErr w:type="spellStart"/>
            <w:r w:rsidRPr="00B876F6">
              <w:rPr>
                <w:rFonts w:ascii="Bookman Old Style" w:hAnsi="Bookman Old Style" w:cs="Tahoma"/>
                <w:sz w:val="24"/>
                <w:szCs w:val="24"/>
              </w:rPr>
              <w:t>dan</w:t>
            </w:r>
            <w:proofErr w:type="spellEnd"/>
            <w:r w:rsidRPr="00B876F6">
              <w:rPr>
                <w:rFonts w:ascii="Bookman Old Style" w:hAnsi="Bookman Old Style" w:cs="Tahoma"/>
                <w:sz w:val="24"/>
                <w:szCs w:val="24"/>
              </w:rPr>
              <w:t xml:space="preserve"> </w:t>
            </w:r>
            <w:proofErr w:type="spellStart"/>
            <w:r w:rsidRPr="00B876F6">
              <w:rPr>
                <w:rFonts w:ascii="Bookman Old Style" w:hAnsi="Bookman Old Style" w:cs="Tahoma"/>
                <w:sz w:val="24"/>
                <w:szCs w:val="24"/>
              </w:rPr>
              <w:t>mengevaluasi</w:t>
            </w:r>
            <w:proofErr w:type="spellEnd"/>
            <w:r w:rsidR="007B772E" w:rsidRPr="00B876F6">
              <w:rPr>
                <w:rFonts w:ascii="Bookman Old Style" w:hAnsi="Bookman Old Style" w:cs="Tahoma"/>
                <w:sz w:val="24"/>
                <w:szCs w:val="24"/>
              </w:rPr>
              <w:t xml:space="preserve"> </w:t>
            </w:r>
            <w:proofErr w:type="spellStart"/>
            <w:r w:rsidRPr="00B876F6">
              <w:rPr>
                <w:rFonts w:ascii="Bookman Old Style" w:hAnsi="Bookman Old Style" w:cs="Tahoma"/>
                <w:sz w:val="24"/>
                <w:szCs w:val="24"/>
              </w:rPr>
              <w:t>tentang</w:t>
            </w:r>
            <w:proofErr w:type="spellEnd"/>
            <w:r w:rsidRPr="00B876F6">
              <w:rPr>
                <w:rFonts w:ascii="Bookman Old Style" w:hAnsi="Bookman Old Style" w:cs="Tahoma"/>
                <w:sz w:val="24"/>
                <w:szCs w:val="24"/>
              </w:rPr>
              <w:t xml:space="preserve"> </w:t>
            </w:r>
            <w:r w:rsidRPr="00B876F6">
              <w:rPr>
                <w:rFonts w:ascii="Bookman Old Style" w:hAnsi="Bookman Old Style" w:cs="Tahoma"/>
                <w:sz w:val="24"/>
                <w:szCs w:val="24"/>
                <w:lang w:val="id-ID"/>
              </w:rPr>
              <w:t xml:space="preserve">pengetahuan faktual, konseptual, operasional </w:t>
            </w:r>
            <w:proofErr w:type="spellStart"/>
            <w:r w:rsidRPr="00B876F6">
              <w:rPr>
                <w:rFonts w:ascii="Bookman Old Style" w:hAnsi="Bookman Old Style" w:cs="Tahoma"/>
                <w:sz w:val="24"/>
                <w:szCs w:val="24"/>
              </w:rPr>
              <w:t>dasar</w:t>
            </w:r>
            <w:proofErr w:type="spellEnd"/>
            <w:r w:rsidRPr="00B876F6">
              <w:rPr>
                <w:rFonts w:ascii="Bookman Old Style" w:hAnsi="Bookman Old Style" w:cs="Tahoma"/>
                <w:sz w:val="24"/>
                <w:szCs w:val="24"/>
                <w:lang w:val="id-ID"/>
              </w:rPr>
              <w:t xml:space="preserve">, dan metakognitif sesuai dengan bidang dan lingkup kerja </w:t>
            </w:r>
            <w:proofErr w:type="spellStart"/>
            <w:r w:rsidR="00F261F0" w:rsidRPr="00B876F6">
              <w:rPr>
                <w:rFonts w:ascii="Bookman Old Style" w:hAnsi="Bookman Old Style" w:cs="Tahoma"/>
                <w:sz w:val="24"/>
                <w:szCs w:val="24"/>
                <w:lang w:val="en-ID"/>
              </w:rPr>
              <w:t>Teknik</w:t>
            </w:r>
            <w:proofErr w:type="spellEnd"/>
            <w:r w:rsidR="00F261F0" w:rsidRPr="00B876F6">
              <w:rPr>
                <w:rFonts w:ascii="Bookman Old Style" w:hAnsi="Bookman Old Style" w:cs="Tahoma"/>
                <w:sz w:val="24"/>
                <w:szCs w:val="24"/>
                <w:lang w:val="en-ID"/>
              </w:rPr>
              <w:t xml:space="preserve"> </w:t>
            </w:r>
            <w:r w:rsidR="00F261F0" w:rsidRPr="00B876F6">
              <w:rPr>
                <w:rFonts w:ascii="Bookman Old Style" w:hAnsi="Bookman Old Style" w:cs="Tahoma"/>
                <w:sz w:val="24"/>
                <w:szCs w:val="24"/>
                <w:lang w:val="id-ID"/>
              </w:rPr>
              <w:t>Kendaraan Ringan Otomotif</w:t>
            </w:r>
            <w:r w:rsidR="000E3163" w:rsidRPr="00B876F6">
              <w:rPr>
                <w:rFonts w:ascii="Bookman Old Style" w:hAnsi="Bookman Old Style" w:cs="Tahoma"/>
                <w:sz w:val="24"/>
                <w:szCs w:val="24"/>
                <w:lang w:val="en-ID"/>
              </w:rPr>
              <w:t xml:space="preserve">. </w:t>
            </w:r>
            <w:r w:rsidR="00640A0A" w:rsidRPr="00B876F6">
              <w:rPr>
                <w:rFonts w:ascii="Bookman Old Style" w:hAnsi="Bookman Old Style" w:cs="Tahoma"/>
                <w:bCs/>
                <w:sz w:val="24"/>
                <w:szCs w:val="24"/>
              </w:rPr>
              <w:t>P</w:t>
            </w:r>
            <w:r w:rsidRPr="00B876F6">
              <w:rPr>
                <w:rFonts w:ascii="Bookman Old Style" w:hAnsi="Bookman Old Style" w:cs="Tahoma"/>
                <w:sz w:val="24"/>
                <w:szCs w:val="24"/>
                <w:lang w:val="id-ID"/>
              </w:rPr>
              <w:t xml:space="preserve">ada tingkat teknis, spesifik, detil, dan kompleks, berkenaan dengan ilmu pengetahuan, teknologi, seni, budaya, dan humaniora dalam konteks pengembangan potensi diri sebagai bagian dari keluarga, sekolah, dunia kerja, warga masyarakat </w:t>
            </w:r>
            <w:r w:rsidRPr="00B876F6">
              <w:rPr>
                <w:rFonts w:ascii="Bookman Old Style" w:hAnsi="Bookman Old Style" w:cs="Tahoma"/>
                <w:sz w:val="24"/>
                <w:szCs w:val="24"/>
                <w:lang w:val="id-ID"/>
              </w:rPr>
              <w:lastRenderedPageBreak/>
              <w:t>nasional, regional, dan internasional.</w:t>
            </w:r>
          </w:p>
        </w:tc>
        <w:tc>
          <w:tcPr>
            <w:tcW w:w="2846" w:type="pct"/>
            <w:tcBorders>
              <w:bottom w:val="single" w:sz="4" w:space="0" w:color="auto"/>
            </w:tcBorders>
            <w:shd w:val="clear" w:color="auto" w:fill="auto"/>
          </w:tcPr>
          <w:p w:rsidR="00501E09" w:rsidRPr="00B876F6" w:rsidRDefault="00501E09" w:rsidP="00501E09">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B876F6">
              <w:rPr>
                <w:rFonts w:ascii="Bookman Old Style" w:hAnsi="Bookman Old Style" w:cs="Tahoma"/>
                <w:bCs/>
                <w:sz w:val="24"/>
                <w:szCs w:val="24"/>
                <w:lang w:val="en-US"/>
              </w:rPr>
              <w:lastRenderedPageBreak/>
              <w:t>Melaksanakan</w:t>
            </w:r>
            <w:proofErr w:type="spellEnd"/>
            <w:r w:rsidRPr="00B876F6">
              <w:rPr>
                <w:rFonts w:ascii="Bookman Old Style" w:hAnsi="Bookman Old Style" w:cs="Tahoma"/>
                <w:bCs/>
                <w:sz w:val="24"/>
                <w:szCs w:val="24"/>
                <w:lang w:val="en-US"/>
              </w:rPr>
              <w:t xml:space="preserve"> </w:t>
            </w:r>
            <w:proofErr w:type="spellStart"/>
            <w:r w:rsidRPr="00B876F6">
              <w:rPr>
                <w:rFonts w:ascii="Bookman Old Style" w:hAnsi="Bookman Old Style" w:cs="Tahoma"/>
                <w:bCs/>
                <w:sz w:val="24"/>
                <w:szCs w:val="24"/>
                <w:lang w:val="en-US"/>
              </w:rPr>
              <w:t>tugas</w:t>
            </w:r>
            <w:proofErr w:type="spellEnd"/>
            <w:r w:rsidRPr="00B876F6">
              <w:rPr>
                <w:rFonts w:ascii="Bookman Old Style" w:hAnsi="Bookman Old Style" w:cs="Tahoma"/>
                <w:bCs/>
                <w:sz w:val="24"/>
                <w:szCs w:val="24"/>
                <w:lang w:val="en-US"/>
              </w:rPr>
              <w:t xml:space="preserve"> </w:t>
            </w:r>
            <w:proofErr w:type="spellStart"/>
            <w:r w:rsidRPr="00B876F6">
              <w:rPr>
                <w:rFonts w:ascii="Bookman Old Style" w:hAnsi="Bookman Old Style" w:cs="Tahoma"/>
                <w:bCs/>
                <w:sz w:val="24"/>
                <w:szCs w:val="24"/>
                <w:lang w:val="en-US"/>
              </w:rPr>
              <w:t>spesifik</w:t>
            </w:r>
            <w:proofErr w:type="spellEnd"/>
            <w:r w:rsidRPr="00B876F6">
              <w:rPr>
                <w:rFonts w:ascii="Bookman Old Style" w:hAnsi="Bookman Old Style" w:cs="Tahoma"/>
                <w:bCs/>
                <w:sz w:val="24"/>
                <w:szCs w:val="24"/>
                <w:lang w:val="en-US"/>
              </w:rPr>
              <w:t xml:space="preserve"> </w:t>
            </w:r>
            <w:proofErr w:type="spellStart"/>
            <w:r w:rsidRPr="00B876F6">
              <w:rPr>
                <w:rFonts w:ascii="Bookman Old Style" w:hAnsi="Bookman Old Style" w:cs="Tahoma"/>
                <w:bCs/>
                <w:sz w:val="24"/>
                <w:szCs w:val="24"/>
                <w:lang w:val="en-US"/>
              </w:rPr>
              <w:t>dengan</w:t>
            </w:r>
            <w:proofErr w:type="spellEnd"/>
            <w:r w:rsidRPr="00B876F6">
              <w:rPr>
                <w:rFonts w:ascii="Bookman Old Style" w:hAnsi="Bookman Old Style" w:cs="Tahoma"/>
                <w:bCs/>
                <w:sz w:val="24"/>
                <w:szCs w:val="24"/>
                <w:lang w:val="en-US"/>
              </w:rPr>
              <w:t xml:space="preserve"> </w:t>
            </w:r>
            <w:proofErr w:type="spellStart"/>
            <w:r w:rsidRPr="00B876F6">
              <w:rPr>
                <w:rFonts w:ascii="Bookman Old Style" w:hAnsi="Bookman Old Style" w:cs="Tahoma"/>
                <w:bCs/>
                <w:sz w:val="24"/>
                <w:szCs w:val="24"/>
                <w:lang w:val="en-US"/>
              </w:rPr>
              <w:t>menggunakan</w:t>
            </w:r>
            <w:proofErr w:type="spellEnd"/>
            <w:r w:rsidRPr="00B876F6">
              <w:rPr>
                <w:rFonts w:ascii="Bookman Old Style" w:hAnsi="Bookman Old Style" w:cs="Tahoma"/>
                <w:bCs/>
                <w:sz w:val="24"/>
                <w:szCs w:val="24"/>
                <w:lang w:val="en-US"/>
              </w:rPr>
              <w:t xml:space="preserve"> </w:t>
            </w:r>
            <w:proofErr w:type="spellStart"/>
            <w:r w:rsidRPr="00B876F6">
              <w:rPr>
                <w:rFonts w:ascii="Bookman Old Style" w:hAnsi="Bookman Old Style" w:cs="Tahoma"/>
                <w:bCs/>
                <w:sz w:val="24"/>
                <w:szCs w:val="24"/>
                <w:lang w:val="en-US"/>
              </w:rPr>
              <w:t>alat</w:t>
            </w:r>
            <w:proofErr w:type="spellEnd"/>
            <w:r w:rsidRPr="00B876F6">
              <w:rPr>
                <w:rFonts w:ascii="Bookman Old Style" w:hAnsi="Bookman Old Style" w:cs="Tahoma"/>
                <w:bCs/>
                <w:sz w:val="24"/>
                <w:szCs w:val="24"/>
                <w:lang w:val="en-US"/>
              </w:rPr>
              <w:t xml:space="preserve">, </w:t>
            </w:r>
            <w:proofErr w:type="spellStart"/>
            <w:r w:rsidRPr="00B876F6">
              <w:rPr>
                <w:rFonts w:ascii="Bookman Old Style" w:hAnsi="Bookman Old Style" w:cs="Tahoma"/>
                <w:bCs/>
                <w:sz w:val="24"/>
                <w:szCs w:val="24"/>
                <w:lang w:val="en-US"/>
              </w:rPr>
              <w:t>informasi</w:t>
            </w:r>
            <w:proofErr w:type="spellEnd"/>
            <w:r w:rsidRPr="00B876F6">
              <w:rPr>
                <w:rFonts w:ascii="Bookman Old Style" w:hAnsi="Bookman Old Style" w:cs="Tahoma"/>
                <w:bCs/>
                <w:sz w:val="24"/>
                <w:szCs w:val="24"/>
                <w:lang w:val="en-US"/>
              </w:rPr>
              <w:t xml:space="preserve">, </w:t>
            </w:r>
            <w:proofErr w:type="spellStart"/>
            <w:r w:rsidRPr="00B876F6">
              <w:rPr>
                <w:rFonts w:ascii="Bookman Old Style" w:hAnsi="Bookman Old Style" w:cs="Tahoma"/>
                <w:bCs/>
                <w:sz w:val="24"/>
                <w:szCs w:val="24"/>
                <w:lang w:val="en-US"/>
              </w:rPr>
              <w:t>dan</w:t>
            </w:r>
            <w:proofErr w:type="spellEnd"/>
            <w:r w:rsidRPr="00B876F6">
              <w:rPr>
                <w:rFonts w:ascii="Bookman Old Style" w:hAnsi="Bookman Old Style" w:cs="Tahoma"/>
                <w:bCs/>
                <w:sz w:val="24"/>
                <w:szCs w:val="24"/>
                <w:lang w:val="en-US"/>
              </w:rPr>
              <w:t xml:space="preserve"> </w:t>
            </w:r>
            <w:proofErr w:type="spellStart"/>
            <w:r w:rsidRPr="00B876F6">
              <w:rPr>
                <w:rFonts w:ascii="Bookman Old Style" w:hAnsi="Bookman Old Style" w:cs="Tahoma"/>
                <w:bCs/>
                <w:sz w:val="24"/>
                <w:szCs w:val="24"/>
                <w:lang w:val="en-US"/>
              </w:rPr>
              <w:t>prosedur</w:t>
            </w:r>
            <w:proofErr w:type="spellEnd"/>
            <w:r w:rsidRPr="00B876F6">
              <w:rPr>
                <w:rFonts w:ascii="Bookman Old Style" w:hAnsi="Bookman Old Style" w:cs="Tahoma"/>
                <w:bCs/>
                <w:sz w:val="24"/>
                <w:szCs w:val="24"/>
                <w:lang w:val="en-US"/>
              </w:rPr>
              <w:t xml:space="preserve"> </w:t>
            </w:r>
            <w:proofErr w:type="spellStart"/>
            <w:r w:rsidRPr="00B876F6">
              <w:rPr>
                <w:rFonts w:ascii="Bookman Old Style" w:hAnsi="Bookman Old Style" w:cs="Tahoma"/>
                <w:bCs/>
                <w:sz w:val="24"/>
                <w:szCs w:val="24"/>
                <w:lang w:val="en-US"/>
              </w:rPr>
              <w:t>kerja</w:t>
            </w:r>
            <w:proofErr w:type="spellEnd"/>
            <w:r w:rsidRPr="00B876F6">
              <w:rPr>
                <w:rFonts w:ascii="Bookman Old Style" w:hAnsi="Bookman Old Style" w:cs="Tahoma"/>
                <w:bCs/>
                <w:sz w:val="24"/>
                <w:szCs w:val="24"/>
                <w:lang w:val="en-US"/>
              </w:rPr>
              <w:t xml:space="preserve"> yang </w:t>
            </w:r>
            <w:proofErr w:type="spellStart"/>
            <w:r w:rsidRPr="00B876F6">
              <w:rPr>
                <w:rFonts w:ascii="Bookman Old Style" w:hAnsi="Bookman Old Style" w:cs="Tahoma"/>
                <w:bCs/>
                <w:sz w:val="24"/>
                <w:szCs w:val="24"/>
                <w:lang w:val="en-US"/>
              </w:rPr>
              <w:t>lazim</w:t>
            </w:r>
            <w:proofErr w:type="spellEnd"/>
            <w:r w:rsidRPr="00B876F6">
              <w:rPr>
                <w:rFonts w:ascii="Bookman Old Style" w:hAnsi="Bookman Old Style" w:cs="Tahoma"/>
                <w:bCs/>
                <w:sz w:val="24"/>
                <w:szCs w:val="24"/>
                <w:lang w:val="en-US"/>
              </w:rPr>
              <w:t xml:space="preserve"> </w:t>
            </w:r>
            <w:proofErr w:type="spellStart"/>
            <w:r w:rsidRPr="00B876F6">
              <w:rPr>
                <w:rFonts w:ascii="Bookman Old Style" w:hAnsi="Bookman Old Style" w:cs="Tahoma"/>
                <w:bCs/>
                <w:sz w:val="24"/>
                <w:szCs w:val="24"/>
                <w:lang w:val="en-US"/>
              </w:rPr>
              <w:t>dilakukan</w:t>
            </w:r>
            <w:proofErr w:type="spellEnd"/>
            <w:r w:rsidRPr="00B876F6">
              <w:rPr>
                <w:rFonts w:ascii="Bookman Old Style" w:hAnsi="Bookman Old Style" w:cs="Tahoma"/>
                <w:bCs/>
                <w:sz w:val="24"/>
                <w:szCs w:val="24"/>
                <w:lang w:val="en-US"/>
              </w:rPr>
              <w:t xml:space="preserve"> </w:t>
            </w:r>
            <w:r w:rsidRPr="00B876F6">
              <w:rPr>
                <w:rFonts w:ascii="Bookman Old Style" w:hAnsi="Bookman Old Style" w:cs="Tahoma"/>
                <w:bCs/>
                <w:sz w:val="24"/>
                <w:szCs w:val="24"/>
                <w:lang w:val="id-ID"/>
              </w:rPr>
              <w:t xml:space="preserve">serta </w:t>
            </w:r>
            <w:proofErr w:type="spellStart"/>
            <w:r w:rsidRPr="00B876F6">
              <w:rPr>
                <w:rFonts w:ascii="Bookman Old Style" w:hAnsi="Bookman Old Style" w:cs="Tahoma"/>
                <w:bCs/>
                <w:sz w:val="24"/>
                <w:szCs w:val="24"/>
                <w:lang w:val="en-US"/>
              </w:rPr>
              <w:t>memecahkan</w:t>
            </w:r>
            <w:proofErr w:type="spellEnd"/>
            <w:r w:rsidRPr="00B876F6">
              <w:rPr>
                <w:rFonts w:ascii="Bookman Old Style" w:hAnsi="Bookman Old Style" w:cs="Tahoma"/>
                <w:bCs/>
                <w:sz w:val="24"/>
                <w:szCs w:val="24"/>
                <w:lang w:val="en-US"/>
              </w:rPr>
              <w:t xml:space="preserve"> </w:t>
            </w:r>
            <w:proofErr w:type="spellStart"/>
            <w:r w:rsidRPr="00B876F6">
              <w:rPr>
                <w:rFonts w:ascii="Bookman Old Style" w:hAnsi="Bookman Old Style" w:cs="Tahoma"/>
                <w:bCs/>
                <w:sz w:val="24"/>
                <w:szCs w:val="24"/>
                <w:lang w:val="en-US"/>
              </w:rPr>
              <w:t>masalah</w:t>
            </w:r>
            <w:proofErr w:type="spellEnd"/>
            <w:r w:rsidRPr="00B876F6">
              <w:rPr>
                <w:rFonts w:ascii="Bookman Old Style" w:hAnsi="Bookman Old Style" w:cs="Tahoma"/>
                <w:bCs/>
                <w:sz w:val="24"/>
                <w:szCs w:val="24"/>
                <w:lang w:val="en-US"/>
              </w:rPr>
              <w:t xml:space="preserve"> </w:t>
            </w:r>
            <w:proofErr w:type="spellStart"/>
            <w:r w:rsidRPr="00B876F6">
              <w:rPr>
                <w:rFonts w:ascii="Bookman Old Style" w:hAnsi="Bookman Old Style" w:cs="Tahoma"/>
                <w:bCs/>
                <w:sz w:val="24"/>
                <w:szCs w:val="24"/>
                <w:lang w:val="en-US"/>
              </w:rPr>
              <w:t>sesuai</w:t>
            </w:r>
            <w:proofErr w:type="spellEnd"/>
            <w:r w:rsidRPr="00B876F6">
              <w:rPr>
                <w:rFonts w:ascii="Bookman Old Style" w:hAnsi="Bookman Old Style" w:cs="Tahoma"/>
                <w:bCs/>
                <w:sz w:val="24"/>
                <w:szCs w:val="24"/>
                <w:lang w:val="en-US"/>
              </w:rPr>
              <w:t xml:space="preserve"> </w:t>
            </w:r>
            <w:proofErr w:type="spellStart"/>
            <w:r w:rsidRPr="00B876F6">
              <w:rPr>
                <w:rFonts w:ascii="Bookman Old Style" w:hAnsi="Bookman Old Style" w:cs="Tahoma"/>
                <w:bCs/>
                <w:sz w:val="24"/>
                <w:szCs w:val="24"/>
                <w:lang w:val="en-US"/>
              </w:rPr>
              <w:t>dengan</w:t>
            </w:r>
            <w:proofErr w:type="spellEnd"/>
            <w:r w:rsidRPr="00B876F6">
              <w:rPr>
                <w:rFonts w:ascii="Bookman Old Style" w:hAnsi="Bookman Old Style" w:cs="Tahoma"/>
                <w:bCs/>
                <w:sz w:val="24"/>
                <w:szCs w:val="24"/>
                <w:lang w:val="en-US"/>
              </w:rPr>
              <w:t xml:space="preserve"> </w:t>
            </w:r>
            <w:proofErr w:type="spellStart"/>
            <w:r w:rsidRPr="00B876F6">
              <w:rPr>
                <w:rFonts w:ascii="Bookman Old Style" w:hAnsi="Bookman Old Style" w:cs="Tahoma"/>
                <w:bCs/>
                <w:sz w:val="24"/>
                <w:szCs w:val="24"/>
                <w:lang w:val="en-US"/>
              </w:rPr>
              <w:t>bidang</w:t>
            </w:r>
            <w:proofErr w:type="spellEnd"/>
            <w:r w:rsidRPr="00B876F6">
              <w:rPr>
                <w:rFonts w:ascii="Bookman Old Style" w:hAnsi="Bookman Old Style" w:cs="Tahoma"/>
                <w:bCs/>
                <w:sz w:val="24"/>
                <w:szCs w:val="24"/>
                <w:lang w:val="en-US"/>
              </w:rPr>
              <w:t xml:space="preserve"> </w:t>
            </w:r>
            <w:proofErr w:type="spellStart"/>
            <w:r w:rsidRPr="00B876F6">
              <w:rPr>
                <w:rFonts w:ascii="Bookman Old Style" w:hAnsi="Bookman Old Style" w:cs="Tahoma"/>
                <w:bCs/>
                <w:sz w:val="24"/>
                <w:szCs w:val="24"/>
                <w:lang w:val="en-US"/>
              </w:rPr>
              <w:t>kerja</w:t>
            </w:r>
            <w:proofErr w:type="spellEnd"/>
            <w:r w:rsidR="000E3163" w:rsidRPr="00B876F6">
              <w:rPr>
                <w:rFonts w:ascii="Bookman Old Style" w:hAnsi="Bookman Old Style" w:cs="Tahoma"/>
                <w:bCs/>
                <w:sz w:val="24"/>
                <w:szCs w:val="24"/>
                <w:lang w:val="en-US"/>
              </w:rPr>
              <w:t xml:space="preserve"> </w:t>
            </w:r>
            <w:proofErr w:type="spellStart"/>
            <w:r w:rsidR="00F261F0" w:rsidRPr="00B876F6">
              <w:rPr>
                <w:rFonts w:ascii="Bookman Old Style" w:hAnsi="Bookman Old Style" w:cs="Tahoma"/>
                <w:sz w:val="24"/>
                <w:szCs w:val="24"/>
              </w:rPr>
              <w:t>Teknik</w:t>
            </w:r>
            <w:proofErr w:type="spellEnd"/>
            <w:r w:rsidR="00F261F0" w:rsidRPr="00B876F6">
              <w:rPr>
                <w:rFonts w:ascii="Bookman Old Style" w:hAnsi="Bookman Old Style" w:cs="Tahoma"/>
                <w:sz w:val="24"/>
                <w:szCs w:val="24"/>
              </w:rPr>
              <w:t xml:space="preserve"> </w:t>
            </w:r>
            <w:r w:rsidR="00F261F0" w:rsidRPr="00B876F6">
              <w:rPr>
                <w:rFonts w:ascii="Bookman Old Style" w:hAnsi="Bookman Old Style" w:cs="Tahoma"/>
                <w:sz w:val="24"/>
                <w:szCs w:val="24"/>
                <w:lang w:val="id-ID"/>
              </w:rPr>
              <w:t>Kendaraan Ringan Otomotif</w:t>
            </w:r>
            <w:r w:rsidRPr="00B876F6">
              <w:rPr>
                <w:rFonts w:ascii="Bookman Old Style" w:hAnsi="Bookman Old Style" w:cs="Tahoma"/>
                <w:bCs/>
                <w:sz w:val="24"/>
                <w:szCs w:val="24"/>
                <w:lang w:val="en-US"/>
              </w:rPr>
              <w:t xml:space="preserve">. </w:t>
            </w:r>
            <w:r w:rsidRPr="00B876F6">
              <w:rPr>
                <w:rFonts w:ascii="Bookman Old Style" w:hAnsi="Bookman Old Style" w:cs="Tahoma"/>
                <w:bCs/>
                <w:sz w:val="24"/>
                <w:szCs w:val="24"/>
              </w:rPr>
              <w:t>Menampilkan kinerja di bawah bimbingan dengan mutu dan kuantitas yang terukur sesuai dengan standar kompetensi kerja</w:t>
            </w:r>
            <w:r w:rsidRPr="00B876F6">
              <w:rPr>
                <w:rFonts w:ascii="Bookman Old Style" w:hAnsi="Bookman Old Style" w:cs="Tahoma"/>
                <w:bCs/>
                <w:sz w:val="24"/>
                <w:szCs w:val="24"/>
                <w:lang w:val="id-ID"/>
              </w:rPr>
              <w:t>.</w:t>
            </w:r>
          </w:p>
          <w:p w:rsidR="00501E09" w:rsidRPr="00B876F6"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B876F6">
              <w:rPr>
                <w:rFonts w:ascii="Bookman Old Style" w:hAnsi="Bookman Old Style" w:cs="Tahoma"/>
                <w:bCs/>
                <w:sz w:val="24"/>
                <w:szCs w:val="24"/>
                <w:lang w:val="en-GB"/>
              </w:rPr>
              <w:t xml:space="preserve">Menunjukkan </w:t>
            </w:r>
            <w:r w:rsidRPr="00B876F6">
              <w:rPr>
                <w:rFonts w:ascii="Bookman Old Style" w:hAnsi="Bookman Old Style" w:cs="Tahoma"/>
                <w:bCs/>
                <w:sz w:val="24"/>
                <w:szCs w:val="24"/>
                <w:lang w:val="id-ID"/>
              </w:rPr>
              <w:t xml:space="preserve">keterampilan </w:t>
            </w:r>
            <w:r w:rsidRPr="00B876F6">
              <w:rPr>
                <w:rFonts w:ascii="Bookman Old Style" w:hAnsi="Bookman Old Style" w:cs="Tahoma"/>
                <w:bCs/>
                <w:sz w:val="24"/>
                <w:szCs w:val="24"/>
                <w:lang w:val="en-GB"/>
              </w:rPr>
              <w:t xml:space="preserve">menalar, mengolah, dan menyaji secara efektif, </w:t>
            </w:r>
            <w:r w:rsidRPr="00B876F6">
              <w:rPr>
                <w:rFonts w:ascii="Bookman Old Style" w:hAnsi="Bookman Old Style" w:cs="Tahoma"/>
                <w:bCs/>
                <w:sz w:val="24"/>
                <w:szCs w:val="24"/>
                <w:lang w:val="id-ID"/>
              </w:rPr>
              <w:t>kreatif</w:t>
            </w:r>
            <w:r w:rsidRPr="00B876F6">
              <w:rPr>
                <w:rFonts w:ascii="Bookman Old Style" w:hAnsi="Bookman Old Style" w:cs="Tahoma"/>
                <w:bCs/>
                <w:sz w:val="24"/>
                <w:szCs w:val="24"/>
                <w:lang w:val="en-GB"/>
              </w:rPr>
              <w:t xml:space="preserve">, </w:t>
            </w:r>
            <w:r w:rsidRPr="00B876F6">
              <w:rPr>
                <w:rFonts w:ascii="Bookman Old Style" w:hAnsi="Bookman Old Style" w:cs="Tahoma"/>
                <w:bCs/>
                <w:sz w:val="24"/>
                <w:szCs w:val="24"/>
                <w:lang w:val="id-ID"/>
              </w:rPr>
              <w:t xml:space="preserve">produktif, kritis, mandiri, kolaboratif, </w:t>
            </w:r>
            <w:r w:rsidRPr="00B876F6">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B876F6"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B876F6">
              <w:rPr>
                <w:rFonts w:ascii="Bookman Old Style" w:hAnsi="Bookman Old Style" w:cs="Tahoma"/>
                <w:bCs/>
                <w:sz w:val="24"/>
                <w:szCs w:val="24"/>
                <w:lang w:val="en-GB"/>
              </w:rPr>
              <w:lastRenderedPageBreak/>
              <w:t>Menunjukkan keterampilan mempersepsi, kesiapan, meniru, membiasakan</w:t>
            </w:r>
            <w:r w:rsidRPr="00B876F6">
              <w:rPr>
                <w:rFonts w:ascii="Bookman Old Style" w:hAnsi="Bookman Old Style" w:cs="Tahoma"/>
                <w:bCs/>
                <w:sz w:val="24"/>
                <w:szCs w:val="24"/>
                <w:lang w:val="id-ID"/>
              </w:rPr>
              <w:t>,</w:t>
            </w:r>
            <w:r w:rsidRPr="00B876F6">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FC1B32" w:rsidRPr="00B876F6" w:rsidRDefault="00FC1B32" w:rsidP="00501E09">
      <w:pPr>
        <w:rPr>
          <w:rFonts w:ascii="Bookman Old Style" w:hAnsi="Bookman Old Style" w:cs="Tahoma"/>
          <w:sz w:val="24"/>
          <w:szCs w:val="24"/>
        </w:rPr>
      </w:pPr>
    </w:p>
    <w:p w:rsidR="00501E09" w:rsidRPr="00B876F6" w:rsidRDefault="00FC1B32" w:rsidP="00501E09">
      <w:pPr>
        <w:rPr>
          <w:rFonts w:ascii="Bookman Old Style" w:hAnsi="Bookman Old Style" w:cs="Tahoma"/>
          <w:sz w:val="24"/>
          <w:szCs w:val="24"/>
        </w:rPr>
      </w:pPr>
      <w:r w:rsidRPr="00B876F6">
        <w:rPr>
          <w:rFonts w:ascii="Bookman Old Style" w:hAnsi="Bookman Old Style" w:cs="Tahoma"/>
          <w:sz w:val="24"/>
          <w:szCs w:val="24"/>
        </w:rPr>
        <w:t xml:space="preserve">Mata </w:t>
      </w:r>
      <w:proofErr w:type="spellStart"/>
      <w:r w:rsidRPr="00B876F6">
        <w:rPr>
          <w:rFonts w:ascii="Bookman Old Style" w:hAnsi="Bookman Old Style" w:cs="Tahoma"/>
          <w:sz w:val="24"/>
          <w:szCs w:val="24"/>
        </w:rPr>
        <w:t>Pelajaran</w:t>
      </w:r>
      <w:proofErr w:type="spellEnd"/>
      <w:r w:rsidR="00DA3238" w:rsidRPr="00B876F6">
        <w:rPr>
          <w:rFonts w:ascii="Bookman Old Style" w:hAnsi="Bookman Old Style" w:cs="Tahoma"/>
          <w:sz w:val="24"/>
          <w:szCs w:val="24"/>
        </w:rPr>
        <w:t xml:space="preserve">: </w:t>
      </w:r>
      <w:proofErr w:type="spellStart"/>
      <w:r w:rsidR="00AB6E65" w:rsidRPr="00B876F6">
        <w:rPr>
          <w:rFonts w:ascii="Bookman Old Style" w:hAnsi="Bookman Old Style" w:cs="Tahoma"/>
          <w:sz w:val="24"/>
          <w:szCs w:val="24"/>
        </w:rPr>
        <w:t>Gambar</w:t>
      </w:r>
      <w:proofErr w:type="spellEnd"/>
      <w:r w:rsidR="00AB6E65" w:rsidRPr="00B876F6">
        <w:rPr>
          <w:rFonts w:ascii="Bookman Old Style" w:hAnsi="Bookman Old Style" w:cs="Tahoma"/>
          <w:sz w:val="24"/>
          <w:szCs w:val="24"/>
        </w:rPr>
        <w:t xml:space="preserve"> </w:t>
      </w:r>
      <w:proofErr w:type="spellStart"/>
      <w:r w:rsidR="00AB6E65" w:rsidRPr="00B876F6">
        <w:rPr>
          <w:rFonts w:ascii="Bookman Old Style" w:hAnsi="Bookman Old Style" w:cs="Tahoma"/>
          <w:sz w:val="24"/>
          <w:szCs w:val="24"/>
        </w:rPr>
        <w:t>Teknik</w:t>
      </w:r>
      <w:proofErr w:type="spellEnd"/>
      <w:r w:rsidR="00AB6E65" w:rsidRPr="00B876F6">
        <w:rPr>
          <w:rFonts w:ascii="Bookman Old Style" w:hAnsi="Bookman Old Style" w:cs="Tahoma"/>
          <w:sz w:val="24"/>
          <w:szCs w:val="24"/>
        </w:rPr>
        <w:t xml:space="preserve"> </w:t>
      </w:r>
      <w:proofErr w:type="spellStart"/>
      <w:r w:rsidR="00AB6E65" w:rsidRPr="00B876F6">
        <w:rPr>
          <w:rFonts w:ascii="Bookman Old Style" w:hAnsi="Bookman Old Style" w:cs="Tahoma"/>
          <w:sz w:val="24"/>
          <w:szCs w:val="24"/>
        </w:rPr>
        <w:t>Otomotif</w:t>
      </w:r>
      <w:proofErr w:type="spellEnd"/>
      <w:r w:rsidR="00456CB9" w:rsidRPr="00B876F6">
        <w:rPr>
          <w:rFonts w:ascii="Bookman Old Style" w:hAnsi="Bookman Old Style" w:cs="Tahoma"/>
          <w:sz w:val="24"/>
          <w:szCs w:val="24"/>
        </w:rPr>
        <w:t xml:space="preserve"> </w:t>
      </w:r>
    </w:p>
    <w:tbl>
      <w:tblPr>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9"/>
        <w:gridCol w:w="2513"/>
        <w:gridCol w:w="1053"/>
        <w:gridCol w:w="1995"/>
        <w:gridCol w:w="1850"/>
      </w:tblGrid>
      <w:tr w:rsidR="007B772E" w:rsidRPr="00B876F6" w:rsidTr="00844F46">
        <w:trPr>
          <w:tblHeader/>
        </w:trPr>
        <w:tc>
          <w:tcPr>
            <w:tcW w:w="1219" w:type="pct"/>
            <w:shd w:val="clear" w:color="auto" w:fill="auto"/>
            <w:vAlign w:val="center"/>
          </w:tcPr>
          <w:p w:rsidR="00DA3238" w:rsidRPr="00B876F6" w:rsidRDefault="00DA3238"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B876F6">
              <w:rPr>
                <w:rFonts w:ascii="Bookman Old Style" w:hAnsi="Bookman Old Style" w:cs="Tahoma"/>
                <w:sz w:val="24"/>
                <w:szCs w:val="24"/>
                <w:lang w:val="en-ID"/>
              </w:rPr>
              <w:t>KOMPETENSI DASAR</w:t>
            </w:r>
          </w:p>
        </w:tc>
        <w:tc>
          <w:tcPr>
            <w:tcW w:w="1281" w:type="pct"/>
            <w:shd w:val="clear" w:color="auto" w:fill="auto"/>
            <w:vAlign w:val="center"/>
          </w:tcPr>
          <w:p w:rsidR="00DA3238" w:rsidRPr="00B876F6" w:rsidRDefault="00DA3238"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B876F6">
              <w:rPr>
                <w:rFonts w:ascii="Bookman Old Style" w:hAnsi="Bookman Old Style" w:cs="Tahoma"/>
                <w:sz w:val="24"/>
                <w:szCs w:val="24"/>
                <w:lang w:val="en-ID"/>
              </w:rPr>
              <w:t>KOMPETENSI DASAR</w:t>
            </w:r>
          </w:p>
        </w:tc>
        <w:tc>
          <w:tcPr>
            <w:tcW w:w="537" w:type="pct"/>
            <w:shd w:val="clear" w:color="auto" w:fill="auto"/>
            <w:vAlign w:val="center"/>
          </w:tcPr>
          <w:p w:rsidR="00DA3238" w:rsidRPr="00B876F6" w:rsidRDefault="00DA3238" w:rsidP="00795059">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B876F6">
              <w:rPr>
                <w:rFonts w:ascii="Bookman Old Style" w:hAnsi="Bookman Old Style" w:cs="Tahoma"/>
                <w:sz w:val="24"/>
                <w:szCs w:val="24"/>
                <w:lang w:val="id-ID"/>
              </w:rPr>
              <w:t>WAKTU</w:t>
            </w:r>
          </w:p>
        </w:tc>
        <w:tc>
          <w:tcPr>
            <w:tcW w:w="1018" w:type="pct"/>
            <w:tcBorders>
              <w:bottom w:val="single" w:sz="4" w:space="0" w:color="auto"/>
            </w:tcBorders>
            <w:shd w:val="clear" w:color="auto" w:fill="auto"/>
            <w:vAlign w:val="center"/>
          </w:tcPr>
          <w:p w:rsidR="00DA3238" w:rsidRPr="00B876F6" w:rsidRDefault="00A233DC" w:rsidP="00795059">
            <w:pPr>
              <w:widowControl w:val="0"/>
              <w:autoSpaceDE w:val="0"/>
              <w:autoSpaceDN w:val="0"/>
              <w:adjustRightInd w:val="0"/>
              <w:spacing w:before="60" w:after="60" w:line="240" w:lineRule="auto"/>
              <w:jc w:val="center"/>
              <w:rPr>
                <w:rFonts w:ascii="Bookman Old Style" w:hAnsi="Bookman Old Style" w:cs="Tahoma"/>
                <w:sz w:val="24"/>
                <w:szCs w:val="24"/>
              </w:rPr>
            </w:pPr>
            <w:r w:rsidRPr="00B876F6">
              <w:rPr>
                <w:rFonts w:ascii="Bookman Old Style" w:hAnsi="Bookman Old Style" w:cs="Tahoma"/>
                <w:sz w:val="24"/>
                <w:szCs w:val="24"/>
              </w:rPr>
              <w:t>UNIT KOMPETENSI</w:t>
            </w:r>
          </w:p>
        </w:tc>
        <w:tc>
          <w:tcPr>
            <w:tcW w:w="945" w:type="pct"/>
            <w:tcBorders>
              <w:bottom w:val="single" w:sz="4" w:space="0" w:color="auto"/>
            </w:tcBorders>
          </w:tcPr>
          <w:p w:rsidR="00DA3238" w:rsidRPr="00B876F6" w:rsidRDefault="00A233DC" w:rsidP="00795059">
            <w:pPr>
              <w:widowControl w:val="0"/>
              <w:autoSpaceDE w:val="0"/>
              <w:autoSpaceDN w:val="0"/>
              <w:adjustRightInd w:val="0"/>
              <w:spacing w:before="60" w:after="60" w:line="240" w:lineRule="auto"/>
              <w:jc w:val="center"/>
              <w:rPr>
                <w:rFonts w:ascii="Bookman Old Style" w:hAnsi="Bookman Old Style" w:cs="Tahoma"/>
                <w:sz w:val="24"/>
                <w:szCs w:val="24"/>
              </w:rPr>
            </w:pPr>
            <w:r w:rsidRPr="00B876F6">
              <w:rPr>
                <w:rFonts w:ascii="Bookman Old Style" w:hAnsi="Bookman Old Style" w:cs="Tahoma"/>
                <w:sz w:val="24"/>
                <w:szCs w:val="24"/>
              </w:rPr>
              <w:t>SKEMA SERTIFIKASI</w:t>
            </w:r>
          </w:p>
        </w:tc>
      </w:tr>
      <w:tr w:rsidR="007B772E" w:rsidRPr="00B876F6" w:rsidTr="00844F46">
        <w:tc>
          <w:tcPr>
            <w:tcW w:w="1219" w:type="pct"/>
          </w:tcPr>
          <w:p w:rsidR="00640A0A" w:rsidRPr="00B876F6" w:rsidRDefault="00640A0A"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r w:rsidRPr="00B876F6">
              <w:rPr>
                <w:rFonts w:ascii="Bookman Old Style" w:hAnsi="Bookman Old Style" w:cs="Tahoma"/>
                <w:color w:val="000000"/>
                <w:sz w:val="24"/>
                <w:szCs w:val="24"/>
              </w:rPr>
              <w:t>Me</w:t>
            </w:r>
            <w:proofErr w:type="spellStart"/>
            <w:r w:rsidRPr="00B876F6">
              <w:rPr>
                <w:rFonts w:ascii="Bookman Old Style" w:hAnsi="Bookman Old Style" w:cs="Tahoma"/>
                <w:color w:val="000000"/>
                <w:sz w:val="24"/>
                <w:szCs w:val="24"/>
                <w:lang w:val="en-US"/>
              </w:rPr>
              <w:t>mahami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peralatan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dan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kelengkapan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gambar</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teknik</w:t>
            </w:r>
            <w:proofErr w:type="spellEnd"/>
            <w:r w:rsidRPr="00B876F6">
              <w:rPr>
                <w:rFonts w:ascii="Bookman Old Style" w:hAnsi="Bookman Old Style" w:cs="Tahoma"/>
                <w:color w:val="000000"/>
                <w:sz w:val="24"/>
                <w:szCs w:val="24"/>
              </w:rPr>
              <w:t xml:space="preserve"> </w:t>
            </w:r>
          </w:p>
        </w:tc>
        <w:tc>
          <w:tcPr>
            <w:tcW w:w="1281" w:type="pct"/>
          </w:tcPr>
          <w:p w:rsidR="00640A0A" w:rsidRPr="00B876F6"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Memilih</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peralatan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dan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kelengkapan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gambar</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teknik</w:t>
            </w:r>
            <w:proofErr w:type="spellEnd"/>
            <w:r w:rsidRPr="00B876F6">
              <w:rPr>
                <w:rFonts w:ascii="Bookman Old Style" w:hAnsi="Bookman Old Style" w:cs="Tahoma"/>
                <w:color w:val="000000"/>
                <w:sz w:val="24"/>
                <w:szCs w:val="24"/>
              </w:rPr>
              <w:t xml:space="preserve"> </w:t>
            </w:r>
          </w:p>
        </w:tc>
        <w:tc>
          <w:tcPr>
            <w:tcW w:w="537" w:type="pct"/>
            <w:shd w:val="clear" w:color="auto" w:fill="auto"/>
            <w:vAlign w:val="center"/>
          </w:tcPr>
          <w:p w:rsidR="00640A0A" w:rsidRPr="00B876F6" w:rsidRDefault="00640A0A"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12</w:t>
            </w:r>
          </w:p>
        </w:tc>
        <w:tc>
          <w:tcPr>
            <w:tcW w:w="1018" w:type="pct"/>
            <w:shd w:val="clear" w:color="auto" w:fill="auto"/>
          </w:tcPr>
          <w:p w:rsidR="00640A0A" w:rsidRPr="00B876F6" w:rsidRDefault="00640A0A" w:rsidP="00795059">
            <w:pPr>
              <w:spacing w:before="60" w:after="60"/>
              <w:rPr>
                <w:rFonts w:ascii="Bookman Old Style" w:hAnsi="Bookman Old Style" w:cs="Tahoma"/>
                <w:sz w:val="24"/>
                <w:szCs w:val="24"/>
              </w:rPr>
            </w:pPr>
          </w:p>
        </w:tc>
        <w:tc>
          <w:tcPr>
            <w:tcW w:w="945" w:type="pct"/>
          </w:tcPr>
          <w:p w:rsidR="00640A0A" w:rsidRPr="00B876F6" w:rsidRDefault="00640A0A" w:rsidP="00795059">
            <w:pPr>
              <w:spacing w:before="60" w:after="60"/>
              <w:rPr>
                <w:rFonts w:ascii="Bookman Old Style" w:hAnsi="Bookman Old Style" w:cs="Tahoma"/>
                <w:sz w:val="24"/>
                <w:szCs w:val="24"/>
              </w:rPr>
            </w:pPr>
          </w:p>
        </w:tc>
      </w:tr>
      <w:tr w:rsidR="007B772E" w:rsidRPr="00B876F6" w:rsidTr="00844F46">
        <w:tc>
          <w:tcPr>
            <w:tcW w:w="1219" w:type="pct"/>
          </w:tcPr>
          <w:p w:rsidR="00640A0A" w:rsidRPr="00B876F6" w:rsidRDefault="00640A0A"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Memahami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garis-garis</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gambar</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teknik</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sesuai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bentuk</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dan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fungsi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garis</w:t>
            </w:r>
            <w:proofErr w:type="spellEnd"/>
          </w:p>
        </w:tc>
        <w:tc>
          <w:tcPr>
            <w:tcW w:w="1281" w:type="pct"/>
          </w:tcPr>
          <w:p w:rsidR="00640A0A" w:rsidRPr="00B876F6"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Membedakan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garis-garis</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gambar</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teknik</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sesuai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bentuk</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dan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fungsi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garis</w:t>
            </w:r>
            <w:proofErr w:type="spellEnd"/>
          </w:p>
        </w:tc>
        <w:tc>
          <w:tcPr>
            <w:tcW w:w="537" w:type="pct"/>
            <w:shd w:val="clear" w:color="auto" w:fill="auto"/>
            <w:vAlign w:val="center"/>
          </w:tcPr>
          <w:p w:rsidR="00640A0A" w:rsidRPr="00B876F6" w:rsidRDefault="00640A0A"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12</w:t>
            </w:r>
          </w:p>
        </w:tc>
        <w:tc>
          <w:tcPr>
            <w:tcW w:w="1018" w:type="pct"/>
            <w:shd w:val="clear" w:color="auto" w:fill="auto"/>
          </w:tcPr>
          <w:p w:rsidR="00640A0A" w:rsidRPr="00B876F6" w:rsidRDefault="00640A0A" w:rsidP="00795059">
            <w:pPr>
              <w:spacing w:before="60" w:after="60"/>
              <w:rPr>
                <w:rFonts w:ascii="Bookman Old Style" w:hAnsi="Bookman Old Style" w:cs="Tahoma"/>
                <w:sz w:val="24"/>
                <w:szCs w:val="24"/>
              </w:rPr>
            </w:pPr>
          </w:p>
        </w:tc>
        <w:tc>
          <w:tcPr>
            <w:tcW w:w="945" w:type="pct"/>
          </w:tcPr>
          <w:p w:rsidR="00640A0A" w:rsidRPr="00B876F6" w:rsidRDefault="00640A0A" w:rsidP="00795059">
            <w:pPr>
              <w:spacing w:before="60" w:after="60"/>
              <w:rPr>
                <w:rFonts w:ascii="Bookman Old Style" w:hAnsi="Bookman Old Style" w:cs="Tahoma"/>
                <w:sz w:val="24"/>
                <w:szCs w:val="24"/>
              </w:rPr>
            </w:pPr>
          </w:p>
        </w:tc>
      </w:tr>
      <w:tr w:rsidR="007B772E" w:rsidRPr="00B876F6" w:rsidTr="00844F46">
        <w:tc>
          <w:tcPr>
            <w:tcW w:w="1219" w:type="pct"/>
          </w:tcPr>
          <w:p w:rsidR="00640A0A" w:rsidRPr="00B876F6" w:rsidRDefault="00640A0A"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Memahami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huruf</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angka</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dan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etiket</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gambar</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teknik</w:t>
            </w:r>
            <w:proofErr w:type="spellEnd"/>
            <w:r w:rsidRPr="00B876F6">
              <w:rPr>
                <w:rFonts w:ascii="Bookman Old Style" w:hAnsi="Bookman Old Style" w:cs="Tahoma"/>
                <w:color w:val="000000"/>
                <w:sz w:val="24"/>
                <w:szCs w:val="24"/>
              </w:rPr>
              <w:t xml:space="preserve"> </w:t>
            </w:r>
          </w:p>
        </w:tc>
        <w:tc>
          <w:tcPr>
            <w:tcW w:w="1281" w:type="pct"/>
          </w:tcPr>
          <w:p w:rsidR="00640A0A" w:rsidRPr="00B876F6"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Menyajikan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huruf</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angka</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dan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etiket</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gambar</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teknik</w:t>
            </w:r>
            <w:proofErr w:type="spellEnd"/>
          </w:p>
        </w:tc>
        <w:tc>
          <w:tcPr>
            <w:tcW w:w="537" w:type="pct"/>
            <w:shd w:val="clear" w:color="auto" w:fill="auto"/>
            <w:vAlign w:val="center"/>
          </w:tcPr>
          <w:p w:rsidR="00640A0A" w:rsidRPr="00B876F6" w:rsidRDefault="00640A0A"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12</w:t>
            </w:r>
          </w:p>
        </w:tc>
        <w:tc>
          <w:tcPr>
            <w:tcW w:w="1018" w:type="pct"/>
            <w:shd w:val="clear" w:color="auto" w:fill="auto"/>
          </w:tcPr>
          <w:p w:rsidR="00640A0A" w:rsidRPr="00B876F6" w:rsidRDefault="00640A0A" w:rsidP="00795059">
            <w:pPr>
              <w:spacing w:before="60" w:after="60"/>
              <w:rPr>
                <w:rFonts w:ascii="Bookman Old Style" w:hAnsi="Bookman Old Style" w:cs="Tahoma"/>
                <w:sz w:val="24"/>
                <w:szCs w:val="24"/>
              </w:rPr>
            </w:pPr>
          </w:p>
        </w:tc>
        <w:tc>
          <w:tcPr>
            <w:tcW w:w="945" w:type="pct"/>
          </w:tcPr>
          <w:p w:rsidR="00640A0A" w:rsidRPr="00B876F6" w:rsidRDefault="00640A0A" w:rsidP="00795059">
            <w:pPr>
              <w:spacing w:before="60" w:after="60"/>
              <w:rPr>
                <w:rFonts w:ascii="Bookman Old Style" w:hAnsi="Bookman Old Style" w:cs="Tahoma"/>
                <w:sz w:val="24"/>
                <w:szCs w:val="24"/>
              </w:rPr>
            </w:pPr>
          </w:p>
        </w:tc>
      </w:tr>
      <w:tr w:rsidR="007B772E" w:rsidRPr="00B876F6" w:rsidTr="00844F46">
        <w:tc>
          <w:tcPr>
            <w:tcW w:w="1219" w:type="pct"/>
          </w:tcPr>
          <w:p w:rsidR="00640A0A" w:rsidRPr="00B876F6" w:rsidRDefault="00640A0A"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Memahami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gambar</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konstruksi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geometris</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berdasarkan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bentuk</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konstruksi</w:t>
            </w:r>
            <w:proofErr w:type="spellEnd"/>
            <w:r w:rsidRPr="00B876F6">
              <w:rPr>
                <w:rFonts w:ascii="Bookman Old Style" w:hAnsi="Bookman Old Style" w:cs="Tahoma"/>
                <w:color w:val="000000"/>
                <w:sz w:val="24"/>
                <w:szCs w:val="24"/>
              </w:rPr>
              <w:t xml:space="preserve"> </w:t>
            </w:r>
          </w:p>
        </w:tc>
        <w:tc>
          <w:tcPr>
            <w:tcW w:w="1281" w:type="pct"/>
          </w:tcPr>
          <w:p w:rsidR="00640A0A" w:rsidRPr="00B876F6"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Mengelompokkan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gambar</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konstruksi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geometris</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berdasarkan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bentuk</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konstruksi</w:t>
            </w:r>
            <w:proofErr w:type="spellEnd"/>
            <w:r w:rsidRPr="00B876F6">
              <w:rPr>
                <w:rFonts w:ascii="Bookman Old Style" w:hAnsi="Bookman Old Style" w:cs="Tahoma"/>
                <w:color w:val="000000"/>
                <w:sz w:val="24"/>
                <w:szCs w:val="24"/>
              </w:rPr>
              <w:t xml:space="preserve"> </w:t>
            </w:r>
          </w:p>
        </w:tc>
        <w:tc>
          <w:tcPr>
            <w:tcW w:w="537" w:type="pct"/>
            <w:shd w:val="clear" w:color="auto" w:fill="auto"/>
            <w:vAlign w:val="center"/>
          </w:tcPr>
          <w:p w:rsidR="00640A0A" w:rsidRPr="00B876F6" w:rsidRDefault="00640A0A"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16</w:t>
            </w:r>
          </w:p>
        </w:tc>
        <w:tc>
          <w:tcPr>
            <w:tcW w:w="1018" w:type="pct"/>
            <w:shd w:val="clear" w:color="auto" w:fill="auto"/>
          </w:tcPr>
          <w:p w:rsidR="00640A0A" w:rsidRPr="00B876F6" w:rsidRDefault="00640A0A" w:rsidP="00795059">
            <w:pPr>
              <w:spacing w:before="60" w:after="60"/>
              <w:rPr>
                <w:rFonts w:ascii="Bookman Old Style" w:hAnsi="Bookman Old Style" w:cs="Tahoma"/>
                <w:sz w:val="24"/>
                <w:szCs w:val="24"/>
              </w:rPr>
            </w:pPr>
          </w:p>
        </w:tc>
        <w:tc>
          <w:tcPr>
            <w:tcW w:w="945" w:type="pct"/>
          </w:tcPr>
          <w:p w:rsidR="00640A0A" w:rsidRPr="00B876F6" w:rsidRDefault="00640A0A" w:rsidP="00795059">
            <w:pPr>
              <w:spacing w:before="60" w:after="60"/>
              <w:rPr>
                <w:rFonts w:ascii="Bookman Old Style" w:hAnsi="Bookman Old Style" w:cs="Tahoma"/>
                <w:sz w:val="24"/>
                <w:szCs w:val="24"/>
              </w:rPr>
            </w:pPr>
          </w:p>
        </w:tc>
      </w:tr>
      <w:tr w:rsidR="007B772E" w:rsidRPr="00B876F6" w:rsidTr="00844F46">
        <w:tc>
          <w:tcPr>
            <w:tcW w:w="1219" w:type="pct"/>
          </w:tcPr>
          <w:p w:rsidR="00640A0A" w:rsidRPr="00B876F6" w:rsidRDefault="007B772E"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Menerapkan</w:t>
            </w:r>
            <w:proofErr w:type="spellEnd"/>
            <w:r w:rsidRPr="00B876F6">
              <w:rPr>
                <w:rFonts w:ascii="Bookman Old Style" w:hAnsi="Bookman Old Style" w:cs="Tahoma"/>
                <w:color w:val="000000"/>
                <w:sz w:val="24"/>
                <w:szCs w:val="24"/>
              </w:rPr>
              <w:t xml:space="preserve"> </w:t>
            </w:r>
            <w:proofErr w:type="spellStart"/>
            <w:r w:rsidR="00640A0A" w:rsidRPr="00B876F6">
              <w:rPr>
                <w:rFonts w:ascii="Bookman Old Style" w:hAnsi="Bookman Old Style" w:cs="Tahoma"/>
                <w:color w:val="000000"/>
                <w:sz w:val="24"/>
                <w:szCs w:val="24"/>
              </w:rPr>
              <w:t>sketsa</w:t>
            </w:r>
            <w:proofErr w:type="spellEnd"/>
            <w:r w:rsidR="00640A0A" w:rsidRPr="00B876F6">
              <w:rPr>
                <w:rFonts w:ascii="Bookman Old Style" w:hAnsi="Bookman Old Style" w:cs="Tahoma"/>
                <w:color w:val="000000"/>
                <w:sz w:val="24"/>
                <w:szCs w:val="24"/>
              </w:rPr>
              <w:t xml:space="preserve"> </w:t>
            </w:r>
            <w:proofErr w:type="spellStart"/>
            <w:r w:rsidR="00640A0A" w:rsidRPr="00B876F6">
              <w:rPr>
                <w:rFonts w:ascii="Bookman Old Style" w:hAnsi="Bookman Old Style" w:cs="Tahoma"/>
                <w:color w:val="000000"/>
                <w:sz w:val="24"/>
                <w:szCs w:val="24"/>
              </w:rPr>
              <w:t>gambar</w:t>
            </w:r>
            <w:proofErr w:type="spellEnd"/>
            <w:r w:rsidR="00640A0A" w:rsidRPr="00B876F6">
              <w:rPr>
                <w:rFonts w:ascii="Bookman Old Style" w:hAnsi="Bookman Old Style" w:cs="Tahoma"/>
                <w:color w:val="000000"/>
                <w:sz w:val="24"/>
                <w:szCs w:val="24"/>
              </w:rPr>
              <w:t xml:space="preserve"> </w:t>
            </w:r>
            <w:proofErr w:type="spellStart"/>
            <w:r w:rsidR="00640A0A" w:rsidRPr="00B876F6">
              <w:rPr>
                <w:rFonts w:ascii="Bookman Old Style" w:hAnsi="Bookman Old Style" w:cs="Tahoma"/>
                <w:color w:val="000000"/>
                <w:sz w:val="24"/>
                <w:szCs w:val="24"/>
              </w:rPr>
              <w:t>benda</w:t>
            </w:r>
            <w:proofErr w:type="spellEnd"/>
            <w:r w:rsidR="00640A0A" w:rsidRPr="00B876F6">
              <w:rPr>
                <w:rFonts w:ascii="Bookman Old Style" w:hAnsi="Bookman Old Style" w:cs="Tahoma"/>
                <w:color w:val="000000"/>
                <w:sz w:val="24"/>
                <w:szCs w:val="24"/>
              </w:rPr>
              <w:t xml:space="preserve"> 3D </w:t>
            </w:r>
            <w:proofErr w:type="spellStart"/>
            <w:r w:rsidR="00640A0A" w:rsidRPr="00B876F6">
              <w:rPr>
                <w:rFonts w:ascii="Bookman Old Style" w:hAnsi="Bookman Old Style" w:cs="Tahoma"/>
                <w:color w:val="000000"/>
                <w:sz w:val="24"/>
                <w:szCs w:val="24"/>
              </w:rPr>
              <w:t>sesuai</w:t>
            </w:r>
            <w:proofErr w:type="spellEnd"/>
            <w:r w:rsidR="00640A0A" w:rsidRPr="00B876F6">
              <w:rPr>
                <w:rFonts w:ascii="Bookman Old Style" w:hAnsi="Bookman Old Style" w:cs="Tahoma"/>
                <w:color w:val="000000"/>
                <w:sz w:val="24"/>
                <w:szCs w:val="24"/>
              </w:rPr>
              <w:t xml:space="preserve"> </w:t>
            </w:r>
            <w:proofErr w:type="spellStart"/>
            <w:r w:rsidR="00640A0A" w:rsidRPr="00B876F6">
              <w:rPr>
                <w:rFonts w:ascii="Bookman Old Style" w:hAnsi="Bookman Old Style" w:cs="Tahoma"/>
                <w:color w:val="000000"/>
                <w:sz w:val="24"/>
                <w:szCs w:val="24"/>
              </w:rPr>
              <w:t>aturan</w:t>
            </w:r>
            <w:proofErr w:type="spellEnd"/>
            <w:r w:rsidR="00640A0A" w:rsidRPr="00B876F6">
              <w:rPr>
                <w:rFonts w:ascii="Bookman Old Style" w:hAnsi="Bookman Old Style" w:cs="Tahoma"/>
                <w:color w:val="000000"/>
                <w:sz w:val="24"/>
                <w:szCs w:val="24"/>
              </w:rPr>
              <w:t xml:space="preserve"> </w:t>
            </w:r>
            <w:proofErr w:type="spellStart"/>
            <w:r w:rsidR="00640A0A" w:rsidRPr="00B876F6">
              <w:rPr>
                <w:rFonts w:ascii="Bookman Old Style" w:hAnsi="Bookman Old Style" w:cs="Tahoma"/>
                <w:color w:val="000000"/>
                <w:sz w:val="24"/>
                <w:szCs w:val="24"/>
              </w:rPr>
              <w:t>proyeksi</w:t>
            </w:r>
            <w:proofErr w:type="spellEnd"/>
            <w:r w:rsidR="00640A0A" w:rsidRPr="00B876F6">
              <w:rPr>
                <w:rFonts w:ascii="Bookman Old Style" w:hAnsi="Bookman Old Style" w:cs="Tahoma"/>
                <w:color w:val="000000"/>
                <w:sz w:val="24"/>
                <w:szCs w:val="24"/>
              </w:rPr>
              <w:t xml:space="preserve"> </w:t>
            </w:r>
            <w:r w:rsidRPr="00B876F6">
              <w:rPr>
                <w:rFonts w:ascii="Bookman Old Style" w:hAnsi="Bookman Old Style" w:cs="Tahoma"/>
                <w:color w:val="000000"/>
                <w:sz w:val="24"/>
                <w:szCs w:val="24"/>
              </w:rPr>
              <w:t>pictorial</w:t>
            </w:r>
          </w:p>
        </w:tc>
        <w:tc>
          <w:tcPr>
            <w:tcW w:w="1281" w:type="pct"/>
          </w:tcPr>
          <w:p w:rsidR="00640A0A" w:rsidRPr="00B876F6"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Menyajikan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sketsa</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gambar</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benda</w:t>
            </w:r>
            <w:proofErr w:type="spellEnd"/>
            <w:r w:rsidRPr="00B876F6">
              <w:rPr>
                <w:rFonts w:ascii="Bookman Old Style" w:hAnsi="Bookman Old Style" w:cs="Tahoma"/>
                <w:color w:val="000000"/>
                <w:sz w:val="24"/>
                <w:szCs w:val="24"/>
              </w:rPr>
              <w:t xml:space="preserve"> 3D </w:t>
            </w:r>
            <w:proofErr w:type="spellStart"/>
            <w:r w:rsidRPr="00B876F6">
              <w:rPr>
                <w:rFonts w:ascii="Bookman Old Style" w:hAnsi="Bookman Old Style" w:cs="Tahoma"/>
                <w:color w:val="000000"/>
                <w:sz w:val="24"/>
                <w:szCs w:val="24"/>
              </w:rPr>
              <w:t>sesuai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aturan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proyeksi</w:t>
            </w:r>
            <w:proofErr w:type="spellEnd"/>
            <w:r w:rsidRPr="00B876F6">
              <w:rPr>
                <w:rFonts w:ascii="Bookman Old Style" w:hAnsi="Bookman Old Style" w:cs="Tahoma"/>
                <w:color w:val="000000"/>
                <w:sz w:val="24"/>
                <w:szCs w:val="24"/>
              </w:rPr>
              <w:t xml:space="preserve"> </w:t>
            </w:r>
            <w:r w:rsidR="009F79D7" w:rsidRPr="00B876F6">
              <w:rPr>
                <w:rFonts w:ascii="Bookman Old Style" w:hAnsi="Bookman Old Style" w:cs="Tahoma"/>
                <w:color w:val="000000"/>
                <w:sz w:val="24"/>
                <w:szCs w:val="24"/>
              </w:rPr>
              <w:t>pictorial</w:t>
            </w:r>
          </w:p>
        </w:tc>
        <w:tc>
          <w:tcPr>
            <w:tcW w:w="537" w:type="pct"/>
            <w:shd w:val="clear" w:color="auto" w:fill="auto"/>
            <w:vAlign w:val="center"/>
          </w:tcPr>
          <w:p w:rsidR="00640A0A" w:rsidRPr="00B876F6" w:rsidRDefault="00B5061E"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16</w:t>
            </w:r>
          </w:p>
        </w:tc>
        <w:tc>
          <w:tcPr>
            <w:tcW w:w="1018" w:type="pct"/>
            <w:shd w:val="clear" w:color="auto" w:fill="auto"/>
          </w:tcPr>
          <w:p w:rsidR="00640A0A" w:rsidRPr="00B876F6" w:rsidRDefault="00640A0A" w:rsidP="00795059">
            <w:pPr>
              <w:spacing w:before="60" w:after="60"/>
              <w:rPr>
                <w:rFonts w:ascii="Bookman Old Style" w:hAnsi="Bookman Old Style" w:cs="Tahoma"/>
                <w:sz w:val="24"/>
                <w:szCs w:val="24"/>
              </w:rPr>
            </w:pPr>
          </w:p>
        </w:tc>
        <w:tc>
          <w:tcPr>
            <w:tcW w:w="945" w:type="pct"/>
          </w:tcPr>
          <w:p w:rsidR="00640A0A" w:rsidRPr="00B876F6" w:rsidRDefault="00640A0A" w:rsidP="00795059">
            <w:pPr>
              <w:spacing w:before="60" w:after="60"/>
              <w:rPr>
                <w:rFonts w:ascii="Bookman Old Style" w:hAnsi="Bookman Old Style" w:cs="Tahoma"/>
                <w:sz w:val="24"/>
                <w:szCs w:val="24"/>
              </w:rPr>
            </w:pPr>
          </w:p>
        </w:tc>
      </w:tr>
      <w:tr w:rsidR="007B772E" w:rsidRPr="00B876F6" w:rsidTr="00844F46">
        <w:tc>
          <w:tcPr>
            <w:tcW w:w="1219" w:type="pct"/>
          </w:tcPr>
          <w:p w:rsidR="00640A0A" w:rsidRPr="00B876F6" w:rsidRDefault="00640A0A" w:rsidP="007B772E">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w:t>
            </w:r>
            <w:r w:rsidR="007B772E" w:rsidRPr="00B876F6">
              <w:rPr>
                <w:rFonts w:ascii="Bookman Old Style" w:hAnsi="Bookman Old Style" w:cs="Tahoma"/>
                <w:color w:val="000000"/>
                <w:sz w:val="24"/>
                <w:szCs w:val="24"/>
              </w:rPr>
              <w:t>enerapkan</w:t>
            </w:r>
            <w:proofErr w:type="spellEnd"/>
            <w:r w:rsidR="007B772E" w:rsidRPr="00B876F6">
              <w:rPr>
                <w:rFonts w:ascii="Bookman Old Style" w:hAnsi="Bookman Old Style" w:cs="Tahoma"/>
                <w:color w:val="000000"/>
                <w:sz w:val="24"/>
                <w:szCs w:val="24"/>
              </w:rPr>
              <w:t xml:space="preserve"> </w:t>
            </w:r>
            <w:proofErr w:type="spellStart"/>
            <w:r w:rsidR="007B772E" w:rsidRPr="00B876F6">
              <w:rPr>
                <w:rFonts w:ascii="Bookman Old Style" w:hAnsi="Bookman Old Style" w:cs="Tahoma"/>
                <w:color w:val="000000"/>
                <w:sz w:val="24"/>
                <w:szCs w:val="24"/>
              </w:rPr>
              <w:t>sketsa</w:t>
            </w:r>
            <w:proofErr w:type="spellEnd"/>
            <w:r w:rsidR="007B772E" w:rsidRPr="00B876F6">
              <w:rPr>
                <w:rFonts w:ascii="Bookman Old Style" w:hAnsi="Bookman Old Style" w:cs="Tahoma"/>
                <w:color w:val="000000"/>
                <w:sz w:val="24"/>
                <w:szCs w:val="24"/>
              </w:rPr>
              <w:t xml:space="preserve"> </w:t>
            </w:r>
            <w:proofErr w:type="spellStart"/>
            <w:r w:rsidR="007B772E" w:rsidRPr="00B876F6">
              <w:rPr>
                <w:rFonts w:ascii="Bookman Old Style" w:hAnsi="Bookman Old Style" w:cs="Tahoma"/>
                <w:color w:val="000000"/>
                <w:sz w:val="24"/>
                <w:szCs w:val="24"/>
              </w:rPr>
              <w:t>gambar</w:t>
            </w:r>
            <w:proofErr w:type="spellEnd"/>
            <w:r w:rsidR="007B772E" w:rsidRPr="00B876F6">
              <w:rPr>
                <w:rFonts w:ascii="Bookman Old Style" w:hAnsi="Bookman Old Style" w:cs="Tahoma"/>
                <w:color w:val="000000"/>
                <w:sz w:val="24"/>
                <w:szCs w:val="24"/>
              </w:rPr>
              <w:t xml:space="preserve"> </w:t>
            </w:r>
            <w:proofErr w:type="spellStart"/>
            <w:r w:rsidR="007B772E" w:rsidRPr="00B876F6">
              <w:rPr>
                <w:rFonts w:ascii="Bookman Old Style" w:hAnsi="Bookman Old Style" w:cs="Tahoma"/>
                <w:color w:val="000000"/>
                <w:sz w:val="24"/>
                <w:szCs w:val="24"/>
              </w:rPr>
              <w:t>benda</w:t>
            </w:r>
            <w:proofErr w:type="spellEnd"/>
            <w:r w:rsidR="007B772E" w:rsidRPr="00B876F6">
              <w:rPr>
                <w:rFonts w:ascii="Bookman Old Style" w:hAnsi="Bookman Old Style" w:cs="Tahoma"/>
                <w:color w:val="000000"/>
                <w:sz w:val="24"/>
                <w:szCs w:val="24"/>
              </w:rPr>
              <w:t xml:space="preserve"> 2D </w:t>
            </w:r>
            <w:proofErr w:type="spellStart"/>
            <w:r w:rsidRPr="00B876F6">
              <w:rPr>
                <w:rFonts w:ascii="Bookman Old Style" w:hAnsi="Bookman Old Style" w:cs="Tahoma"/>
                <w:color w:val="000000"/>
                <w:sz w:val="24"/>
                <w:szCs w:val="24"/>
              </w:rPr>
              <w:t>sesuai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aturan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proyeksi</w:t>
            </w:r>
            <w:proofErr w:type="spellEnd"/>
            <w:r w:rsidRPr="00B876F6">
              <w:rPr>
                <w:rFonts w:ascii="Bookman Old Style" w:hAnsi="Bookman Old Style" w:cs="Tahoma"/>
                <w:color w:val="000000"/>
                <w:sz w:val="24"/>
                <w:szCs w:val="24"/>
              </w:rPr>
              <w:t xml:space="preserve"> orthogonal</w:t>
            </w:r>
          </w:p>
        </w:tc>
        <w:tc>
          <w:tcPr>
            <w:tcW w:w="1281" w:type="pct"/>
          </w:tcPr>
          <w:p w:rsidR="00640A0A" w:rsidRPr="00B876F6"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Menyajikan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sketsa</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gambar</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benda</w:t>
            </w:r>
            <w:proofErr w:type="spellEnd"/>
            <w:r w:rsidRPr="00B876F6">
              <w:rPr>
                <w:rFonts w:ascii="Bookman Old Style" w:hAnsi="Bookman Old Style" w:cs="Tahoma"/>
                <w:color w:val="000000"/>
                <w:sz w:val="24"/>
                <w:szCs w:val="24"/>
              </w:rPr>
              <w:t xml:space="preserve"> 2D </w:t>
            </w:r>
            <w:proofErr w:type="spellStart"/>
            <w:r w:rsidRPr="00B876F6">
              <w:rPr>
                <w:rFonts w:ascii="Bookman Old Style" w:hAnsi="Bookman Old Style" w:cs="Tahoma"/>
                <w:color w:val="000000"/>
                <w:sz w:val="24"/>
                <w:szCs w:val="24"/>
              </w:rPr>
              <w:t>sesuai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aturan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proyeksi</w:t>
            </w:r>
            <w:proofErr w:type="spellEnd"/>
            <w:r w:rsidRPr="00B876F6">
              <w:rPr>
                <w:rFonts w:ascii="Bookman Old Style" w:hAnsi="Bookman Old Style" w:cs="Tahoma"/>
                <w:color w:val="000000"/>
                <w:sz w:val="24"/>
                <w:szCs w:val="24"/>
              </w:rPr>
              <w:t xml:space="preserve"> orthogonal</w:t>
            </w:r>
          </w:p>
        </w:tc>
        <w:tc>
          <w:tcPr>
            <w:tcW w:w="537" w:type="pct"/>
            <w:shd w:val="clear" w:color="auto" w:fill="auto"/>
            <w:vAlign w:val="center"/>
          </w:tcPr>
          <w:p w:rsidR="00640A0A" w:rsidRPr="00B876F6" w:rsidRDefault="00B5061E"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16</w:t>
            </w:r>
          </w:p>
        </w:tc>
        <w:tc>
          <w:tcPr>
            <w:tcW w:w="1018" w:type="pct"/>
            <w:shd w:val="clear" w:color="auto" w:fill="auto"/>
          </w:tcPr>
          <w:p w:rsidR="00640A0A" w:rsidRPr="00B876F6" w:rsidRDefault="00640A0A" w:rsidP="00795059">
            <w:pPr>
              <w:spacing w:before="60" w:after="60"/>
              <w:rPr>
                <w:rFonts w:ascii="Bookman Old Style" w:hAnsi="Bookman Old Style" w:cs="Tahoma"/>
                <w:sz w:val="24"/>
                <w:szCs w:val="24"/>
              </w:rPr>
            </w:pPr>
          </w:p>
        </w:tc>
        <w:tc>
          <w:tcPr>
            <w:tcW w:w="945" w:type="pct"/>
          </w:tcPr>
          <w:p w:rsidR="00640A0A" w:rsidRPr="00B876F6" w:rsidRDefault="00640A0A" w:rsidP="00795059">
            <w:pPr>
              <w:spacing w:before="60" w:after="60"/>
              <w:rPr>
                <w:rFonts w:ascii="Bookman Old Style" w:hAnsi="Bookman Old Style" w:cs="Tahoma"/>
                <w:sz w:val="24"/>
                <w:szCs w:val="24"/>
              </w:rPr>
            </w:pPr>
          </w:p>
        </w:tc>
      </w:tr>
      <w:tr w:rsidR="007B772E" w:rsidRPr="00B876F6" w:rsidTr="00844F46">
        <w:tc>
          <w:tcPr>
            <w:tcW w:w="1219" w:type="pct"/>
          </w:tcPr>
          <w:p w:rsidR="00640A0A" w:rsidRPr="00B876F6" w:rsidRDefault="00640A0A"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Menganalisis</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gambar</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potongan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berdasar</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jenis</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potongan</w:t>
            </w:r>
            <w:proofErr w:type="spellEnd"/>
            <w:r w:rsidRPr="00B876F6">
              <w:rPr>
                <w:rFonts w:ascii="Bookman Old Style" w:hAnsi="Bookman Old Style" w:cs="Tahoma"/>
                <w:color w:val="000000"/>
                <w:sz w:val="24"/>
                <w:szCs w:val="24"/>
              </w:rPr>
              <w:t xml:space="preserve"> </w:t>
            </w:r>
          </w:p>
        </w:tc>
        <w:tc>
          <w:tcPr>
            <w:tcW w:w="1281" w:type="pct"/>
          </w:tcPr>
          <w:p w:rsidR="00640A0A" w:rsidRPr="00B876F6"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Menyajikan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jenis</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gambar</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potongan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berdasar</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jenis</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potongan</w:t>
            </w:r>
            <w:proofErr w:type="spellEnd"/>
            <w:r w:rsidRPr="00B876F6">
              <w:rPr>
                <w:rFonts w:ascii="Bookman Old Style" w:hAnsi="Bookman Old Style" w:cs="Tahoma"/>
                <w:color w:val="000000"/>
                <w:sz w:val="24"/>
                <w:szCs w:val="24"/>
              </w:rPr>
              <w:t xml:space="preserve"> </w:t>
            </w:r>
          </w:p>
        </w:tc>
        <w:tc>
          <w:tcPr>
            <w:tcW w:w="537" w:type="pct"/>
            <w:shd w:val="clear" w:color="auto" w:fill="auto"/>
            <w:vAlign w:val="center"/>
          </w:tcPr>
          <w:p w:rsidR="00640A0A" w:rsidRPr="00B876F6" w:rsidRDefault="00640A0A"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16</w:t>
            </w:r>
          </w:p>
        </w:tc>
        <w:tc>
          <w:tcPr>
            <w:tcW w:w="1018" w:type="pct"/>
            <w:shd w:val="clear" w:color="auto" w:fill="auto"/>
          </w:tcPr>
          <w:p w:rsidR="00640A0A" w:rsidRPr="00B876F6" w:rsidRDefault="00640A0A" w:rsidP="00795059">
            <w:pPr>
              <w:spacing w:before="60" w:after="60"/>
              <w:rPr>
                <w:rFonts w:ascii="Bookman Old Style" w:hAnsi="Bookman Old Style" w:cs="Tahoma"/>
                <w:sz w:val="24"/>
                <w:szCs w:val="24"/>
              </w:rPr>
            </w:pPr>
          </w:p>
        </w:tc>
        <w:tc>
          <w:tcPr>
            <w:tcW w:w="945" w:type="pct"/>
          </w:tcPr>
          <w:p w:rsidR="00640A0A" w:rsidRPr="00B876F6" w:rsidRDefault="00640A0A" w:rsidP="00795059">
            <w:pPr>
              <w:spacing w:before="60" w:after="60"/>
              <w:rPr>
                <w:rFonts w:ascii="Bookman Old Style" w:hAnsi="Bookman Old Style" w:cs="Tahoma"/>
                <w:sz w:val="24"/>
                <w:szCs w:val="24"/>
              </w:rPr>
            </w:pPr>
          </w:p>
        </w:tc>
      </w:tr>
      <w:tr w:rsidR="007B772E" w:rsidRPr="00B876F6" w:rsidTr="00844F46">
        <w:tc>
          <w:tcPr>
            <w:tcW w:w="1219" w:type="pct"/>
          </w:tcPr>
          <w:p w:rsidR="00640A0A" w:rsidRPr="00B876F6" w:rsidRDefault="007B772E"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Menerapkan</w:t>
            </w:r>
            <w:proofErr w:type="spellEnd"/>
            <w:r w:rsidRPr="00B876F6">
              <w:rPr>
                <w:rFonts w:ascii="Bookman Old Style" w:hAnsi="Bookman Old Style" w:cs="Tahoma"/>
                <w:color w:val="000000"/>
                <w:sz w:val="24"/>
                <w:szCs w:val="24"/>
              </w:rPr>
              <w:t xml:space="preserve"> </w:t>
            </w:r>
            <w:proofErr w:type="spellStart"/>
            <w:r w:rsidR="00640A0A" w:rsidRPr="00B876F6">
              <w:rPr>
                <w:rFonts w:ascii="Bookman Old Style" w:hAnsi="Bookman Old Style" w:cs="Tahoma"/>
                <w:color w:val="000000"/>
                <w:sz w:val="24"/>
                <w:szCs w:val="24"/>
              </w:rPr>
              <w:t>pembuatan</w:t>
            </w:r>
            <w:proofErr w:type="spellEnd"/>
            <w:r w:rsidR="00640A0A" w:rsidRPr="00B876F6">
              <w:rPr>
                <w:rFonts w:ascii="Bookman Old Style" w:hAnsi="Bookman Old Style" w:cs="Tahoma"/>
                <w:color w:val="000000"/>
                <w:sz w:val="24"/>
                <w:szCs w:val="24"/>
              </w:rPr>
              <w:t xml:space="preserve"> </w:t>
            </w:r>
            <w:proofErr w:type="spellStart"/>
            <w:r w:rsidR="00640A0A" w:rsidRPr="00B876F6">
              <w:rPr>
                <w:rFonts w:ascii="Bookman Old Style" w:hAnsi="Bookman Old Style" w:cs="Tahoma"/>
                <w:color w:val="000000"/>
                <w:sz w:val="24"/>
                <w:szCs w:val="24"/>
              </w:rPr>
              <w:t>ukuran</w:t>
            </w:r>
            <w:proofErr w:type="spellEnd"/>
            <w:r w:rsidR="00640A0A" w:rsidRPr="00B876F6">
              <w:rPr>
                <w:rFonts w:ascii="Bookman Old Style" w:hAnsi="Bookman Old Style" w:cs="Tahoma"/>
                <w:color w:val="000000"/>
                <w:sz w:val="24"/>
                <w:szCs w:val="24"/>
              </w:rPr>
              <w:t xml:space="preserve"> </w:t>
            </w:r>
            <w:proofErr w:type="spellStart"/>
            <w:r w:rsidR="00640A0A" w:rsidRPr="00B876F6">
              <w:rPr>
                <w:rFonts w:ascii="Bookman Old Style" w:hAnsi="Bookman Old Style" w:cs="Tahoma"/>
                <w:color w:val="000000"/>
                <w:sz w:val="24"/>
                <w:szCs w:val="24"/>
              </w:rPr>
              <w:t>sesuai</w:t>
            </w:r>
            <w:proofErr w:type="spellEnd"/>
            <w:r w:rsidR="00640A0A" w:rsidRPr="00B876F6">
              <w:rPr>
                <w:rFonts w:ascii="Bookman Old Style" w:hAnsi="Bookman Old Style" w:cs="Tahoma"/>
                <w:color w:val="000000"/>
                <w:sz w:val="24"/>
                <w:szCs w:val="24"/>
              </w:rPr>
              <w:t xml:space="preserve"> </w:t>
            </w:r>
            <w:proofErr w:type="spellStart"/>
            <w:r w:rsidR="00640A0A" w:rsidRPr="00B876F6">
              <w:rPr>
                <w:rFonts w:ascii="Bookman Old Style" w:hAnsi="Bookman Old Style" w:cs="Tahoma"/>
                <w:color w:val="000000"/>
                <w:sz w:val="24"/>
                <w:szCs w:val="24"/>
              </w:rPr>
              <w:t>fungsi</w:t>
            </w:r>
            <w:proofErr w:type="spellEnd"/>
            <w:r w:rsidR="00640A0A" w:rsidRPr="00B876F6">
              <w:rPr>
                <w:rFonts w:ascii="Bookman Old Style" w:hAnsi="Bookman Old Style" w:cs="Tahoma"/>
                <w:color w:val="000000"/>
                <w:sz w:val="24"/>
                <w:szCs w:val="24"/>
              </w:rPr>
              <w:t xml:space="preserve"> </w:t>
            </w:r>
            <w:proofErr w:type="spellStart"/>
            <w:r w:rsidR="00640A0A" w:rsidRPr="00B876F6">
              <w:rPr>
                <w:rFonts w:ascii="Bookman Old Style" w:hAnsi="Bookman Old Style" w:cs="Tahoma"/>
                <w:color w:val="000000"/>
                <w:sz w:val="24"/>
                <w:szCs w:val="24"/>
              </w:rPr>
              <w:t>dan</w:t>
            </w:r>
            <w:proofErr w:type="spellEnd"/>
            <w:r w:rsidR="00640A0A" w:rsidRPr="00B876F6">
              <w:rPr>
                <w:rFonts w:ascii="Bookman Old Style" w:hAnsi="Bookman Old Style" w:cs="Tahoma"/>
                <w:color w:val="000000"/>
                <w:sz w:val="24"/>
                <w:szCs w:val="24"/>
              </w:rPr>
              <w:t xml:space="preserve"> </w:t>
            </w:r>
            <w:proofErr w:type="spellStart"/>
            <w:r w:rsidR="00640A0A" w:rsidRPr="00B876F6">
              <w:rPr>
                <w:rFonts w:ascii="Bookman Old Style" w:hAnsi="Bookman Old Style" w:cs="Tahoma"/>
                <w:color w:val="000000"/>
                <w:sz w:val="24"/>
                <w:szCs w:val="24"/>
              </w:rPr>
              <w:t>pandangan</w:t>
            </w:r>
            <w:proofErr w:type="spellEnd"/>
            <w:r w:rsidR="00640A0A" w:rsidRPr="00B876F6">
              <w:rPr>
                <w:rFonts w:ascii="Bookman Old Style" w:hAnsi="Bookman Old Style" w:cs="Tahoma"/>
                <w:color w:val="000000"/>
                <w:sz w:val="24"/>
                <w:szCs w:val="24"/>
              </w:rPr>
              <w:t xml:space="preserve"> </w:t>
            </w:r>
            <w:proofErr w:type="spellStart"/>
            <w:r w:rsidR="00640A0A" w:rsidRPr="00B876F6">
              <w:rPr>
                <w:rFonts w:ascii="Bookman Old Style" w:hAnsi="Bookman Old Style" w:cs="Tahoma"/>
                <w:color w:val="000000"/>
                <w:sz w:val="24"/>
                <w:szCs w:val="24"/>
              </w:rPr>
              <w:t>utama</w:t>
            </w:r>
            <w:proofErr w:type="spellEnd"/>
            <w:r w:rsidR="00640A0A" w:rsidRPr="00B876F6">
              <w:rPr>
                <w:rFonts w:ascii="Bookman Old Style" w:hAnsi="Bookman Old Style" w:cs="Tahoma"/>
                <w:color w:val="000000"/>
                <w:sz w:val="24"/>
                <w:szCs w:val="24"/>
              </w:rPr>
              <w:t xml:space="preserve"> </w:t>
            </w:r>
            <w:proofErr w:type="spellStart"/>
            <w:r w:rsidR="00640A0A" w:rsidRPr="00B876F6">
              <w:rPr>
                <w:rFonts w:ascii="Bookman Old Style" w:hAnsi="Bookman Old Style" w:cs="Tahoma"/>
                <w:color w:val="000000"/>
                <w:sz w:val="24"/>
                <w:szCs w:val="24"/>
              </w:rPr>
              <w:t>gambar</w:t>
            </w:r>
            <w:proofErr w:type="spellEnd"/>
            <w:r w:rsidR="00640A0A" w:rsidRPr="00B876F6">
              <w:rPr>
                <w:rFonts w:ascii="Bookman Old Style" w:hAnsi="Bookman Old Style" w:cs="Tahoma"/>
                <w:color w:val="000000"/>
                <w:sz w:val="24"/>
                <w:szCs w:val="24"/>
              </w:rPr>
              <w:t xml:space="preserve"> </w:t>
            </w:r>
            <w:proofErr w:type="spellStart"/>
            <w:r w:rsidR="00640A0A" w:rsidRPr="00B876F6">
              <w:rPr>
                <w:rFonts w:ascii="Bookman Old Style" w:hAnsi="Bookman Old Style" w:cs="Tahoma"/>
                <w:color w:val="000000"/>
                <w:sz w:val="24"/>
                <w:szCs w:val="24"/>
              </w:rPr>
              <w:t>teknik</w:t>
            </w:r>
            <w:proofErr w:type="spellEnd"/>
          </w:p>
        </w:tc>
        <w:tc>
          <w:tcPr>
            <w:tcW w:w="1281" w:type="pct"/>
          </w:tcPr>
          <w:p w:rsidR="00640A0A" w:rsidRPr="00B876F6"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Menyajikan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ukuran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sesuai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fungsi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dan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pandangan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utama</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gambar</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teknik</w:t>
            </w:r>
            <w:proofErr w:type="spellEnd"/>
          </w:p>
        </w:tc>
        <w:tc>
          <w:tcPr>
            <w:tcW w:w="537" w:type="pct"/>
            <w:shd w:val="clear" w:color="auto" w:fill="auto"/>
            <w:vAlign w:val="center"/>
          </w:tcPr>
          <w:p w:rsidR="00640A0A" w:rsidRPr="00B876F6" w:rsidRDefault="00B5061E"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16</w:t>
            </w:r>
          </w:p>
        </w:tc>
        <w:tc>
          <w:tcPr>
            <w:tcW w:w="1018" w:type="pct"/>
            <w:shd w:val="clear" w:color="auto" w:fill="auto"/>
          </w:tcPr>
          <w:p w:rsidR="00640A0A" w:rsidRPr="00B876F6" w:rsidRDefault="00640A0A" w:rsidP="00795059">
            <w:pPr>
              <w:spacing w:before="60" w:after="60"/>
              <w:rPr>
                <w:rFonts w:ascii="Bookman Old Style" w:hAnsi="Bookman Old Style" w:cs="Tahoma"/>
                <w:sz w:val="24"/>
                <w:szCs w:val="24"/>
              </w:rPr>
            </w:pPr>
          </w:p>
        </w:tc>
        <w:tc>
          <w:tcPr>
            <w:tcW w:w="945" w:type="pct"/>
          </w:tcPr>
          <w:p w:rsidR="00640A0A" w:rsidRPr="00B876F6" w:rsidRDefault="00640A0A" w:rsidP="00795059">
            <w:pPr>
              <w:spacing w:before="60" w:after="60"/>
              <w:rPr>
                <w:rFonts w:ascii="Bookman Old Style" w:hAnsi="Bookman Old Style" w:cs="Tahoma"/>
                <w:sz w:val="24"/>
                <w:szCs w:val="24"/>
              </w:rPr>
            </w:pPr>
          </w:p>
        </w:tc>
      </w:tr>
      <w:tr w:rsidR="007B772E" w:rsidRPr="00B876F6" w:rsidTr="00844F46">
        <w:tc>
          <w:tcPr>
            <w:tcW w:w="1219" w:type="pct"/>
          </w:tcPr>
          <w:p w:rsidR="00640A0A" w:rsidRPr="00B876F6" w:rsidRDefault="00640A0A"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Memahami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pemberian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ukuran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berantai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sejajar</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kombinasi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berimpit</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koordinat</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dan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ukuran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khusus</w:t>
            </w:r>
            <w:proofErr w:type="spellEnd"/>
            <w:r w:rsidRPr="00B876F6">
              <w:rPr>
                <w:rFonts w:ascii="Bookman Old Style" w:hAnsi="Bookman Old Style" w:cs="Tahoma"/>
                <w:color w:val="000000"/>
                <w:sz w:val="24"/>
                <w:szCs w:val="24"/>
              </w:rPr>
              <w:t xml:space="preserve"> </w:t>
            </w:r>
          </w:p>
        </w:tc>
        <w:tc>
          <w:tcPr>
            <w:tcW w:w="1281" w:type="pct"/>
          </w:tcPr>
          <w:p w:rsidR="00640A0A" w:rsidRPr="00B876F6" w:rsidRDefault="00640A0A"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Menggunakan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ukuran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berantai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sejajar</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kombinasi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berimpit</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koordinat</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dan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ukuran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khusus</w:t>
            </w:r>
            <w:proofErr w:type="spellEnd"/>
            <w:r w:rsidRPr="00B876F6">
              <w:rPr>
                <w:rFonts w:ascii="Bookman Old Style" w:hAnsi="Bookman Old Style" w:cs="Tahoma"/>
                <w:color w:val="000000"/>
                <w:sz w:val="24"/>
                <w:szCs w:val="24"/>
              </w:rPr>
              <w:t xml:space="preserve"> </w:t>
            </w:r>
          </w:p>
        </w:tc>
        <w:tc>
          <w:tcPr>
            <w:tcW w:w="537" w:type="pct"/>
            <w:shd w:val="clear" w:color="auto" w:fill="auto"/>
            <w:vAlign w:val="center"/>
          </w:tcPr>
          <w:p w:rsidR="00640A0A" w:rsidRPr="00B876F6" w:rsidRDefault="00640A0A"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16</w:t>
            </w:r>
          </w:p>
        </w:tc>
        <w:tc>
          <w:tcPr>
            <w:tcW w:w="1018" w:type="pct"/>
            <w:shd w:val="clear" w:color="auto" w:fill="auto"/>
          </w:tcPr>
          <w:p w:rsidR="00640A0A" w:rsidRPr="00B876F6" w:rsidRDefault="00640A0A" w:rsidP="00795059">
            <w:pPr>
              <w:spacing w:before="60" w:after="60"/>
              <w:rPr>
                <w:rFonts w:ascii="Bookman Old Style" w:hAnsi="Bookman Old Style" w:cs="Tahoma"/>
                <w:sz w:val="24"/>
                <w:szCs w:val="24"/>
              </w:rPr>
            </w:pPr>
          </w:p>
        </w:tc>
        <w:tc>
          <w:tcPr>
            <w:tcW w:w="945" w:type="pct"/>
          </w:tcPr>
          <w:p w:rsidR="00640A0A" w:rsidRPr="00B876F6" w:rsidRDefault="00640A0A" w:rsidP="00795059">
            <w:pPr>
              <w:spacing w:before="60" w:after="60"/>
              <w:rPr>
                <w:rFonts w:ascii="Bookman Old Style" w:hAnsi="Bookman Old Style" w:cs="Tahoma"/>
                <w:sz w:val="24"/>
                <w:szCs w:val="24"/>
              </w:rPr>
            </w:pPr>
          </w:p>
        </w:tc>
      </w:tr>
      <w:tr w:rsidR="007B772E" w:rsidRPr="00B876F6" w:rsidTr="00844F46">
        <w:tc>
          <w:tcPr>
            <w:tcW w:w="1219" w:type="pct"/>
          </w:tcPr>
          <w:p w:rsidR="007B772E" w:rsidRPr="00B876F6" w:rsidRDefault="00324199" w:rsidP="00AB6E65">
            <w:pPr>
              <w:pStyle w:val="ListParagraph"/>
              <w:numPr>
                <w:ilvl w:val="1"/>
                <w:numId w:val="10"/>
              </w:numPr>
              <w:spacing w:after="0" w:line="240" w:lineRule="auto"/>
              <w:ind w:left="567" w:hanging="567"/>
              <w:jc w:val="both"/>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Mengevaluasi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hasil</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sketsa</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gambar</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benda</w:t>
            </w:r>
            <w:proofErr w:type="spellEnd"/>
            <w:r w:rsidRPr="00B876F6">
              <w:rPr>
                <w:rFonts w:ascii="Bookman Old Style" w:hAnsi="Bookman Old Style" w:cs="Tahoma"/>
                <w:color w:val="000000"/>
                <w:sz w:val="24"/>
                <w:szCs w:val="24"/>
              </w:rPr>
              <w:t xml:space="preserve"> 2D </w:t>
            </w:r>
            <w:proofErr w:type="spellStart"/>
            <w:r w:rsidRPr="00B876F6">
              <w:rPr>
                <w:rFonts w:ascii="Bookman Old Style" w:hAnsi="Bookman Old Style" w:cs="Tahoma"/>
                <w:color w:val="000000"/>
                <w:sz w:val="24"/>
                <w:szCs w:val="24"/>
              </w:rPr>
              <w:t>dan</w:t>
            </w:r>
            <w:proofErr w:type="spellEnd"/>
            <w:r w:rsidRPr="00B876F6">
              <w:rPr>
                <w:rFonts w:ascii="Bookman Old Style" w:hAnsi="Bookman Old Style" w:cs="Tahoma"/>
                <w:color w:val="000000"/>
                <w:sz w:val="24"/>
                <w:szCs w:val="24"/>
              </w:rPr>
              <w:t xml:space="preserve"> 3D standard </w:t>
            </w:r>
            <w:proofErr w:type="spellStart"/>
            <w:r w:rsidRPr="00B876F6">
              <w:rPr>
                <w:rFonts w:ascii="Bookman Old Style" w:hAnsi="Bookman Old Style" w:cs="Tahoma"/>
                <w:color w:val="000000"/>
                <w:sz w:val="24"/>
                <w:szCs w:val="24"/>
              </w:rPr>
              <w:t>proyeksi</w:t>
            </w:r>
            <w:proofErr w:type="spellEnd"/>
            <w:r w:rsidRPr="00B876F6">
              <w:rPr>
                <w:rFonts w:ascii="Bookman Old Style" w:hAnsi="Bookman Old Style" w:cs="Tahoma"/>
                <w:color w:val="000000"/>
                <w:sz w:val="24"/>
                <w:szCs w:val="24"/>
              </w:rPr>
              <w:t xml:space="preserve"> orthogonal</w:t>
            </w:r>
          </w:p>
        </w:tc>
        <w:tc>
          <w:tcPr>
            <w:tcW w:w="1281" w:type="pct"/>
          </w:tcPr>
          <w:p w:rsidR="007B772E" w:rsidRPr="00B876F6" w:rsidRDefault="00324199" w:rsidP="00AB6E65">
            <w:pPr>
              <w:pStyle w:val="ListParagraph"/>
              <w:numPr>
                <w:ilvl w:val="1"/>
                <w:numId w:val="11"/>
              </w:numPr>
              <w:spacing w:after="0" w:line="240" w:lineRule="auto"/>
              <w:ind w:left="576" w:hanging="567"/>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Menyajikan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hasil</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evaluasi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sketsa</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gambar</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benda</w:t>
            </w:r>
            <w:proofErr w:type="spellEnd"/>
            <w:r w:rsidRPr="00B876F6">
              <w:rPr>
                <w:rFonts w:ascii="Bookman Old Style" w:hAnsi="Bookman Old Style" w:cs="Tahoma"/>
                <w:color w:val="000000"/>
                <w:sz w:val="24"/>
                <w:szCs w:val="24"/>
              </w:rPr>
              <w:t xml:space="preserve"> 2D </w:t>
            </w:r>
            <w:proofErr w:type="spellStart"/>
            <w:r w:rsidRPr="00B876F6">
              <w:rPr>
                <w:rFonts w:ascii="Bookman Old Style" w:hAnsi="Bookman Old Style" w:cs="Tahoma"/>
                <w:color w:val="000000"/>
                <w:sz w:val="24"/>
                <w:szCs w:val="24"/>
              </w:rPr>
              <w:t>dan</w:t>
            </w:r>
            <w:proofErr w:type="spellEnd"/>
            <w:r w:rsidRPr="00B876F6">
              <w:rPr>
                <w:rFonts w:ascii="Bookman Old Style" w:hAnsi="Bookman Old Style" w:cs="Tahoma"/>
                <w:color w:val="000000"/>
                <w:sz w:val="24"/>
                <w:szCs w:val="24"/>
              </w:rPr>
              <w:t xml:space="preserve"> 3D standard </w:t>
            </w:r>
            <w:proofErr w:type="spellStart"/>
            <w:r w:rsidRPr="00B876F6">
              <w:rPr>
                <w:rFonts w:ascii="Bookman Old Style" w:hAnsi="Bookman Old Style" w:cs="Tahoma"/>
                <w:color w:val="000000"/>
                <w:sz w:val="24"/>
                <w:szCs w:val="24"/>
              </w:rPr>
              <w:t>proyeksi</w:t>
            </w:r>
            <w:proofErr w:type="spellEnd"/>
            <w:r w:rsidRPr="00B876F6">
              <w:rPr>
                <w:rFonts w:ascii="Bookman Old Style" w:hAnsi="Bookman Old Style" w:cs="Tahoma"/>
                <w:color w:val="000000"/>
                <w:sz w:val="24"/>
                <w:szCs w:val="24"/>
              </w:rPr>
              <w:t xml:space="preserve"> orthogonal</w:t>
            </w:r>
          </w:p>
        </w:tc>
        <w:tc>
          <w:tcPr>
            <w:tcW w:w="537" w:type="pct"/>
            <w:shd w:val="clear" w:color="auto" w:fill="auto"/>
            <w:vAlign w:val="center"/>
          </w:tcPr>
          <w:p w:rsidR="007B772E" w:rsidRPr="00B876F6" w:rsidRDefault="00B5061E"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12</w:t>
            </w:r>
          </w:p>
        </w:tc>
        <w:tc>
          <w:tcPr>
            <w:tcW w:w="1018" w:type="pct"/>
            <w:shd w:val="clear" w:color="auto" w:fill="auto"/>
          </w:tcPr>
          <w:p w:rsidR="007B772E" w:rsidRPr="00B876F6" w:rsidRDefault="007B772E" w:rsidP="00795059">
            <w:pPr>
              <w:spacing w:before="60" w:after="60"/>
              <w:rPr>
                <w:rFonts w:ascii="Bookman Old Style" w:hAnsi="Bookman Old Style" w:cs="Tahoma"/>
                <w:sz w:val="24"/>
                <w:szCs w:val="24"/>
              </w:rPr>
            </w:pPr>
          </w:p>
        </w:tc>
        <w:tc>
          <w:tcPr>
            <w:tcW w:w="945" w:type="pct"/>
          </w:tcPr>
          <w:p w:rsidR="007B772E" w:rsidRPr="00B876F6" w:rsidRDefault="007B772E" w:rsidP="00795059">
            <w:pPr>
              <w:spacing w:before="60" w:after="60"/>
              <w:rPr>
                <w:rFonts w:ascii="Bookman Old Style" w:hAnsi="Bookman Old Style" w:cs="Tahoma"/>
                <w:sz w:val="24"/>
                <w:szCs w:val="24"/>
              </w:rPr>
            </w:pPr>
          </w:p>
        </w:tc>
      </w:tr>
      <w:tr w:rsidR="00E865B7" w:rsidRPr="00B876F6" w:rsidTr="00844F46">
        <w:tc>
          <w:tcPr>
            <w:tcW w:w="2501" w:type="pct"/>
            <w:gridSpan w:val="2"/>
            <w:vAlign w:val="center"/>
          </w:tcPr>
          <w:p w:rsidR="00E865B7" w:rsidRPr="00B876F6" w:rsidRDefault="00E865B7" w:rsidP="00E865B7">
            <w:pPr>
              <w:pStyle w:val="ListParagraph"/>
              <w:spacing w:after="0" w:line="240" w:lineRule="auto"/>
              <w:ind w:left="576"/>
              <w:jc w:val="center"/>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Jumlah</w:t>
            </w:r>
            <w:proofErr w:type="spellEnd"/>
            <w:r w:rsidRPr="00B876F6">
              <w:rPr>
                <w:rFonts w:ascii="Bookman Old Style" w:hAnsi="Bookman Old Style" w:cs="Tahoma"/>
                <w:color w:val="000000"/>
                <w:sz w:val="24"/>
                <w:szCs w:val="24"/>
              </w:rPr>
              <w:t xml:space="preserve"> Total Jam </w:t>
            </w:r>
            <w:proofErr w:type="spellStart"/>
            <w:r w:rsidRPr="00B876F6">
              <w:rPr>
                <w:rFonts w:ascii="Bookman Old Style" w:hAnsi="Bookman Old Style" w:cs="Tahoma"/>
                <w:color w:val="000000"/>
                <w:sz w:val="24"/>
                <w:szCs w:val="24"/>
              </w:rPr>
              <w:t>Pelajaran</w:t>
            </w:r>
            <w:proofErr w:type="spellEnd"/>
          </w:p>
        </w:tc>
        <w:tc>
          <w:tcPr>
            <w:tcW w:w="537" w:type="pct"/>
            <w:shd w:val="clear" w:color="auto" w:fill="auto"/>
            <w:vAlign w:val="center"/>
          </w:tcPr>
          <w:p w:rsidR="00E865B7" w:rsidRPr="00B876F6" w:rsidRDefault="00E865B7" w:rsidP="00E865B7">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144</w:t>
            </w:r>
          </w:p>
        </w:tc>
        <w:tc>
          <w:tcPr>
            <w:tcW w:w="1018" w:type="pct"/>
            <w:shd w:val="clear" w:color="auto" w:fill="auto"/>
          </w:tcPr>
          <w:p w:rsidR="00E865B7" w:rsidRPr="00B876F6" w:rsidRDefault="00E865B7" w:rsidP="00795059">
            <w:pPr>
              <w:spacing w:before="60" w:after="60"/>
              <w:rPr>
                <w:rFonts w:ascii="Bookman Old Style" w:hAnsi="Bookman Old Style" w:cs="Tahoma"/>
                <w:sz w:val="24"/>
                <w:szCs w:val="24"/>
              </w:rPr>
            </w:pPr>
          </w:p>
        </w:tc>
        <w:tc>
          <w:tcPr>
            <w:tcW w:w="945" w:type="pct"/>
          </w:tcPr>
          <w:p w:rsidR="00E865B7" w:rsidRPr="00B876F6" w:rsidRDefault="00E865B7" w:rsidP="00795059">
            <w:pPr>
              <w:spacing w:before="60" w:after="60"/>
              <w:rPr>
                <w:rFonts w:ascii="Bookman Old Style" w:hAnsi="Bookman Old Style" w:cs="Tahoma"/>
                <w:sz w:val="24"/>
                <w:szCs w:val="24"/>
              </w:rPr>
            </w:pPr>
          </w:p>
        </w:tc>
      </w:tr>
    </w:tbl>
    <w:p w:rsidR="00501E09" w:rsidRPr="00B876F6" w:rsidRDefault="00501E09" w:rsidP="00501E09">
      <w:pPr>
        <w:spacing w:before="0" w:after="0" w:line="240" w:lineRule="auto"/>
        <w:jc w:val="both"/>
        <w:rPr>
          <w:rFonts w:ascii="Bookman Old Style" w:hAnsi="Bookman Old Style" w:cs="Tahoma"/>
          <w:sz w:val="24"/>
          <w:szCs w:val="24"/>
          <w:lang w:val="en-ID"/>
        </w:rPr>
      </w:pPr>
    </w:p>
    <w:p w:rsidR="00FC1B32" w:rsidRPr="00B876F6" w:rsidRDefault="00FC1B32">
      <w:pPr>
        <w:spacing w:before="0" w:after="200" w:line="276" w:lineRule="auto"/>
        <w:rPr>
          <w:rFonts w:ascii="Bookman Old Style" w:hAnsi="Bookman Old Style" w:cs="Tahoma"/>
          <w:sz w:val="24"/>
          <w:szCs w:val="24"/>
        </w:rPr>
      </w:pPr>
      <w:r w:rsidRPr="00B876F6">
        <w:rPr>
          <w:rFonts w:ascii="Bookman Old Style" w:hAnsi="Bookman Old Style" w:cs="Tahoma"/>
          <w:sz w:val="24"/>
          <w:szCs w:val="24"/>
        </w:rPr>
        <w:br w:type="page"/>
      </w:r>
    </w:p>
    <w:p w:rsidR="00FC1B32" w:rsidRPr="00B876F6" w:rsidRDefault="00FC1B32" w:rsidP="00FC1B32">
      <w:pPr>
        <w:rPr>
          <w:rFonts w:ascii="Bookman Old Style" w:hAnsi="Bookman Old Style" w:cs="Tahoma"/>
          <w:sz w:val="24"/>
          <w:szCs w:val="24"/>
        </w:rPr>
      </w:pPr>
      <w:r w:rsidRPr="00B876F6">
        <w:rPr>
          <w:rFonts w:ascii="Bookman Old Style" w:hAnsi="Bookman Old Style" w:cs="Tahoma"/>
          <w:sz w:val="24"/>
          <w:szCs w:val="24"/>
        </w:rPr>
        <w:t xml:space="preserve">Mata </w:t>
      </w:r>
      <w:proofErr w:type="spellStart"/>
      <w:r w:rsidRPr="00B876F6">
        <w:rPr>
          <w:rFonts w:ascii="Bookman Old Style" w:hAnsi="Bookman Old Style" w:cs="Tahoma"/>
          <w:sz w:val="24"/>
          <w:szCs w:val="24"/>
        </w:rPr>
        <w:t>Pelajaran</w:t>
      </w:r>
      <w:proofErr w:type="spellEnd"/>
      <w:r w:rsidRPr="00B876F6">
        <w:rPr>
          <w:rFonts w:ascii="Bookman Old Style" w:hAnsi="Bookman Old Style" w:cs="Tahoma"/>
          <w:sz w:val="24"/>
          <w:szCs w:val="24"/>
        </w:rPr>
        <w:t xml:space="preserve">: </w:t>
      </w:r>
      <w:proofErr w:type="spellStart"/>
      <w:r w:rsidR="00640A0A" w:rsidRPr="00B876F6">
        <w:rPr>
          <w:rFonts w:ascii="Bookman Old Style" w:hAnsi="Bookman Old Style" w:cs="Tahoma"/>
          <w:sz w:val="24"/>
          <w:szCs w:val="24"/>
        </w:rPr>
        <w:t>Teknologi</w:t>
      </w:r>
      <w:proofErr w:type="spellEnd"/>
      <w:r w:rsidR="00640A0A" w:rsidRPr="00B876F6">
        <w:rPr>
          <w:rFonts w:ascii="Bookman Old Style" w:hAnsi="Bookman Old Style" w:cs="Tahoma"/>
          <w:sz w:val="24"/>
          <w:szCs w:val="24"/>
        </w:rPr>
        <w:t xml:space="preserve"> </w:t>
      </w:r>
      <w:proofErr w:type="spellStart"/>
      <w:r w:rsidR="00640A0A" w:rsidRPr="00B876F6">
        <w:rPr>
          <w:rFonts w:ascii="Bookman Old Style" w:hAnsi="Bookman Old Style" w:cs="Tahoma"/>
          <w:sz w:val="24"/>
          <w:szCs w:val="24"/>
        </w:rPr>
        <w:t>Dasar</w:t>
      </w:r>
      <w:proofErr w:type="spellEnd"/>
      <w:r w:rsidR="00640A0A" w:rsidRPr="00B876F6">
        <w:rPr>
          <w:rFonts w:ascii="Bookman Old Style" w:hAnsi="Bookman Old Style" w:cs="Tahoma"/>
          <w:sz w:val="24"/>
          <w:szCs w:val="24"/>
        </w:rPr>
        <w:t xml:space="preserve"> </w:t>
      </w:r>
      <w:proofErr w:type="spellStart"/>
      <w:r w:rsidR="00640A0A" w:rsidRPr="00B876F6">
        <w:rPr>
          <w:rFonts w:ascii="Bookman Old Style" w:hAnsi="Bookman Old Style" w:cs="Tahoma"/>
          <w:sz w:val="24"/>
          <w:szCs w:val="24"/>
        </w:rPr>
        <w:t>Otomotif</w:t>
      </w:r>
      <w:proofErr w:type="spellEnd"/>
    </w:p>
    <w:tbl>
      <w:tblPr>
        <w:tblW w:w="54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3"/>
        <w:gridCol w:w="2566"/>
        <w:gridCol w:w="999"/>
        <w:gridCol w:w="1995"/>
        <w:gridCol w:w="1993"/>
      </w:tblGrid>
      <w:tr w:rsidR="00924A47" w:rsidRPr="00B876F6" w:rsidTr="008720A1">
        <w:trPr>
          <w:tblHeader/>
        </w:trPr>
        <w:tc>
          <w:tcPr>
            <w:tcW w:w="1256" w:type="pct"/>
            <w:shd w:val="clear" w:color="auto" w:fill="auto"/>
            <w:vAlign w:val="center"/>
          </w:tcPr>
          <w:p w:rsidR="009F7950" w:rsidRPr="00B876F6" w:rsidRDefault="009F7950" w:rsidP="00F23ED6">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B876F6">
              <w:rPr>
                <w:rFonts w:ascii="Bookman Old Style" w:hAnsi="Bookman Old Style" w:cs="Tahoma"/>
                <w:sz w:val="24"/>
                <w:szCs w:val="24"/>
                <w:lang w:val="en-ID"/>
              </w:rPr>
              <w:t>KOMPETENSI DASAR</w:t>
            </w:r>
          </w:p>
        </w:tc>
        <w:tc>
          <w:tcPr>
            <w:tcW w:w="1272" w:type="pct"/>
            <w:shd w:val="clear" w:color="auto" w:fill="auto"/>
            <w:vAlign w:val="center"/>
          </w:tcPr>
          <w:p w:rsidR="009F7950" w:rsidRPr="00B876F6" w:rsidRDefault="009F7950" w:rsidP="00F23ED6">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B876F6">
              <w:rPr>
                <w:rFonts w:ascii="Bookman Old Style" w:hAnsi="Bookman Old Style" w:cs="Tahoma"/>
                <w:sz w:val="24"/>
                <w:szCs w:val="24"/>
                <w:lang w:val="en-ID"/>
              </w:rPr>
              <w:t>KOMPETENSI DASAR</w:t>
            </w:r>
          </w:p>
        </w:tc>
        <w:tc>
          <w:tcPr>
            <w:tcW w:w="495" w:type="pct"/>
            <w:shd w:val="clear" w:color="auto" w:fill="auto"/>
            <w:vAlign w:val="center"/>
          </w:tcPr>
          <w:p w:rsidR="009F7950" w:rsidRPr="00B876F6" w:rsidRDefault="009F7950" w:rsidP="00F23ED6">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B876F6">
              <w:rPr>
                <w:rFonts w:ascii="Bookman Old Style" w:hAnsi="Bookman Old Style" w:cs="Tahoma"/>
                <w:sz w:val="24"/>
                <w:szCs w:val="24"/>
                <w:lang w:val="id-ID"/>
              </w:rPr>
              <w:t>WAKTU</w:t>
            </w:r>
          </w:p>
        </w:tc>
        <w:tc>
          <w:tcPr>
            <w:tcW w:w="989" w:type="pct"/>
            <w:tcBorders>
              <w:bottom w:val="single" w:sz="4" w:space="0" w:color="auto"/>
            </w:tcBorders>
            <w:shd w:val="clear" w:color="auto" w:fill="auto"/>
            <w:vAlign w:val="center"/>
          </w:tcPr>
          <w:p w:rsidR="009F7950" w:rsidRPr="00B876F6" w:rsidRDefault="009F7950" w:rsidP="00F23ED6">
            <w:pPr>
              <w:widowControl w:val="0"/>
              <w:autoSpaceDE w:val="0"/>
              <w:autoSpaceDN w:val="0"/>
              <w:adjustRightInd w:val="0"/>
              <w:spacing w:before="60" w:after="60" w:line="240" w:lineRule="auto"/>
              <w:jc w:val="center"/>
              <w:rPr>
                <w:rFonts w:ascii="Bookman Old Style" w:hAnsi="Bookman Old Style" w:cs="Tahoma"/>
                <w:sz w:val="24"/>
                <w:szCs w:val="24"/>
              </w:rPr>
            </w:pPr>
            <w:r w:rsidRPr="00B876F6">
              <w:rPr>
                <w:rFonts w:ascii="Bookman Old Style" w:hAnsi="Bookman Old Style" w:cs="Tahoma"/>
                <w:sz w:val="24"/>
                <w:szCs w:val="24"/>
              </w:rPr>
              <w:t>UNIT KOMPETENSI</w:t>
            </w:r>
          </w:p>
        </w:tc>
        <w:tc>
          <w:tcPr>
            <w:tcW w:w="988" w:type="pct"/>
            <w:tcBorders>
              <w:bottom w:val="single" w:sz="4" w:space="0" w:color="auto"/>
            </w:tcBorders>
          </w:tcPr>
          <w:p w:rsidR="009F7950" w:rsidRPr="00B876F6" w:rsidRDefault="009F7950" w:rsidP="00F23ED6">
            <w:pPr>
              <w:widowControl w:val="0"/>
              <w:autoSpaceDE w:val="0"/>
              <w:autoSpaceDN w:val="0"/>
              <w:adjustRightInd w:val="0"/>
              <w:spacing w:before="60" w:after="60" w:line="240" w:lineRule="auto"/>
              <w:jc w:val="center"/>
              <w:rPr>
                <w:rFonts w:ascii="Bookman Old Style" w:hAnsi="Bookman Old Style" w:cs="Tahoma"/>
                <w:sz w:val="24"/>
                <w:szCs w:val="24"/>
              </w:rPr>
            </w:pPr>
            <w:r w:rsidRPr="00B876F6">
              <w:rPr>
                <w:rFonts w:ascii="Bookman Old Style" w:hAnsi="Bookman Old Style" w:cs="Tahoma"/>
                <w:sz w:val="24"/>
                <w:szCs w:val="24"/>
              </w:rPr>
              <w:t>SKEMA SERTIFIKASI</w:t>
            </w:r>
          </w:p>
        </w:tc>
      </w:tr>
      <w:tr w:rsidR="00924A47" w:rsidRPr="00B876F6" w:rsidTr="008720A1">
        <w:trPr>
          <w:trHeight w:val="1290"/>
        </w:trPr>
        <w:tc>
          <w:tcPr>
            <w:tcW w:w="1256" w:type="pct"/>
          </w:tcPr>
          <w:p w:rsidR="00924A47" w:rsidRPr="00B876F6" w:rsidRDefault="00924A47"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lang w:val="sv-SE"/>
              </w:rPr>
            </w:pPr>
            <w:r w:rsidRPr="00B876F6">
              <w:rPr>
                <w:rFonts w:ascii="Bookman Old Style" w:hAnsi="Bookman Old Style" w:cs="Tahoma"/>
                <w:color w:val="000000"/>
                <w:sz w:val="24"/>
                <w:szCs w:val="24"/>
                <w:lang w:val="sv-SE"/>
              </w:rPr>
              <w:t>Memahami prinsip-prinsip Keselamatan dan Kesehatan Kerja (K3)</w:t>
            </w:r>
          </w:p>
        </w:tc>
        <w:tc>
          <w:tcPr>
            <w:tcW w:w="1272" w:type="pct"/>
          </w:tcPr>
          <w:p w:rsidR="00924A47" w:rsidRPr="00B876F6" w:rsidRDefault="00924A47" w:rsidP="00640A0A">
            <w:pPr>
              <w:pStyle w:val="ListParagraph"/>
              <w:numPr>
                <w:ilvl w:val="1"/>
                <w:numId w:val="12"/>
              </w:numPr>
              <w:spacing w:after="0" w:line="240" w:lineRule="auto"/>
              <w:ind w:left="601" w:hanging="567"/>
              <w:contextualSpacing w:val="0"/>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Mengidentifikasi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potensi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dan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resiko</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kecelakaan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kerja</w:t>
            </w:r>
            <w:proofErr w:type="spellEnd"/>
          </w:p>
        </w:tc>
        <w:tc>
          <w:tcPr>
            <w:tcW w:w="495" w:type="pct"/>
            <w:shd w:val="clear" w:color="auto" w:fill="auto"/>
            <w:vAlign w:val="center"/>
          </w:tcPr>
          <w:p w:rsidR="00924A47" w:rsidRPr="00B876F6" w:rsidRDefault="00924A47"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8</w:t>
            </w:r>
          </w:p>
        </w:tc>
        <w:tc>
          <w:tcPr>
            <w:tcW w:w="989" w:type="pct"/>
            <w:shd w:val="clear" w:color="auto" w:fill="auto"/>
          </w:tcPr>
          <w:p w:rsidR="001441CF" w:rsidRPr="00B876F6" w:rsidRDefault="001441CF" w:rsidP="00F23ED6">
            <w:pPr>
              <w:spacing w:before="60" w:after="60"/>
              <w:rPr>
                <w:rFonts w:ascii="Bookman Old Style" w:hAnsi="Bookman Old Style" w:cs="Tahoma"/>
                <w:sz w:val="24"/>
                <w:szCs w:val="24"/>
              </w:rPr>
            </w:pPr>
          </w:p>
          <w:p w:rsidR="001441CF" w:rsidRPr="00B876F6" w:rsidRDefault="001441CF" w:rsidP="00F23ED6">
            <w:pPr>
              <w:spacing w:before="60" w:after="60"/>
              <w:rPr>
                <w:rFonts w:ascii="Bookman Old Style" w:hAnsi="Bookman Old Style" w:cs="Tahoma"/>
                <w:sz w:val="24"/>
                <w:szCs w:val="24"/>
              </w:rPr>
            </w:pPr>
          </w:p>
          <w:p w:rsidR="00924A47" w:rsidRPr="00B876F6" w:rsidRDefault="00924A47" w:rsidP="001441CF">
            <w:pPr>
              <w:spacing w:before="60" w:after="60"/>
              <w:rPr>
                <w:rFonts w:ascii="Bookman Old Style" w:hAnsi="Bookman Old Style" w:cs="Tahoma"/>
                <w:sz w:val="24"/>
                <w:szCs w:val="24"/>
              </w:rPr>
            </w:pPr>
          </w:p>
        </w:tc>
        <w:tc>
          <w:tcPr>
            <w:tcW w:w="988" w:type="pct"/>
          </w:tcPr>
          <w:p w:rsidR="00924A47" w:rsidRPr="00B876F6" w:rsidRDefault="00924A47" w:rsidP="00F23ED6">
            <w:pPr>
              <w:spacing w:before="60" w:after="60"/>
              <w:rPr>
                <w:rFonts w:ascii="Bookman Old Style" w:hAnsi="Bookman Old Style" w:cs="Tahoma"/>
                <w:sz w:val="24"/>
                <w:szCs w:val="24"/>
              </w:rPr>
            </w:pPr>
          </w:p>
        </w:tc>
      </w:tr>
      <w:tr w:rsidR="00924A47" w:rsidRPr="00B876F6" w:rsidTr="008720A1">
        <w:tc>
          <w:tcPr>
            <w:tcW w:w="1256" w:type="pct"/>
          </w:tcPr>
          <w:p w:rsidR="00924A47" w:rsidRPr="00B876F6" w:rsidRDefault="00924A47"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lang w:val="sv-SE"/>
              </w:rPr>
            </w:pPr>
            <w:r w:rsidRPr="00B876F6">
              <w:rPr>
                <w:rFonts w:ascii="Bookman Old Style" w:hAnsi="Bookman Old Style" w:cs="Tahoma"/>
                <w:color w:val="000000"/>
                <w:sz w:val="24"/>
                <w:szCs w:val="24"/>
                <w:lang w:val="sv-SE"/>
              </w:rPr>
              <w:t>Mengklasifikasi  Alat Pemadam Api Ringan (APAR)</w:t>
            </w:r>
          </w:p>
        </w:tc>
        <w:tc>
          <w:tcPr>
            <w:tcW w:w="1272" w:type="pct"/>
          </w:tcPr>
          <w:p w:rsidR="00924A47" w:rsidRPr="00B876F6" w:rsidRDefault="00924A47" w:rsidP="00640A0A">
            <w:pPr>
              <w:pStyle w:val="ListParagraph"/>
              <w:numPr>
                <w:ilvl w:val="1"/>
                <w:numId w:val="12"/>
              </w:numPr>
              <w:spacing w:after="0" w:line="240" w:lineRule="auto"/>
              <w:ind w:left="601" w:hanging="567"/>
              <w:contextualSpacing w:val="0"/>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Menerapkan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penggunaan</w:t>
            </w:r>
            <w:proofErr w:type="spellEnd"/>
            <w:r w:rsidRPr="00B876F6">
              <w:rPr>
                <w:rFonts w:ascii="Bookman Old Style" w:hAnsi="Bookman Old Style" w:cs="Tahoma"/>
                <w:color w:val="000000"/>
                <w:sz w:val="24"/>
                <w:szCs w:val="24"/>
              </w:rPr>
              <w:t xml:space="preserve"> </w:t>
            </w:r>
            <w:r w:rsidRPr="00B876F6">
              <w:rPr>
                <w:rFonts w:ascii="Bookman Old Style" w:hAnsi="Bookman Old Style" w:cs="Tahoma"/>
                <w:color w:val="000000"/>
                <w:sz w:val="24"/>
                <w:szCs w:val="24"/>
                <w:lang w:val="sv-SE"/>
              </w:rPr>
              <w:t>Alat Pemadam Api Ringan (APAR)</w:t>
            </w:r>
          </w:p>
        </w:tc>
        <w:tc>
          <w:tcPr>
            <w:tcW w:w="495" w:type="pct"/>
            <w:shd w:val="clear" w:color="auto" w:fill="auto"/>
            <w:vAlign w:val="center"/>
          </w:tcPr>
          <w:p w:rsidR="00924A47" w:rsidRPr="00B876F6" w:rsidRDefault="00EA3C9A"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8</w:t>
            </w:r>
          </w:p>
        </w:tc>
        <w:tc>
          <w:tcPr>
            <w:tcW w:w="989" w:type="pct"/>
            <w:shd w:val="clear" w:color="auto" w:fill="auto"/>
          </w:tcPr>
          <w:p w:rsidR="00924A47" w:rsidRPr="00B876F6" w:rsidRDefault="00924A47" w:rsidP="00F23ED6">
            <w:pPr>
              <w:spacing w:before="60" w:after="60"/>
              <w:rPr>
                <w:rFonts w:ascii="Bookman Old Style" w:hAnsi="Bookman Old Style" w:cs="Tahoma"/>
                <w:sz w:val="24"/>
                <w:szCs w:val="24"/>
              </w:rPr>
            </w:pPr>
          </w:p>
        </w:tc>
        <w:tc>
          <w:tcPr>
            <w:tcW w:w="988" w:type="pct"/>
          </w:tcPr>
          <w:p w:rsidR="00924A47" w:rsidRPr="00B876F6" w:rsidRDefault="00924A47" w:rsidP="00F23ED6">
            <w:pPr>
              <w:spacing w:before="60" w:after="60"/>
              <w:rPr>
                <w:rFonts w:ascii="Bookman Old Style" w:hAnsi="Bookman Old Style" w:cs="Tahoma"/>
                <w:sz w:val="24"/>
                <w:szCs w:val="24"/>
              </w:rPr>
            </w:pPr>
          </w:p>
        </w:tc>
      </w:tr>
      <w:tr w:rsidR="00924A47" w:rsidRPr="00B876F6" w:rsidTr="008720A1">
        <w:tc>
          <w:tcPr>
            <w:tcW w:w="1256" w:type="pct"/>
          </w:tcPr>
          <w:p w:rsidR="00924A47" w:rsidRPr="00B876F6" w:rsidRDefault="00924A47"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lang w:val="sv-SE"/>
              </w:rPr>
            </w:pPr>
            <w:r w:rsidRPr="00B876F6">
              <w:rPr>
                <w:rFonts w:ascii="Bookman Old Style" w:hAnsi="Bookman Old Style" w:cs="Tahoma"/>
                <w:color w:val="000000"/>
                <w:sz w:val="24"/>
                <w:szCs w:val="24"/>
                <w:lang w:val="sv-SE"/>
              </w:rPr>
              <w:t xml:space="preserve">Memahami prinsip-prinsip pengendalian kontaminasi </w:t>
            </w:r>
          </w:p>
        </w:tc>
        <w:tc>
          <w:tcPr>
            <w:tcW w:w="1272" w:type="pct"/>
          </w:tcPr>
          <w:p w:rsidR="00924A47" w:rsidRPr="00B876F6" w:rsidRDefault="00924A47" w:rsidP="00640A0A">
            <w:pPr>
              <w:pStyle w:val="ListParagraph"/>
              <w:numPr>
                <w:ilvl w:val="1"/>
                <w:numId w:val="12"/>
              </w:numPr>
              <w:spacing w:after="0" w:line="240" w:lineRule="auto"/>
              <w:ind w:left="601" w:hanging="567"/>
              <w:contextualSpacing w:val="0"/>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Menerapkan</w:t>
            </w:r>
            <w:proofErr w:type="spellEnd"/>
            <w:r w:rsidRPr="00B876F6">
              <w:rPr>
                <w:rFonts w:ascii="Bookman Old Style" w:hAnsi="Bookman Old Style" w:cs="Tahoma"/>
                <w:color w:val="000000"/>
                <w:sz w:val="24"/>
                <w:szCs w:val="24"/>
              </w:rPr>
              <w:t xml:space="preserve"> </w:t>
            </w:r>
            <w:r w:rsidRPr="00B876F6">
              <w:rPr>
                <w:rFonts w:ascii="Bookman Old Style" w:hAnsi="Bookman Old Style" w:cs="Tahoma"/>
                <w:color w:val="000000"/>
                <w:sz w:val="24"/>
                <w:szCs w:val="24"/>
                <w:lang w:val="sv-SE"/>
              </w:rPr>
              <w:t xml:space="preserve">prinsip-prinsip pengendalian kontaminasi </w:t>
            </w:r>
          </w:p>
        </w:tc>
        <w:tc>
          <w:tcPr>
            <w:tcW w:w="495" w:type="pct"/>
            <w:shd w:val="clear" w:color="auto" w:fill="auto"/>
            <w:vAlign w:val="center"/>
          </w:tcPr>
          <w:p w:rsidR="00924A47" w:rsidRPr="00B876F6" w:rsidRDefault="00924A47"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8</w:t>
            </w:r>
          </w:p>
        </w:tc>
        <w:tc>
          <w:tcPr>
            <w:tcW w:w="989" w:type="pct"/>
            <w:shd w:val="clear" w:color="auto" w:fill="auto"/>
          </w:tcPr>
          <w:p w:rsidR="00924A47" w:rsidRPr="00B876F6" w:rsidRDefault="00924A47" w:rsidP="00F23ED6">
            <w:pPr>
              <w:spacing w:before="60" w:after="60"/>
              <w:rPr>
                <w:rFonts w:ascii="Bookman Old Style" w:hAnsi="Bookman Old Style" w:cs="Tahoma"/>
                <w:sz w:val="24"/>
                <w:szCs w:val="24"/>
              </w:rPr>
            </w:pPr>
          </w:p>
        </w:tc>
        <w:tc>
          <w:tcPr>
            <w:tcW w:w="988" w:type="pct"/>
          </w:tcPr>
          <w:p w:rsidR="00924A47" w:rsidRPr="00B876F6" w:rsidRDefault="00924A47" w:rsidP="00F23ED6">
            <w:pPr>
              <w:spacing w:before="60" w:after="60"/>
              <w:rPr>
                <w:rFonts w:ascii="Bookman Old Style" w:hAnsi="Bookman Old Style" w:cs="Tahoma"/>
                <w:sz w:val="24"/>
                <w:szCs w:val="24"/>
              </w:rPr>
            </w:pPr>
          </w:p>
        </w:tc>
      </w:tr>
      <w:tr w:rsidR="00924A47" w:rsidRPr="00B876F6" w:rsidTr="008720A1">
        <w:tc>
          <w:tcPr>
            <w:tcW w:w="1256" w:type="pct"/>
          </w:tcPr>
          <w:p w:rsidR="00640A0A" w:rsidRPr="00B876F6"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Memahami</w:t>
            </w:r>
            <w:proofErr w:type="spellEnd"/>
            <w:r w:rsidRPr="00B876F6">
              <w:rPr>
                <w:rFonts w:ascii="Bookman Old Style" w:hAnsi="Bookman Old Style" w:cs="Tahoma"/>
                <w:color w:val="000000"/>
                <w:sz w:val="24"/>
                <w:szCs w:val="24"/>
              </w:rPr>
              <w:t xml:space="preserve"> proses </w:t>
            </w:r>
            <w:proofErr w:type="spellStart"/>
            <w:r w:rsidRPr="00B876F6">
              <w:rPr>
                <w:rFonts w:ascii="Bookman Old Style" w:hAnsi="Bookman Old Style" w:cs="Tahoma"/>
                <w:color w:val="000000"/>
                <w:sz w:val="24"/>
                <w:szCs w:val="24"/>
              </w:rPr>
              <w:t>mesin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konversi</w:t>
            </w:r>
            <w:proofErr w:type="spellEnd"/>
            <w:r w:rsidRPr="00B876F6">
              <w:rPr>
                <w:rFonts w:ascii="Bookman Old Style" w:hAnsi="Bookman Old Style" w:cs="Tahoma"/>
                <w:color w:val="000000"/>
                <w:sz w:val="24"/>
                <w:szCs w:val="24"/>
              </w:rPr>
              <w:t xml:space="preserve"> </w:t>
            </w:r>
            <w:r w:rsidR="00045E93" w:rsidRPr="00B876F6">
              <w:rPr>
                <w:rFonts w:ascii="Bookman Old Style" w:hAnsi="Bookman Old Style" w:cs="Tahoma"/>
                <w:color w:val="000000"/>
                <w:sz w:val="24"/>
                <w:szCs w:val="24"/>
              </w:rPr>
              <w:t>energy</w:t>
            </w:r>
          </w:p>
        </w:tc>
        <w:tc>
          <w:tcPr>
            <w:tcW w:w="1272" w:type="pct"/>
          </w:tcPr>
          <w:p w:rsidR="00640A0A" w:rsidRPr="00B876F6" w:rsidRDefault="00640A0A" w:rsidP="00640A0A">
            <w:pPr>
              <w:pStyle w:val="ListParagraph"/>
              <w:numPr>
                <w:ilvl w:val="1"/>
                <w:numId w:val="12"/>
              </w:numPr>
              <w:spacing w:after="0" w:line="240" w:lineRule="auto"/>
              <w:ind w:left="601" w:hanging="567"/>
              <w:contextualSpacing w:val="0"/>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Mendemontrasikan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mesin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konversi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energi</w:t>
            </w:r>
            <w:proofErr w:type="spellEnd"/>
            <w:r w:rsidRPr="00B876F6">
              <w:rPr>
                <w:rFonts w:ascii="Bookman Old Style" w:hAnsi="Bookman Old Style" w:cs="Tahoma"/>
                <w:color w:val="000000"/>
                <w:sz w:val="24"/>
                <w:szCs w:val="24"/>
              </w:rPr>
              <w:t xml:space="preserve"> </w:t>
            </w:r>
          </w:p>
        </w:tc>
        <w:tc>
          <w:tcPr>
            <w:tcW w:w="495" w:type="pct"/>
            <w:shd w:val="clear" w:color="auto" w:fill="auto"/>
            <w:vAlign w:val="center"/>
          </w:tcPr>
          <w:p w:rsidR="00640A0A" w:rsidRPr="00B876F6" w:rsidRDefault="00B5061E"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8</w:t>
            </w:r>
          </w:p>
        </w:tc>
        <w:tc>
          <w:tcPr>
            <w:tcW w:w="989" w:type="pct"/>
            <w:shd w:val="clear" w:color="auto" w:fill="auto"/>
          </w:tcPr>
          <w:p w:rsidR="00640A0A" w:rsidRPr="00B876F6" w:rsidRDefault="00640A0A" w:rsidP="00F23ED6">
            <w:pPr>
              <w:spacing w:before="60" w:after="60"/>
              <w:rPr>
                <w:rFonts w:ascii="Bookman Old Style" w:hAnsi="Bookman Old Style" w:cs="Tahoma"/>
                <w:sz w:val="24"/>
                <w:szCs w:val="24"/>
              </w:rPr>
            </w:pPr>
          </w:p>
        </w:tc>
        <w:tc>
          <w:tcPr>
            <w:tcW w:w="988" w:type="pct"/>
          </w:tcPr>
          <w:p w:rsidR="00640A0A" w:rsidRPr="00B876F6" w:rsidRDefault="00640A0A" w:rsidP="00F23ED6">
            <w:pPr>
              <w:spacing w:before="60" w:after="60"/>
              <w:rPr>
                <w:rFonts w:ascii="Bookman Old Style" w:hAnsi="Bookman Old Style" w:cs="Tahoma"/>
                <w:sz w:val="24"/>
                <w:szCs w:val="24"/>
              </w:rPr>
            </w:pPr>
          </w:p>
        </w:tc>
      </w:tr>
      <w:tr w:rsidR="00924A47" w:rsidRPr="00B876F6" w:rsidTr="008720A1">
        <w:tc>
          <w:tcPr>
            <w:tcW w:w="1256" w:type="pct"/>
          </w:tcPr>
          <w:p w:rsidR="00640A0A" w:rsidRPr="00B876F6"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r w:rsidRPr="00B876F6">
              <w:rPr>
                <w:rFonts w:ascii="Bookman Old Style" w:hAnsi="Bookman Old Style" w:cs="Tahoma"/>
                <w:color w:val="000000"/>
                <w:sz w:val="24"/>
                <w:szCs w:val="24"/>
              </w:rPr>
              <w:t>Me</w:t>
            </w:r>
            <w:proofErr w:type="spellStart"/>
            <w:r w:rsidRPr="00B876F6">
              <w:rPr>
                <w:rFonts w:ascii="Bookman Old Style" w:hAnsi="Bookman Old Style" w:cs="Tahoma"/>
                <w:color w:val="000000"/>
                <w:sz w:val="24"/>
                <w:szCs w:val="24"/>
                <w:lang w:val="en-US"/>
              </w:rPr>
              <w:t>mahami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klasifikasi</w:t>
            </w:r>
            <w:proofErr w:type="spellEnd"/>
            <w:r w:rsidRPr="00B876F6">
              <w:rPr>
                <w:rFonts w:ascii="Bookman Old Style" w:hAnsi="Bookman Old Style" w:cs="Tahoma"/>
                <w:color w:val="000000"/>
                <w:sz w:val="24"/>
                <w:szCs w:val="24"/>
              </w:rPr>
              <w:t xml:space="preserve"> engine</w:t>
            </w:r>
          </w:p>
        </w:tc>
        <w:tc>
          <w:tcPr>
            <w:tcW w:w="1272" w:type="pct"/>
          </w:tcPr>
          <w:p w:rsidR="00640A0A" w:rsidRPr="00B876F6" w:rsidRDefault="00640A0A" w:rsidP="00640A0A">
            <w:pPr>
              <w:pStyle w:val="ListParagraph"/>
              <w:numPr>
                <w:ilvl w:val="1"/>
                <w:numId w:val="12"/>
              </w:numPr>
              <w:spacing w:after="0" w:line="240" w:lineRule="auto"/>
              <w:ind w:left="601" w:hanging="567"/>
              <w:contextualSpacing w:val="0"/>
              <w:rPr>
                <w:rFonts w:ascii="Bookman Old Style" w:hAnsi="Bookman Old Style" w:cs="Tahoma"/>
                <w:color w:val="000000"/>
                <w:sz w:val="24"/>
                <w:szCs w:val="24"/>
              </w:rPr>
            </w:pPr>
            <w:r w:rsidRPr="00B876F6">
              <w:rPr>
                <w:rFonts w:ascii="Bookman Old Style" w:hAnsi="Bookman Old Style" w:cs="Tahoma"/>
                <w:color w:val="000000"/>
                <w:sz w:val="24"/>
                <w:szCs w:val="24"/>
                <w:lang w:val="nb-NO"/>
              </w:rPr>
              <w:t xml:space="preserve">Mengidentifikasi model-model engine </w:t>
            </w:r>
          </w:p>
        </w:tc>
        <w:tc>
          <w:tcPr>
            <w:tcW w:w="495" w:type="pct"/>
            <w:shd w:val="clear" w:color="auto" w:fill="auto"/>
            <w:vAlign w:val="center"/>
          </w:tcPr>
          <w:p w:rsidR="00640A0A" w:rsidRPr="00B876F6" w:rsidRDefault="00EA3C9A"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12</w:t>
            </w:r>
          </w:p>
        </w:tc>
        <w:tc>
          <w:tcPr>
            <w:tcW w:w="989" w:type="pct"/>
            <w:shd w:val="clear" w:color="auto" w:fill="auto"/>
          </w:tcPr>
          <w:p w:rsidR="00640A0A" w:rsidRPr="00B876F6" w:rsidRDefault="00640A0A" w:rsidP="00F23ED6">
            <w:pPr>
              <w:spacing w:before="60" w:after="60"/>
              <w:rPr>
                <w:rFonts w:ascii="Bookman Old Style" w:hAnsi="Bookman Old Style" w:cs="Tahoma"/>
                <w:sz w:val="24"/>
                <w:szCs w:val="24"/>
              </w:rPr>
            </w:pPr>
          </w:p>
        </w:tc>
        <w:tc>
          <w:tcPr>
            <w:tcW w:w="988" w:type="pct"/>
          </w:tcPr>
          <w:p w:rsidR="00640A0A" w:rsidRPr="00B876F6" w:rsidRDefault="00640A0A" w:rsidP="00F23ED6">
            <w:pPr>
              <w:spacing w:before="60" w:after="60"/>
              <w:rPr>
                <w:rFonts w:ascii="Bookman Old Style" w:hAnsi="Bookman Old Style" w:cs="Tahoma"/>
                <w:sz w:val="24"/>
                <w:szCs w:val="24"/>
              </w:rPr>
            </w:pPr>
          </w:p>
        </w:tc>
      </w:tr>
      <w:tr w:rsidR="00924A47" w:rsidRPr="00B876F6" w:rsidTr="008720A1">
        <w:tc>
          <w:tcPr>
            <w:tcW w:w="1256" w:type="pct"/>
          </w:tcPr>
          <w:p w:rsidR="00640A0A" w:rsidRPr="00B876F6"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r w:rsidRPr="00B876F6">
              <w:rPr>
                <w:rFonts w:ascii="Bookman Old Style" w:hAnsi="Bookman Old Style" w:cs="Tahoma"/>
                <w:color w:val="000000"/>
                <w:sz w:val="24"/>
                <w:szCs w:val="24"/>
              </w:rPr>
              <w:t>Me</w:t>
            </w:r>
            <w:proofErr w:type="spellStart"/>
            <w:r w:rsidRPr="00B876F6">
              <w:rPr>
                <w:rFonts w:ascii="Bookman Old Style" w:hAnsi="Bookman Old Style" w:cs="Tahoma"/>
                <w:color w:val="000000"/>
                <w:sz w:val="24"/>
                <w:szCs w:val="24"/>
                <w:lang w:val="en-US"/>
              </w:rPr>
              <w:t>mahami</w:t>
            </w:r>
            <w:proofErr w:type="spellEnd"/>
            <w:r w:rsidRPr="00B876F6">
              <w:rPr>
                <w:rFonts w:ascii="Bookman Old Style" w:hAnsi="Bookman Old Style" w:cs="Tahoma"/>
                <w:color w:val="000000"/>
                <w:sz w:val="24"/>
                <w:szCs w:val="24"/>
                <w:lang w:val="nb-NO"/>
              </w:rPr>
              <w:t xml:space="preserve"> cara kerja  engine 2 dan 4 langkah</w:t>
            </w:r>
          </w:p>
        </w:tc>
        <w:tc>
          <w:tcPr>
            <w:tcW w:w="1272" w:type="pct"/>
          </w:tcPr>
          <w:p w:rsidR="00640A0A" w:rsidRPr="00B876F6" w:rsidRDefault="00640A0A" w:rsidP="00640A0A">
            <w:pPr>
              <w:pStyle w:val="ListParagraph"/>
              <w:numPr>
                <w:ilvl w:val="1"/>
                <w:numId w:val="12"/>
              </w:numPr>
              <w:spacing w:after="0" w:line="240" w:lineRule="auto"/>
              <w:ind w:left="601" w:hanging="567"/>
              <w:contextualSpacing w:val="0"/>
              <w:rPr>
                <w:rFonts w:ascii="Bookman Old Style" w:hAnsi="Bookman Old Style" w:cs="Tahoma"/>
                <w:color w:val="000000"/>
                <w:sz w:val="24"/>
                <w:szCs w:val="24"/>
              </w:rPr>
            </w:pPr>
            <w:r w:rsidRPr="00B876F6">
              <w:rPr>
                <w:rFonts w:ascii="Bookman Old Style" w:hAnsi="Bookman Old Style" w:cs="Tahoma"/>
                <w:color w:val="000000"/>
                <w:sz w:val="24"/>
                <w:szCs w:val="24"/>
                <w:lang w:val="nb-NO"/>
              </w:rPr>
              <w:t>Menjelaskan cara kerja engine 2 dan 4 langkah</w:t>
            </w:r>
          </w:p>
        </w:tc>
        <w:tc>
          <w:tcPr>
            <w:tcW w:w="495" w:type="pct"/>
            <w:shd w:val="clear" w:color="auto" w:fill="auto"/>
            <w:vAlign w:val="center"/>
          </w:tcPr>
          <w:p w:rsidR="00640A0A" w:rsidRPr="00B876F6" w:rsidRDefault="00B5061E"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12</w:t>
            </w:r>
          </w:p>
        </w:tc>
        <w:tc>
          <w:tcPr>
            <w:tcW w:w="989" w:type="pct"/>
            <w:shd w:val="clear" w:color="auto" w:fill="auto"/>
          </w:tcPr>
          <w:p w:rsidR="00640A0A" w:rsidRPr="00B876F6" w:rsidRDefault="00640A0A" w:rsidP="00F23ED6">
            <w:pPr>
              <w:spacing w:before="60" w:after="60"/>
              <w:rPr>
                <w:rFonts w:ascii="Bookman Old Style" w:hAnsi="Bookman Old Style" w:cs="Tahoma"/>
                <w:sz w:val="24"/>
                <w:szCs w:val="24"/>
              </w:rPr>
            </w:pPr>
          </w:p>
        </w:tc>
        <w:tc>
          <w:tcPr>
            <w:tcW w:w="988" w:type="pct"/>
          </w:tcPr>
          <w:p w:rsidR="00640A0A" w:rsidRPr="00B876F6" w:rsidRDefault="00640A0A" w:rsidP="00F23ED6">
            <w:pPr>
              <w:spacing w:before="60" w:after="60"/>
              <w:rPr>
                <w:rFonts w:ascii="Bookman Old Style" w:hAnsi="Bookman Old Style" w:cs="Tahoma"/>
                <w:sz w:val="24"/>
                <w:szCs w:val="24"/>
              </w:rPr>
            </w:pPr>
          </w:p>
        </w:tc>
      </w:tr>
      <w:tr w:rsidR="00924A47" w:rsidRPr="00B876F6" w:rsidTr="008720A1">
        <w:tc>
          <w:tcPr>
            <w:tcW w:w="1256" w:type="pct"/>
          </w:tcPr>
          <w:p w:rsidR="00640A0A" w:rsidRPr="00B876F6"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Memahami</w:t>
            </w:r>
            <w:proofErr w:type="spellEnd"/>
            <w:r w:rsidRPr="00B876F6">
              <w:rPr>
                <w:rFonts w:ascii="Bookman Old Style" w:hAnsi="Bookman Old Style" w:cs="Tahoma"/>
                <w:color w:val="000000"/>
                <w:sz w:val="24"/>
                <w:szCs w:val="24"/>
              </w:rPr>
              <w:t xml:space="preserve"> proses </w:t>
            </w:r>
            <w:proofErr w:type="spellStart"/>
            <w:r w:rsidRPr="00B876F6">
              <w:rPr>
                <w:rFonts w:ascii="Bookman Old Style" w:hAnsi="Bookman Old Style" w:cs="Tahoma"/>
                <w:color w:val="000000"/>
                <w:sz w:val="24"/>
                <w:szCs w:val="24"/>
              </w:rPr>
              <w:t>dasar</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pembentukan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logam</w:t>
            </w:r>
            <w:proofErr w:type="spellEnd"/>
          </w:p>
        </w:tc>
        <w:tc>
          <w:tcPr>
            <w:tcW w:w="1272" w:type="pct"/>
          </w:tcPr>
          <w:p w:rsidR="00640A0A" w:rsidRPr="00B876F6"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Melaksanakan</w:t>
            </w:r>
            <w:proofErr w:type="spellEnd"/>
            <w:r w:rsidRPr="00B876F6">
              <w:rPr>
                <w:rFonts w:ascii="Bookman Old Style" w:hAnsi="Bookman Old Style" w:cs="Tahoma"/>
                <w:color w:val="000000"/>
                <w:sz w:val="24"/>
                <w:szCs w:val="24"/>
              </w:rPr>
              <w:t xml:space="preserve"> proses </w:t>
            </w:r>
            <w:proofErr w:type="spellStart"/>
            <w:r w:rsidRPr="00B876F6">
              <w:rPr>
                <w:rFonts w:ascii="Bookman Old Style" w:hAnsi="Bookman Old Style" w:cs="Tahoma"/>
                <w:color w:val="000000"/>
                <w:sz w:val="24"/>
                <w:szCs w:val="24"/>
              </w:rPr>
              <w:t>dasar</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pembentukan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logam</w:t>
            </w:r>
            <w:proofErr w:type="spellEnd"/>
          </w:p>
        </w:tc>
        <w:tc>
          <w:tcPr>
            <w:tcW w:w="495" w:type="pct"/>
            <w:shd w:val="clear" w:color="auto" w:fill="auto"/>
            <w:vAlign w:val="center"/>
          </w:tcPr>
          <w:p w:rsidR="00640A0A" w:rsidRPr="00B876F6" w:rsidRDefault="00B5061E"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12</w:t>
            </w:r>
          </w:p>
        </w:tc>
        <w:tc>
          <w:tcPr>
            <w:tcW w:w="989" w:type="pct"/>
            <w:shd w:val="clear" w:color="auto" w:fill="auto"/>
          </w:tcPr>
          <w:p w:rsidR="00640A0A" w:rsidRPr="00B876F6" w:rsidRDefault="00640A0A" w:rsidP="00F23ED6">
            <w:pPr>
              <w:spacing w:before="60" w:after="60"/>
              <w:rPr>
                <w:rFonts w:ascii="Bookman Old Style" w:hAnsi="Bookman Old Style" w:cs="Tahoma"/>
                <w:sz w:val="24"/>
                <w:szCs w:val="24"/>
              </w:rPr>
            </w:pPr>
          </w:p>
        </w:tc>
        <w:tc>
          <w:tcPr>
            <w:tcW w:w="988" w:type="pct"/>
          </w:tcPr>
          <w:p w:rsidR="00640A0A" w:rsidRPr="00B876F6" w:rsidRDefault="00640A0A" w:rsidP="00F23ED6">
            <w:pPr>
              <w:spacing w:before="60" w:after="60"/>
              <w:rPr>
                <w:rFonts w:ascii="Bookman Old Style" w:hAnsi="Bookman Old Style" w:cs="Tahoma"/>
                <w:sz w:val="24"/>
                <w:szCs w:val="24"/>
              </w:rPr>
            </w:pPr>
          </w:p>
        </w:tc>
      </w:tr>
      <w:tr w:rsidR="00924A47" w:rsidRPr="00B876F6" w:rsidTr="008720A1">
        <w:tc>
          <w:tcPr>
            <w:tcW w:w="1256" w:type="pct"/>
          </w:tcPr>
          <w:p w:rsidR="00640A0A" w:rsidRPr="00B876F6"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Menerapkan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cara</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penggunaan</w:t>
            </w:r>
            <w:proofErr w:type="spellEnd"/>
            <w:r w:rsidRPr="00B876F6">
              <w:rPr>
                <w:rFonts w:ascii="Bookman Old Style" w:hAnsi="Bookman Old Style" w:cs="Tahoma"/>
                <w:color w:val="000000"/>
                <w:sz w:val="24"/>
                <w:szCs w:val="24"/>
              </w:rPr>
              <w:t xml:space="preserve"> OMM (operation maintenance manual), service manual </w:t>
            </w:r>
            <w:proofErr w:type="spellStart"/>
            <w:r w:rsidRPr="00B876F6">
              <w:rPr>
                <w:rFonts w:ascii="Bookman Old Style" w:hAnsi="Bookman Old Style" w:cs="Tahoma"/>
                <w:color w:val="000000"/>
                <w:sz w:val="24"/>
                <w:szCs w:val="24"/>
              </w:rPr>
              <w:t>dan</w:t>
            </w:r>
            <w:proofErr w:type="spellEnd"/>
            <w:r w:rsidRPr="00B876F6">
              <w:rPr>
                <w:rFonts w:ascii="Bookman Old Style" w:hAnsi="Bookman Old Style" w:cs="Tahoma"/>
                <w:color w:val="000000"/>
                <w:sz w:val="24"/>
                <w:szCs w:val="24"/>
              </w:rPr>
              <w:t xml:space="preserve"> part book </w:t>
            </w:r>
            <w:proofErr w:type="spellStart"/>
            <w:r w:rsidRPr="00B876F6">
              <w:rPr>
                <w:rFonts w:ascii="Bookman Old Style" w:hAnsi="Bookman Old Style" w:cs="Tahoma"/>
                <w:color w:val="000000"/>
                <w:sz w:val="24"/>
                <w:szCs w:val="24"/>
              </w:rPr>
              <w:t>sesuai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peruntukannya</w:t>
            </w:r>
            <w:proofErr w:type="spellEnd"/>
          </w:p>
        </w:tc>
        <w:tc>
          <w:tcPr>
            <w:tcW w:w="1272" w:type="pct"/>
          </w:tcPr>
          <w:p w:rsidR="00640A0A" w:rsidRPr="00B876F6"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Menggunakan</w:t>
            </w:r>
            <w:proofErr w:type="spellEnd"/>
            <w:r w:rsidRPr="00B876F6">
              <w:rPr>
                <w:rFonts w:ascii="Bookman Old Style" w:hAnsi="Bookman Old Style" w:cs="Tahoma"/>
                <w:color w:val="000000"/>
                <w:sz w:val="24"/>
                <w:szCs w:val="24"/>
              </w:rPr>
              <w:t xml:space="preserve"> OMM (operation maintenance manual), service manual </w:t>
            </w:r>
            <w:proofErr w:type="spellStart"/>
            <w:r w:rsidRPr="00B876F6">
              <w:rPr>
                <w:rFonts w:ascii="Bookman Old Style" w:hAnsi="Bookman Old Style" w:cs="Tahoma"/>
                <w:color w:val="000000"/>
                <w:sz w:val="24"/>
                <w:szCs w:val="24"/>
              </w:rPr>
              <w:t>dan</w:t>
            </w:r>
            <w:proofErr w:type="spellEnd"/>
            <w:r w:rsidRPr="00B876F6">
              <w:rPr>
                <w:rFonts w:ascii="Bookman Old Style" w:hAnsi="Bookman Old Style" w:cs="Tahoma"/>
                <w:color w:val="000000"/>
                <w:sz w:val="24"/>
                <w:szCs w:val="24"/>
              </w:rPr>
              <w:t xml:space="preserve"> part book </w:t>
            </w:r>
            <w:proofErr w:type="spellStart"/>
            <w:r w:rsidRPr="00B876F6">
              <w:rPr>
                <w:rFonts w:ascii="Bookman Old Style" w:hAnsi="Bookman Old Style" w:cs="Tahoma"/>
                <w:color w:val="000000"/>
                <w:sz w:val="24"/>
                <w:szCs w:val="24"/>
              </w:rPr>
              <w:t>sesuai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peruntukannya</w:t>
            </w:r>
            <w:proofErr w:type="spellEnd"/>
          </w:p>
        </w:tc>
        <w:tc>
          <w:tcPr>
            <w:tcW w:w="495" w:type="pct"/>
            <w:shd w:val="clear" w:color="auto" w:fill="auto"/>
            <w:vAlign w:val="center"/>
          </w:tcPr>
          <w:p w:rsidR="00640A0A" w:rsidRPr="00B876F6" w:rsidRDefault="00B5061E"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8</w:t>
            </w:r>
          </w:p>
        </w:tc>
        <w:tc>
          <w:tcPr>
            <w:tcW w:w="989" w:type="pct"/>
            <w:shd w:val="clear" w:color="auto" w:fill="auto"/>
          </w:tcPr>
          <w:p w:rsidR="00640A0A" w:rsidRPr="00B876F6" w:rsidRDefault="00640A0A" w:rsidP="00F23ED6">
            <w:pPr>
              <w:spacing w:before="60" w:after="60"/>
              <w:rPr>
                <w:rFonts w:ascii="Bookman Old Style" w:hAnsi="Bookman Old Style" w:cs="Tahoma"/>
                <w:sz w:val="24"/>
                <w:szCs w:val="24"/>
              </w:rPr>
            </w:pPr>
          </w:p>
        </w:tc>
        <w:tc>
          <w:tcPr>
            <w:tcW w:w="988" w:type="pct"/>
          </w:tcPr>
          <w:p w:rsidR="00640A0A" w:rsidRPr="00B876F6" w:rsidRDefault="00640A0A" w:rsidP="00F23ED6">
            <w:pPr>
              <w:spacing w:before="60" w:after="60"/>
              <w:rPr>
                <w:rFonts w:ascii="Bookman Old Style" w:hAnsi="Bookman Old Style" w:cs="Tahoma"/>
                <w:sz w:val="24"/>
                <w:szCs w:val="24"/>
              </w:rPr>
            </w:pPr>
          </w:p>
        </w:tc>
      </w:tr>
      <w:tr w:rsidR="00924A47" w:rsidRPr="00B876F6" w:rsidTr="008720A1">
        <w:tc>
          <w:tcPr>
            <w:tcW w:w="1256" w:type="pct"/>
          </w:tcPr>
          <w:p w:rsidR="00640A0A" w:rsidRPr="00B876F6"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Memahami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dasar-dasar</w:t>
            </w:r>
            <w:proofErr w:type="spellEnd"/>
            <w:r w:rsidRPr="00B876F6">
              <w:rPr>
                <w:rFonts w:ascii="Bookman Old Style" w:hAnsi="Bookman Old Style" w:cs="Tahoma"/>
                <w:color w:val="000000"/>
                <w:sz w:val="24"/>
                <w:szCs w:val="24"/>
              </w:rPr>
              <w:t xml:space="preserve"> system </w:t>
            </w:r>
            <w:proofErr w:type="spellStart"/>
            <w:r w:rsidRPr="00B876F6">
              <w:rPr>
                <w:rFonts w:ascii="Bookman Old Style" w:hAnsi="Bookman Old Style" w:cs="Tahoma"/>
                <w:color w:val="000000"/>
                <w:sz w:val="24"/>
                <w:szCs w:val="24"/>
              </w:rPr>
              <w:t>hidraulik</w:t>
            </w:r>
            <w:proofErr w:type="spellEnd"/>
          </w:p>
        </w:tc>
        <w:tc>
          <w:tcPr>
            <w:tcW w:w="1272" w:type="pct"/>
          </w:tcPr>
          <w:p w:rsidR="00640A0A" w:rsidRPr="00B876F6"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Menjelaskan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dasar-dasar</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dan</w:t>
            </w:r>
            <w:proofErr w:type="spellEnd"/>
            <w:r w:rsidRPr="00B876F6">
              <w:rPr>
                <w:rFonts w:ascii="Bookman Old Style" w:hAnsi="Bookman Old Style" w:cs="Tahoma"/>
                <w:color w:val="000000"/>
                <w:sz w:val="24"/>
                <w:szCs w:val="24"/>
              </w:rPr>
              <w:t xml:space="preserve"> symbol </w:t>
            </w:r>
            <w:proofErr w:type="spellStart"/>
            <w:r w:rsidRPr="00B876F6">
              <w:rPr>
                <w:rFonts w:ascii="Bookman Old Style" w:hAnsi="Bookman Old Style" w:cs="Tahoma"/>
                <w:color w:val="000000"/>
                <w:sz w:val="24"/>
                <w:szCs w:val="24"/>
              </w:rPr>
              <w:t>pada</w:t>
            </w:r>
            <w:proofErr w:type="spellEnd"/>
            <w:r w:rsidRPr="00B876F6">
              <w:rPr>
                <w:rFonts w:ascii="Bookman Old Style" w:hAnsi="Bookman Old Style" w:cs="Tahoma"/>
                <w:color w:val="000000"/>
                <w:sz w:val="24"/>
                <w:szCs w:val="24"/>
              </w:rPr>
              <w:t xml:space="preserve"> system </w:t>
            </w:r>
            <w:proofErr w:type="spellStart"/>
            <w:r w:rsidRPr="00B876F6">
              <w:rPr>
                <w:rFonts w:ascii="Bookman Old Style" w:hAnsi="Bookman Old Style" w:cs="Tahoma"/>
                <w:color w:val="000000"/>
                <w:sz w:val="24"/>
                <w:szCs w:val="24"/>
              </w:rPr>
              <w:t>hidraulik</w:t>
            </w:r>
            <w:proofErr w:type="spellEnd"/>
          </w:p>
        </w:tc>
        <w:tc>
          <w:tcPr>
            <w:tcW w:w="495" w:type="pct"/>
            <w:shd w:val="clear" w:color="auto" w:fill="auto"/>
            <w:vAlign w:val="center"/>
          </w:tcPr>
          <w:p w:rsidR="00640A0A" w:rsidRPr="00B876F6" w:rsidRDefault="00B5061E"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8</w:t>
            </w:r>
          </w:p>
        </w:tc>
        <w:tc>
          <w:tcPr>
            <w:tcW w:w="989" w:type="pct"/>
            <w:shd w:val="clear" w:color="auto" w:fill="auto"/>
          </w:tcPr>
          <w:p w:rsidR="00640A0A" w:rsidRPr="00B876F6" w:rsidRDefault="00640A0A" w:rsidP="00F23ED6">
            <w:pPr>
              <w:spacing w:before="60" w:after="60"/>
              <w:rPr>
                <w:rFonts w:ascii="Bookman Old Style" w:hAnsi="Bookman Old Style" w:cs="Tahoma"/>
                <w:sz w:val="24"/>
                <w:szCs w:val="24"/>
              </w:rPr>
            </w:pPr>
          </w:p>
        </w:tc>
        <w:tc>
          <w:tcPr>
            <w:tcW w:w="988" w:type="pct"/>
          </w:tcPr>
          <w:p w:rsidR="00640A0A" w:rsidRPr="00B876F6" w:rsidRDefault="00640A0A" w:rsidP="00F23ED6">
            <w:pPr>
              <w:spacing w:before="60" w:after="60"/>
              <w:rPr>
                <w:rFonts w:ascii="Bookman Old Style" w:hAnsi="Bookman Old Style" w:cs="Tahoma"/>
                <w:sz w:val="24"/>
                <w:szCs w:val="24"/>
              </w:rPr>
            </w:pPr>
          </w:p>
        </w:tc>
      </w:tr>
      <w:tr w:rsidR="00924A47" w:rsidRPr="00B876F6" w:rsidTr="008720A1">
        <w:tc>
          <w:tcPr>
            <w:tcW w:w="1256" w:type="pct"/>
          </w:tcPr>
          <w:p w:rsidR="00640A0A" w:rsidRPr="00B876F6"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Memahami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dasar-dasar</w:t>
            </w:r>
            <w:proofErr w:type="spellEnd"/>
            <w:r w:rsidRPr="00B876F6">
              <w:rPr>
                <w:rFonts w:ascii="Bookman Old Style" w:hAnsi="Bookman Old Style" w:cs="Tahoma"/>
                <w:color w:val="000000"/>
                <w:sz w:val="24"/>
                <w:szCs w:val="24"/>
              </w:rPr>
              <w:t xml:space="preserve"> system </w:t>
            </w:r>
            <w:r w:rsidR="00606A6F" w:rsidRPr="00B876F6">
              <w:rPr>
                <w:rFonts w:ascii="Bookman Old Style" w:hAnsi="Bookman Old Style" w:cs="Tahoma"/>
                <w:color w:val="000000"/>
                <w:sz w:val="24"/>
                <w:szCs w:val="24"/>
              </w:rPr>
              <w:t>pneumatic</w:t>
            </w:r>
          </w:p>
        </w:tc>
        <w:tc>
          <w:tcPr>
            <w:tcW w:w="1272" w:type="pct"/>
          </w:tcPr>
          <w:p w:rsidR="00640A0A" w:rsidRPr="00B876F6"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Menjelaskan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dasar-dasar</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dan</w:t>
            </w:r>
            <w:proofErr w:type="spellEnd"/>
            <w:r w:rsidRPr="00B876F6">
              <w:rPr>
                <w:rFonts w:ascii="Bookman Old Style" w:hAnsi="Bookman Old Style" w:cs="Tahoma"/>
                <w:color w:val="000000"/>
                <w:sz w:val="24"/>
                <w:szCs w:val="24"/>
              </w:rPr>
              <w:t xml:space="preserve"> symbol </w:t>
            </w:r>
            <w:proofErr w:type="spellStart"/>
            <w:r w:rsidRPr="00B876F6">
              <w:rPr>
                <w:rFonts w:ascii="Bookman Old Style" w:hAnsi="Bookman Old Style" w:cs="Tahoma"/>
                <w:color w:val="000000"/>
                <w:sz w:val="24"/>
                <w:szCs w:val="24"/>
              </w:rPr>
              <w:t>pada</w:t>
            </w:r>
            <w:proofErr w:type="spellEnd"/>
            <w:r w:rsidRPr="00B876F6">
              <w:rPr>
                <w:rFonts w:ascii="Bookman Old Style" w:hAnsi="Bookman Old Style" w:cs="Tahoma"/>
                <w:color w:val="000000"/>
                <w:sz w:val="24"/>
                <w:szCs w:val="24"/>
              </w:rPr>
              <w:t xml:space="preserve"> system </w:t>
            </w:r>
            <w:r w:rsidR="00E865B7" w:rsidRPr="00B876F6">
              <w:rPr>
                <w:rFonts w:ascii="Bookman Old Style" w:hAnsi="Bookman Old Style" w:cs="Tahoma"/>
                <w:color w:val="000000"/>
                <w:sz w:val="24"/>
                <w:szCs w:val="24"/>
              </w:rPr>
              <w:t>pneumatic</w:t>
            </w:r>
          </w:p>
        </w:tc>
        <w:tc>
          <w:tcPr>
            <w:tcW w:w="495" w:type="pct"/>
            <w:shd w:val="clear" w:color="auto" w:fill="auto"/>
            <w:vAlign w:val="center"/>
          </w:tcPr>
          <w:p w:rsidR="00640A0A" w:rsidRPr="00B876F6" w:rsidRDefault="00B5061E"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8</w:t>
            </w:r>
          </w:p>
        </w:tc>
        <w:tc>
          <w:tcPr>
            <w:tcW w:w="989" w:type="pct"/>
            <w:shd w:val="clear" w:color="auto" w:fill="auto"/>
          </w:tcPr>
          <w:p w:rsidR="00640A0A" w:rsidRPr="00B876F6" w:rsidRDefault="00640A0A" w:rsidP="00F23ED6">
            <w:pPr>
              <w:spacing w:before="60" w:after="60"/>
              <w:rPr>
                <w:rFonts w:ascii="Bookman Old Style" w:hAnsi="Bookman Old Style" w:cs="Tahoma"/>
                <w:sz w:val="24"/>
                <w:szCs w:val="24"/>
              </w:rPr>
            </w:pPr>
          </w:p>
        </w:tc>
        <w:tc>
          <w:tcPr>
            <w:tcW w:w="988" w:type="pct"/>
          </w:tcPr>
          <w:p w:rsidR="00640A0A" w:rsidRPr="00B876F6" w:rsidRDefault="00640A0A" w:rsidP="00F23ED6">
            <w:pPr>
              <w:spacing w:before="60" w:after="60"/>
              <w:rPr>
                <w:rFonts w:ascii="Bookman Old Style" w:hAnsi="Bookman Old Style" w:cs="Tahoma"/>
                <w:sz w:val="24"/>
                <w:szCs w:val="24"/>
              </w:rPr>
            </w:pPr>
          </w:p>
        </w:tc>
      </w:tr>
      <w:tr w:rsidR="00924A47" w:rsidRPr="00B876F6" w:rsidTr="008720A1">
        <w:tc>
          <w:tcPr>
            <w:tcW w:w="1256" w:type="pct"/>
          </w:tcPr>
          <w:p w:rsidR="00640A0A" w:rsidRPr="00B876F6"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Memahami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rangkaian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kelistrikan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sederhana</w:t>
            </w:r>
            <w:proofErr w:type="spellEnd"/>
          </w:p>
        </w:tc>
        <w:tc>
          <w:tcPr>
            <w:tcW w:w="1272" w:type="pct"/>
          </w:tcPr>
          <w:p w:rsidR="00640A0A" w:rsidRPr="00B876F6"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Membuat</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rangkaian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listrik</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sederhana</w:t>
            </w:r>
            <w:proofErr w:type="spellEnd"/>
          </w:p>
        </w:tc>
        <w:tc>
          <w:tcPr>
            <w:tcW w:w="495" w:type="pct"/>
            <w:shd w:val="clear" w:color="auto" w:fill="auto"/>
            <w:vAlign w:val="center"/>
          </w:tcPr>
          <w:p w:rsidR="00640A0A" w:rsidRPr="00B876F6" w:rsidRDefault="00B5061E"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12</w:t>
            </w:r>
          </w:p>
        </w:tc>
        <w:tc>
          <w:tcPr>
            <w:tcW w:w="989" w:type="pct"/>
            <w:tcBorders>
              <w:bottom w:val="single" w:sz="4" w:space="0" w:color="auto"/>
            </w:tcBorders>
            <w:shd w:val="clear" w:color="auto" w:fill="auto"/>
          </w:tcPr>
          <w:p w:rsidR="00640A0A" w:rsidRPr="00B876F6" w:rsidRDefault="00640A0A" w:rsidP="00F23ED6">
            <w:pPr>
              <w:spacing w:before="60" w:after="60"/>
              <w:rPr>
                <w:rFonts w:ascii="Bookman Old Style" w:hAnsi="Bookman Old Style" w:cs="Tahoma"/>
                <w:sz w:val="24"/>
                <w:szCs w:val="24"/>
              </w:rPr>
            </w:pPr>
          </w:p>
        </w:tc>
        <w:tc>
          <w:tcPr>
            <w:tcW w:w="988" w:type="pct"/>
            <w:tcBorders>
              <w:bottom w:val="single" w:sz="4" w:space="0" w:color="auto"/>
            </w:tcBorders>
          </w:tcPr>
          <w:p w:rsidR="00640A0A" w:rsidRPr="00B876F6" w:rsidRDefault="00640A0A" w:rsidP="00F23ED6">
            <w:pPr>
              <w:spacing w:before="60" w:after="60"/>
              <w:rPr>
                <w:rFonts w:ascii="Bookman Old Style" w:hAnsi="Bookman Old Style" w:cs="Tahoma"/>
                <w:sz w:val="24"/>
                <w:szCs w:val="24"/>
              </w:rPr>
            </w:pPr>
          </w:p>
        </w:tc>
      </w:tr>
      <w:tr w:rsidR="00924A47" w:rsidRPr="00B876F6" w:rsidTr="008720A1">
        <w:tc>
          <w:tcPr>
            <w:tcW w:w="1256" w:type="pct"/>
          </w:tcPr>
          <w:p w:rsidR="00640A0A" w:rsidRPr="00B876F6"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Memahami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dasar-dasar</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elektronika</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sederhana</w:t>
            </w:r>
            <w:proofErr w:type="spellEnd"/>
            <w:r w:rsidRPr="00B876F6">
              <w:rPr>
                <w:rFonts w:ascii="Bookman Old Style" w:hAnsi="Bookman Old Style" w:cs="Tahoma"/>
                <w:color w:val="000000"/>
                <w:sz w:val="24"/>
                <w:szCs w:val="24"/>
              </w:rPr>
              <w:t xml:space="preserve"> </w:t>
            </w:r>
          </w:p>
        </w:tc>
        <w:tc>
          <w:tcPr>
            <w:tcW w:w="1272" w:type="pct"/>
          </w:tcPr>
          <w:p w:rsidR="00640A0A" w:rsidRPr="00B876F6"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Membuat</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rangkaian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elektronika</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sederhana</w:t>
            </w:r>
            <w:proofErr w:type="spellEnd"/>
          </w:p>
        </w:tc>
        <w:tc>
          <w:tcPr>
            <w:tcW w:w="495" w:type="pct"/>
            <w:shd w:val="clear" w:color="auto" w:fill="auto"/>
            <w:vAlign w:val="center"/>
          </w:tcPr>
          <w:p w:rsidR="00640A0A" w:rsidRPr="00B876F6" w:rsidRDefault="00B5061E"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12</w:t>
            </w:r>
          </w:p>
        </w:tc>
        <w:tc>
          <w:tcPr>
            <w:tcW w:w="989" w:type="pct"/>
            <w:shd w:val="clear" w:color="auto" w:fill="auto"/>
          </w:tcPr>
          <w:p w:rsidR="00640A0A" w:rsidRPr="00B876F6" w:rsidRDefault="00640A0A" w:rsidP="00F23ED6">
            <w:pPr>
              <w:spacing w:before="60" w:after="60"/>
              <w:rPr>
                <w:rFonts w:ascii="Bookman Old Style" w:hAnsi="Bookman Old Style" w:cs="Tahoma"/>
                <w:sz w:val="24"/>
                <w:szCs w:val="24"/>
              </w:rPr>
            </w:pPr>
          </w:p>
        </w:tc>
        <w:tc>
          <w:tcPr>
            <w:tcW w:w="988" w:type="pct"/>
          </w:tcPr>
          <w:p w:rsidR="00640A0A" w:rsidRPr="00B876F6" w:rsidRDefault="00640A0A" w:rsidP="00F23ED6">
            <w:pPr>
              <w:spacing w:before="60" w:after="60"/>
              <w:rPr>
                <w:rFonts w:ascii="Bookman Old Style" w:hAnsi="Bookman Old Style" w:cs="Tahoma"/>
                <w:sz w:val="24"/>
                <w:szCs w:val="24"/>
              </w:rPr>
            </w:pPr>
          </w:p>
        </w:tc>
      </w:tr>
      <w:tr w:rsidR="00924A47" w:rsidRPr="00B876F6" w:rsidTr="008720A1">
        <w:tc>
          <w:tcPr>
            <w:tcW w:w="1256" w:type="pct"/>
          </w:tcPr>
          <w:p w:rsidR="00640A0A" w:rsidRPr="00B876F6" w:rsidRDefault="00640A0A" w:rsidP="00D77546">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Memahami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dasar-dasar</w:t>
            </w:r>
            <w:proofErr w:type="spellEnd"/>
            <w:r w:rsidRPr="00B876F6">
              <w:rPr>
                <w:rFonts w:ascii="Bookman Old Style" w:hAnsi="Bookman Old Style" w:cs="Tahoma"/>
                <w:color w:val="000000"/>
                <w:sz w:val="24"/>
                <w:szCs w:val="24"/>
              </w:rPr>
              <w:t xml:space="preserve"> </w:t>
            </w:r>
            <w:r w:rsidR="00045E93" w:rsidRPr="00B876F6">
              <w:rPr>
                <w:rFonts w:ascii="Bookman Old Style" w:hAnsi="Bookman Old Style" w:cs="Tahoma"/>
                <w:color w:val="000000"/>
                <w:sz w:val="24"/>
                <w:szCs w:val="24"/>
              </w:rPr>
              <w:t>control</w:t>
            </w:r>
          </w:p>
        </w:tc>
        <w:tc>
          <w:tcPr>
            <w:tcW w:w="1272" w:type="pct"/>
          </w:tcPr>
          <w:p w:rsidR="00640A0A" w:rsidRPr="00B876F6"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Membuat</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rangkaian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kontrol</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sederhana</w:t>
            </w:r>
            <w:proofErr w:type="spellEnd"/>
          </w:p>
        </w:tc>
        <w:tc>
          <w:tcPr>
            <w:tcW w:w="495" w:type="pct"/>
            <w:shd w:val="clear" w:color="auto" w:fill="auto"/>
            <w:vAlign w:val="center"/>
          </w:tcPr>
          <w:p w:rsidR="00640A0A" w:rsidRPr="00B876F6" w:rsidRDefault="00B5061E"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12</w:t>
            </w:r>
          </w:p>
        </w:tc>
        <w:tc>
          <w:tcPr>
            <w:tcW w:w="989" w:type="pct"/>
            <w:shd w:val="clear" w:color="auto" w:fill="auto"/>
          </w:tcPr>
          <w:p w:rsidR="00640A0A" w:rsidRPr="00B876F6" w:rsidRDefault="00640A0A" w:rsidP="00F23ED6">
            <w:pPr>
              <w:spacing w:before="60" w:after="60"/>
              <w:rPr>
                <w:rFonts w:ascii="Bookman Old Style" w:hAnsi="Bookman Old Style" w:cs="Tahoma"/>
                <w:sz w:val="24"/>
                <w:szCs w:val="24"/>
              </w:rPr>
            </w:pPr>
          </w:p>
        </w:tc>
        <w:tc>
          <w:tcPr>
            <w:tcW w:w="988" w:type="pct"/>
          </w:tcPr>
          <w:p w:rsidR="00640A0A" w:rsidRPr="00B876F6" w:rsidRDefault="00640A0A" w:rsidP="00F23ED6">
            <w:pPr>
              <w:spacing w:before="60" w:after="60"/>
              <w:rPr>
                <w:rFonts w:ascii="Bookman Old Style" w:hAnsi="Bookman Old Style" w:cs="Tahoma"/>
                <w:sz w:val="24"/>
                <w:szCs w:val="24"/>
              </w:rPr>
            </w:pPr>
          </w:p>
        </w:tc>
      </w:tr>
      <w:tr w:rsidR="00924A47" w:rsidRPr="00B876F6" w:rsidTr="008720A1">
        <w:tc>
          <w:tcPr>
            <w:tcW w:w="1256" w:type="pct"/>
          </w:tcPr>
          <w:p w:rsidR="00640A0A" w:rsidRPr="00B876F6" w:rsidRDefault="00640A0A"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Memahami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dasar-dasar</w:t>
            </w:r>
            <w:proofErr w:type="spellEnd"/>
            <w:r w:rsidRPr="00B876F6">
              <w:rPr>
                <w:rFonts w:ascii="Bookman Old Style" w:hAnsi="Bookman Old Style" w:cs="Tahoma"/>
                <w:color w:val="000000"/>
                <w:sz w:val="24"/>
                <w:szCs w:val="24"/>
              </w:rPr>
              <w:t xml:space="preserve"> sensor</w:t>
            </w:r>
          </w:p>
        </w:tc>
        <w:tc>
          <w:tcPr>
            <w:tcW w:w="1272" w:type="pct"/>
          </w:tcPr>
          <w:p w:rsidR="00640A0A" w:rsidRPr="00B876F6"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Menguji</w:t>
            </w:r>
            <w:proofErr w:type="spellEnd"/>
            <w:r w:rsidRPr="00B876F6">
              <w:rPr>
                <w:rFonts w:ascii="Bookman Old Style" w:hAnsi="Bookman Old Style" w:cs="Tahoma"/>
                <w:color w:val="000000"/>
                <w:sz w:val="24"/>
                <w:szCs w:val="24"/>
              </w:rPr>
              <w:t xml:space="preserve"> sensor</w:t>
            </w:r>
          </w:p>
        </w:tc>
        <w:tc>
          <w:tcPr>
            <w:tcW w:w="495" w:type="pct"/>
            <w:shd w:val="clear" w:color="auto" w:fill="auto"/>
            <w:vAlign w:val="center"/>
          </w:tcPr>
          <w:p w:rsidR="00640A0A" w:rsidRPr="00B876F6" w:rsidRDefault="00B5061E"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8</w:t>
            </w:r>
          </w:p>
        </w:tc>
        <w:tc>
          <w:tcPr>
            <w:tcW w:w="989" w:type="pct"/>
            <w:shd w:val="clear" w:color="auto" w:fill="auto"/>
          </w:tcPr>
          <w:p w:rsidR="00640A0A" w:rsidRPr="00B876F6" w:rsidRDefault="00640A0A" w:rsidP="00F23ED6">
            <w:pPr>
              <w:spacing w:before="60" w:after="60"/>
              <w:rPr>
                <w:rFonts w:ascii="Bookman Old Style" w:hAnsi="Bookman Old Style" w:cs="Tahoma"/>
                <w:sz w:val="24"/>
                <w:szCs w:val="24"/>
              </w:rPr>
            </w:pPr>
          </w:p>
        </w:tc>
        <w:tc>
          <w:tcPr>
            <w:tcW w:w="988" w:type="pct"/>
          </w:tcPr>
          <w:p w:rsidR="00640A0A" w:rsidRPr="00B876F6" w:rsidRDefault="00640A0A" w:rsidP="00F23ED6">
            <w:pPr>
              <w:spacing w:before="60" w:after="60"/>
              <w:rPr>
                <w:rFonts w:ascii="Bookman Old Style" w:hAnsi="Bookman Old Style" w:cs="Tahoma"/>
                <w:sz w:val="24"/>
                <w:szCs w:val="24"/>
              </w:rPr>
            </w:pPr>
          </w:p>
        </w:tc>
      </w:tr>
      <w:tr w:rsidR="00924A47" w:rsidRPr="00B876F6" w:rsidTr="008720A1">
        <w:tc>
          <w:tcPr>
            <w:tcW w:w="1256" w:type="pct"/>
          </w:tcPr>
          <w:p w:rsidR="00640A0A" w:rsidRPr="00B876F6" w:rsidRDefault="00224F00" w:rsidP="00640A0A">
            <w:pPr>
              <w:pStyle w:val="ListParagraph"/>
              <w:numPr>
                <w:ilvl w:val="0"/>
                <w:numId w:val="13"/>
              </w:numPr>
              <w:spacing w:after="0" w:line="240" w:lineRule="auto"/>
              <w:ind w:left="567" w:hanging="567"/>
              <w:contextualSpacing w:val="0"/>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Mengevaluasi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kerja</w:t>
            </w:r>
            <w:proofErr w:type="spellEnd"/>
            <w:r w:rsidRPr="00B876F6">
              <w:rPr>
                <w:rFonts w:ascii="Bookman Old Style" w:hAnsi="Bookman Old Style" w:cs="Tahoma"/>
                <w:color w:val="000000"/>
                <w:sz w:val="24"/>
                <w:szCs w:val="24"/>
              </w:rPr>
              <w:t xml:space="preserve"> </w:t>
            </w:r>
            <w:proofErr w:type="spellStart"/>
            <w:r w:rsidR="00640A0A" w:rsidRPr="00B876F6">
              <w:rPr>
                <w:rFonts w:ascii="Bookman Old Style" w:hAnsi="Bookman Old Style" w:cs="Tahoma"/>
                <w:color w:val="000000"/>
                <w:sz w:val="24"/>
                <w:szCs w:val="24"/>
              </w:rPr>
              <w:t>baterai</w:t>
            </w:r>
            <w:proofErr w:type="spellEnd"/>
          </w:p>
        </w:tc>
        <w:tc>
          <w:tcPr>
            <w:tcW w:w="1272" w:type="pct"/>
          </w:tcPr>
          <w:p w:rsidR="00640A0A" w:rsidRPr="00B876F6" w:rsidRDefault="00640A0A" w:rsidP="00640A0A">
            <w:pPr>
              <w:pStyle w:val="ListParagraph"/>
              <w:numPr>
                <w:ilvl w:val="1"/>
                <w:numId w:val="12"/>
              </w:numPr>
              <w:spacing w:after="0" w:line="240" w:lineRule="auto"/>
              <w:ind w:left="601" w:hanging="603"/>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Merawat</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baterai</w:t>
            </w:r>
            <w:proofErr w:type="spellEnd"/>
          </w:p>
        </w:tc>
        <w:tc>
          <w:tcPr>
            <w:tcW w:w="495" w:type="pct"/>
            <w:shd w:val="clear" w:color="auto" w:fill="auto"/>
            <w:vAlign w:val="center"/>
          </w:tcPr>
          <w:p w:rsidR="00640A0A" w:rsidRPr="00B876F6" w:rsidRDefault="00B5061E"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8</w:t>
            </w:r>
          </w:p>
        </w:tc>
        <w:tc>
          <w:tcPr>
            <w:tcW w:w="989" w:type="pct"/>
            <w:shd w:val="clear" w:color="auto" w:fill="auto"/>
          </w:tcPr>
          <w:p w:rsidR="00640A0A" w:rsidRPr="00B876F6" w:rsidRDefault="00640A0A" w:rsidP="00F23ED6">
            <w:pPr>
              <w:spacing w:before="60" w:after="60"/>
              <w:rPr>
                <w:rFonts w:ascii="Bookman Old Style" w:hAnsi="Bookman Old Style" w:cs="Tahoma"/>
                <w:sz w:val="24"/>
                <w:szCs w:val="24"/>
              </w:rPr>
            </w:pPr>
          </w:p>
        </w:tc>
        <w:tc>
          <w:tcPr>
            <w:tcW w:w="988" w:type="pct"/>
          </w:tcPr>
          <w:p w:rsidR="00640A0A" w:rsidRPr="00B876F6" w:rsidRDefault="00640A0A" w:rsidP="00F23ED6">
            <w:pPr>
              <w:spacing w:before="60" w:after="60"/>
              <w:rPr>
                <w:rFonts w:ascii="Bookman Old Style" w:hAnsi="Bookman Old Style" w:cs="Tahoma"/>
                <w:sz w:val="24"/>
                <w:szCs w:val="24"/>
              </w:rPr>
            </w:pPr>
          </w:p>
        </w:tc>
      </w:tr>
      <w:tr w:rsidR="00E865B7" w:rsidRPr="00B876F6" w:rsidTr="008720A1">
        <w:tc>
          <w:tcPr>
            <w:tcW w:w="2528" w:type="pct"/>
            <w:gridSpan w:val="2"/>
            <w:vAlign w:val="center"/>
          </w:tcPr>
          <w:p w:rsidR="00E865B7" w:rsidRPr="00B876F6" w:rsidRDefault="00E865B7" w:rsidP="00E865B7">
            <w:pPr>
              <w:pStyle w:val="ListParagraph"/>
              <w:spacing w:after="0" w:line="240" w:lineRule="auto"/>
              <w:ind w:left="601"/>
              <w:jc w:val="center"/>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Jumlah</w:t>
            </w:r>
            <w:proofErr w:type="spellEnd"/>
            <w:r w:rsidRPr="00B876F6">
              <w:rPr>
                <w:rFonts w:ascii="Bookman Old Style" w:hAnsi="Bookman Old Style" w:cs="Tahoma"/>
                <w:color w:val="000000"/>
                <w:sz w:val="24"/>
                <w:szCs w:val="24"/>
              </w:rPr>
              <w:t xml:space="preserve"> Total Jam </w:t>
            </w:r>
            <w:proofErr w:type="spellStart"/>
            <w:r w:rsidRPr="00B876F6">
              <w:rPr>
                <w:rFonts w:ascii="Bookman Old Style" w:hAnsi="Bookman Old Style" w:cs="Tahoma"/>
                <w:color w:val="000000"/>
                <w:sz w:val="24"/>
                <w:szCs w:val="24"/>
              </w:rPr>
              <w:t>Pelajaran</w:t>
            </w:r>
            <w:proofErr w:type="spellEnd"/>
          </w:p>
        </w:tc>
        <w:tc>
          <w:tcPr>
            <w:tcW w:w="495" w:type="pct"/>
            <w:shd w:val="clear" w:color="auto" w:fill="auto"/>
            <w:vAlign w:val="center"/>
          </w:tcPr>
          <w:p w:rsidR="00E865B7" w:rsidRPr="00B876F6" w:rsidRDefault="00E865B7" w:rsidP="00E865B7">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144</w:t>
            </w:r>
          </w:p>
        </w:tc>
        <w:tc>
          <w:tcPr>
            <w:tcW w:w="989" w:type="pct"/>
            <w:shd w:val="clear" w:color="auto" w:fill="auto"/>
          </w:tcPr>
          <w:p w:rsidR="00E865B7" w:rsidRPr="00B876F6" w:rsidRDefault="00E865B7" w:rsidP="00F23ED6">
            <w:pPr>
              <w:spacing w:before="60" w:after="60"/>
              <w:rPr>
                <w:rFonts w:ascii="Bookman Old Style" w:hAnsi="Bookman Old Style" w:cs="Tahoma"/>
                <w:sz w:val="24"/>
                <w:szCs w:val="24"/>
              </w:rPr>
            </w:pPr>
          </w:p>
        </w:tc>
        <w:tc>
          <w:tcPr>
            <w:tcW w:w="988" w:type="pct"/>
          </w:tcPr>
          <w:p w:rsidR="00E865B7" w:rsidRPr="00B876F6" w:rsidRDefault="00E865B7" w:rsidP="00F23ED6">
            <w:pPr>
              <w:spacing w:before="60" w:after="60"/>
              <w:rPr>
                <w:rFonts w:ascii="Bookman Old Style" w:hAnsi="Bookman Old Style" w:cs="Tahoma"/>
                <w:sz w:val="24"/>
                <w:szCs w:val="24"/>
              </w:rPr>
            </w:pPr>
          </w:p>
        </w:tc>
      </w:tr>
    </w:tbl>
    <w:p w:rsidR="004D2282" w:rsidRPr="00B876F6" w:rsidRDefault="004D2282" w:rsidP="007701FB">
      <w:pPr>
        <w:spacing w:before="0" w:after="200" w:line="276" w:lineRule="auto"/>
        <w:rPr>
          <w:rFonts w:ascii="Bookman Old Style" w:hAnsi="Bookman Old Style" w:cs="Tahoma"/>
          <w:sz w:val="24"/>
          <w:szCs w:val="24"/>
        </w:rPr>
      </w:pPr>
    </w:p>
    <w:p w:rsidR="00E865B7" w:rsidRPr="00B876F6" w:rsidRDefault="00E865B7" w:rsidP="007701FB">
      <w:pPr>
        <w:spacing w:before="0" w:after="200" w:line="276" w:lineRule="auto"/>
        <w:rPr>
          <w:rFonts w:ascii="Bookman Old Style" w:hAnsi="Bookman Old Style" w:cs="Tahoma"/>
          <w:sz w:val="24"/>
          <w:szCs w:val="24"/>
        </w:rPr>
      </w:pPr>
    </w:p>
    <w:p w:rsidR="009F7950" w:rsidRPr="00B876F6" w:rsidRDefault="009F7950" w:rsidP="009F7950">
      <w:pPr>
        <w:rPr>
          <w:rFonts w:ascii="Bookman Old Style" w:hAnsi="Bookman Old Style" w:cs="Tahoma"/>
          <w:sz w:val="24"/>
          <w:szCs w:val="24"/>
        </w:rPr>
      </w:pPr>
      <w:r w:rsidRPr="00B876F6">
        <w:rPr>
          <w:rFonts w:ascii="Bookman Old Style" w:hAnsi="Bookman Old Style" w:cs="Tahoma"/>
          <w:sz w:val="24"/>
          <w:szCs w:val="24"/>
        </w:rPr>
        <w:t xml:space="preserve">Mata </w:t>
      </w:r>
      <w:proofErr w:type="spellStart"/>
      <w:r w:rsidRPr="00B876F6">
        <w:rPr>
          <w:rFonts w:ascii="Bookman Old Style" w:hAnsi="Bookman Old Style" w:cs="Tahoma"/>
          <w:sz w:val="24"/>
          <w:szCs w:val="24"/>
        </w:rPr>
        <w:t>Pelajaran</w:t>
      </w:r>
      <w:proofErr w:type="spellEnd"/>
      <w:r w:rsidRPr="00B876F6">
        <w:rPr>
          <w:rFonts w:ascii="Bookman Old Style" w:hAnsi="Bookman Old Style" w:cs="Tahoma"/>
          <w:sz w:val="24"/>
          <w:szCs w:val="24"/>
        </w:rPr>
        <w:t xml:space="preserve">: </w:t>
      </w:r>
      <w:proofErr w:type="spellStart"/>
      <w:r w:rsidR="00640A0A" w:rsidRPr="00B876F6">
        <w:rPr>
          <w:rFonts w:ascii="Bookman Old Style" w:hAnsi="Bookman Old Style" w:cs="Tahoma"/>
          <w:sz w:val="24"/>
          <w:szCs w:val="24"/>
        </w:rPr>
        <w:t>Pekerjaan</w:t>
      </w:r>
      <w:proofErr w:type="spellEnd"/>
      <w:r w:rsidR="00640A0A" w:rsidRPr="00B876F6">
        <w:rPr>
          <w:rFonts w:ascii="Bookman Old Style" w:hAnsi="Bookman Old Style" w:cs="Tahoma"/>
          <w:sz w:val="24"/>
          <w:szCs w:val="24"/>
        </w:rPr>
        <w:t xml:space="preserve"> </w:t>
      </w:r>
      <w:proofErr w:type="spellStart"/>
      <w:r w:rsidR="00640A0A" w:rsidRPr="00B876F6">
        <w:rPr>
          <w:rFonts w:ascii="Bookman Old Style" w:hAnsi="Bookman Old Style" w:cs="Tahoma"/>
          <w:sz w:val="24"/>
          <w:szCs w:val="24"/>
        </w:rPr>
        <w:t>Dasar</w:t>
      </w:r>
      <w:proofErr w:type="spellEnd"/>
      <w:r w:rsidR="00640A0A" w:rsidRPr="00B876F6">
        <w:rPr>
          <w:rFonts w:ascii="Bookman Old Style" w:hAnsi="Bookman Old Style" w:cs="Tahoma"/>
          <w:sz w:val="24"/>
          <w:szCs w:val="24"/>
        </w:rPr>
        <w:t xml:space="preserve"> </w:t>
      </w:r>
      <w:proofErr w:type="spellStart"/>
      <w:r w:rsidR="00640A0A" w:rsidRPr="00B876F6">
        <w:rPr>
          <w:rFonts w:ascii="Bookman Old Style" w:hAnsi="Bookman Old Style" w:cs="Tahoma"/>
          <w:sz w:val="24"/>
          <w:szCs w:val="24"/>
        </w:rPr>
        <w:t>Otomotif</w:t>
      </w:r>
      <w:proofErr w:type="spellEnd"/>
    </w:p>
    <w:tbl>
      <w:tblPr>
        <w:tblW w:w="54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2355"/>
        <w:gridCol w:w="1109"/>
        <w:gridCol w:w="2094"/>
        <w:gridCol w:w="1993"/>
      </w:tblGrid>
      <w:tr w:rsidR="009F7950" w:rsidRPr="00B876F6" w:rsidTr="008720A1">
        <w:trPr>
          <w:tblHeader/>
        </w:trPr>
        <w:tc>
          <w:tcPr>
            <w:tcW w:w="1256" w:type="pct"/>
            <w:shd w:val="clear" w:color="auto" w:fill="auto"/>
            <w:vAlign w:val="center"/>
          </w:tcPr>
          <w:p w:rsidR="009F7950" w:rsidRPr="00B876F6" w:rsidRDefault="009F7950" w:rsidP="00F23ED6">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B876F6">
              <w:rPr>
                <w:rFonts w:ascii="Bookman Old Style" w:hAnsi="Bookman Old Style" w:cs="Tahoma"/>
                <w:sz w:val="24"/>
                <w:szCs w:val="24"/>
                <w:lang w:val="en-ID"/>
              </w:rPr>
              <w:t>KOMPETENSI DASAR</w:t>
            </w:r>
          </w:p>
        </w:tc>
        <w:tc>
          <w:tcPr>
            <w:tcW w:w="1167" w:type="pct"/>
            <w:shd w:val="clear" w:color="auto" w:fill="auto"/>
            <w:vAlign w:val="center"/>
          </w:tcPr>
          <w:p w:rsidR="009F7950" w:rsidRPr="00B876F6" w:rsidRDefault="009F7950" w:rsidP="00F23ED6">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B876F6">
              <w:rPr>
                <w:rFonts w:ascii="Bookman Old Style" w:hAnsi="Bookman Old Style" w:cs="Tahoma"/>
                <w:sz w:val="24"/>
                <w:szCs w:val="24"/>
                <w:lang w:val="en-ID"/>
              </w:rPr>
              <w:t>KOMPETENSI DASAR</w:t>
            </w:r>
          </w:p>
        </w:tc>
        <w:tc>
          <w:tcPr>
            <w:tcW w:w="550" w:type="pct"/>
            <w:shd w:val="clear" w:color="auto" w:fill="auto"/>
            <w:vAlign w:val="center"/>
          </w:tcPr>
          <w:p w:rsidR="009F7950" w:rsidRPr="00B876F6" w:rsidRDefault="009F7950" w:rsidP="00F23ED6">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B876F6">
              <w:rPr>
                <w:rFonts w:ascii="Bookman Old Style" w:hAnsi="Bookman Old Style" w:cs="Tahoma"/>
                <w:sz w:val="24"/>
                <w:szCs w:val="24"/>
                <w:lang w:val="id-ID"/>
              </w:rPr>
              <w:t>WAKTU</w:t>
            </w:r>
          </w:p>
        </w:tc>
        <w:tc>
          <w:tcPr>
            <w:tcW w:w="1038" w:type="pct"/>
            <w:tcBorders>
              <w:bottom w:val="single" w:sz="4" w:space="0" w:color="auto"/>
            </w:tcBorders>
            <w:shd w:val="clear" w:color="auto" w:fill="auto"/>
            <w:vAlign w:val="center"/>
          </w:tcPr>
          <w:p w:rsidR="009F7950" w:rsidRPr="00B876F6" w:rsidRDefault="009F7950" w:rsidP="00F23ED6">
            <w:pPr>
              <w:widowControl w:val="0"/>
              <w:autoSpaceDE w:val="0"/>
              <w:autoSpaceDN w:val="0"/>
              <w:adjustRightInd w:val="0"/>
              <w:spacing w:before="60" w:after="60" w:line="240" w:lineRule="auto"/>
              <w:jc w:val="center"/>
              <w:rPr>
                <w:rFonts w:ascii="Bookman Old Style" w:hAnsi="Bookman Old Style" w:cs="Tahoma"/>
                <w:sz w:val="24"/>
                <w:szCs w:val="24"/>
              </w:rPr>
            </w:pPr>
            <w:r w:rsidRPr="00B876F6">
              <w:rPr>
                <w:rFonts w:ascii="Bookman Old Style" w:hAnsi="Bookman Old Style" w:cs="Tahoma"/>
                <w:sz w:val="24"/>
                <w:szCs w:val="24"/>
              </w:rPr>
              <w:t>UNIT KOMPETENSI</w:t>
            </w:r>
          </w:p>
        </w:tc>
        <w:tc>
          <w:tcPr>
            <w:tcW w:w="988" w:type="pct"/>
            <w:tcBorders>
              <w:bottom w:val="single" w:sz="4" w:space="0" w:color="auto"/>
            </w:tcBorders>
          </w:tcPr>
          <w:p w:rsidR="009F7950" w:rsidRPr="00B876F6" w:rsidRDefault="009F7950" w:rsidP="00F23ED6">
            <w:pPr>
              <w:widowControl w:val="0"/>
              <w:autoSpaceDE w:val="0"/>
              <w:autoSpaceDN w:val="0"/>
              <w:adjustRightInd w:val="0"/>
              <w:spacing w:before="60" w:after="60" w:line="240" w:lineRule="auto"/>
              <w:jc w:val="center"/>
              <w:rPr>
                <w:rFonts w:ascii="Bookman Old Style" w:hAnsi="Bookman Old Style" w:cs="Tahoma"/>
                <w:sz w:val="24"/>
                <w:szCs w:val="24"/>
              </w:rPr>
            </w:pPr>
            <w:r w:rsidRPr="00B876F6">
              <w:rPr>
                <w:rFonts w:ascii="Bookman Old Style" w:hAnsi="Bookman Old Style" w:cs="Tahoma"/>
                <w:sz w:val="24"/>
                <w:szCs w:val="24"/>
              </w:rPr>
              <w:t>SKEMA SERTIFIKASI</w:t>
            </w:r>
          </w:p>
        </w:tc>
      </w:tr>
      <w:tr w:rsidR="00440C87" w:rsidRPr="00B876F6" w:rsidTr="008720A1">
        <w:tc>
          <w:tcPr>
            <w:tcW w:w="1256" w:type="pct"/>
          </w:tcPr>
          <w:p w:rsidR="00440C87" w:rsidRPr="00B876F6" w:rsidRDefault="00440C87"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B876F6">
              <w:rPr>
                <w:rFonts w:ascii="Bookman Old Style" w:hAnsi="Bookman Old Style" w:cs="Tahoma"/>
                <w:color w:val="000000"/>
                <w:sz w:val="24"/>
                <w:szCs w:val="24"/>
                <w:lang w:val="sv-SE"/>
              </w:rPr>
              <w:t xml:space="preserve">Mengklasifikasi jenis-jenis </w:t>
            </w:r>
            <w:r w:rsidRPr="00B876F6">
              <w:rPr>
                <w:rFonts w:ascii="Bookman Old Style" w:hAnsi="Bookman Old Style" w:cs="Tahoma"/>
                <w:i/>
                <w:color w:val="000000"/>
                <w:sz w:val="24"/>
                <w:szCs w:val="24"/>
                <w:lang w:val="sv-SE"/>
              </w:rPr>
              <w:t>hand tools</w:t>
            </w:r>
          </w:p>
        </w:tc>
        <w:tc>
          <w:tcPr>
            <w:tcW w:w="1167" w:type="pct"/>
          </w:tcPr>
          <w:p w:rsidR="00440C87" w:rsidRPr="00B876F6" w:rsidRDefault="00440C87"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Menggunakan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macam-macam</w:t>
            </w:r>
            <w:proofErr w:type="spellEnd"/>
            <w:r w:rsidRPr="00B876F6">
              <w:rPr>
                <w:rFonts w:ascii="Bookman Old Style" w:hAnsi="Bookman Old Style" w:cs="Tahoma"/>
                <w:color w:val="000000"/>
                <w:sz w:val="24"/>
                <w:szCs w:val="24"/>
              </w:rPr>
              <w:t xml:space="preserve"> </w:t>
            </w:r>
            <w:r w:rsidRPr="00B876F6">
              <w:rPr>
                <w:rFonts w:ascii="Bookman Old Style" w:hAnsi="Bookman Old Style" w:cs="Tahoma"/>
                <w:i/>
                <w:color w:val="000000"/>
                <w:sz w:val="24"/>
                <w:szCs w:val="24"/>
              </w:rPr>
              <w:t>hand tools</w:t>
            </w:r>
            <w:r w:rsidRPr="00B876F6">
              <w:rPr>
                <w:rFonts w:ascii="Bookman Old Style" w:hAnsi="Bookman Old Style" w:cs="Tahoma"/>
                <w:color w:val="000000"/>
                <w:sz w:val="24"/>
                <w:szCs w:val="24"/>
              </w:rPr>
              <w:t xml:space="preserve"> </w:t>
            </w:r>
          </w:p>
        </w:tc>
        <w:tc>
          <w:tcPr>
            <w:tcW w:w="550" w:type="pct"/>
            <w:shd w:val="clear" w:color="auto" w:fill="auto"/>
            <w:vAlign w:val="center"/>
          </w:tcPr>
          <w:p w:rsidR="00440C87" w:rsidRPr="00B876F6" w:rsidRDefault="00FC471D"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1</w:t>
            </w:r>
            <w:r w:rsidR="00BF16A4" w:rsidRPr="00B876F6">
              <w:rPr>
                <w:rFonts w:ascii="Bookman Old Style" w:hAnsi="Bookman Old Style" w:cs="Tahoma"/>
                <w:color w:val="000000"/>
                <w:sz w:val="24"/>
                <w:szCs w:val="24"/>
              </w:rPr>
              <w:t>0</w:t>
            </w:r>
          </w:p>
        </w:tc>
        <w:tc>
          <w:tcPr>
            <w:tcW w:w="1038" w:type="pct"/>
            <w:shd w:val="clear" w:color="auto" w:fill="auto"/>
          </w:tcPr>
          <w:p w:rsidR="00440C87" w:rsidRPr="00B876F6" w:rsidRDefault="00440C87" w:rsidP="00F23ED6">
            <w:pPr>
              <w:spacing w:before="60" w:after="60"/>
              <w:rPr>
                <w:rFonts w:ascii="Bookman Old Style" w:hAnsi="Bookman Old Style" w:cs="Tahoma"/>
                <w:sz w:val="24"/>
                <w:szCs w:val="24"/>
              </w:rPr>
            </w:pPr>
          </w:p>
        </w:tc>
        <w:tc>
          <w:tcPr>
            <w:tcW w:w="988" w:type="pct"/>
          </w:tcPr>
          <w:p w:rsidR="00440C87" w:rsidRPr="00B876F6" w:rsidRDefault="00440C87" w:rsidP="00F23ED6">
            <w:pPr>
              <w:spacing w:before="60" w:after="60"/>
              <w:rPr>
                <w:rFonts w:ascii="Bookman Old Style" w:hAnsi="Bookman Old Style" w:cs="Tahoma"/>
                <w:sz w:val="24"/>
                <w:szCs w:val="24"/>
              </w:rPr>
            </w:pPr>
          </w:p>
        </w:tc>
      </w:tr>
      <w:tr w:rsidR="00440C87" w:rsidRPr="00B876F6" w:rsidTr="008720A1">
        <w:tc>
          <w:tcPr>
            <w:tcW w:w="1256" w:type="pct"/>
          </w:tcPr>
          <w:p w:rsidR="00440C87" w:rsidRPr="00B876F6" w:rsidRDefault="00440C87"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B876F6">
              <w:rPr>
                <w:rFonts w:ascii="Bookman Old Style" w:hAnsi="Bookman Old Style" w:cs="Tahoma"/>
                <w:color w:val="000000"/>
                <w:sz w:val="24"/>
                <w:szCs w:val="24"/>
                <w:lang w:val="sv-SE"/>
              </w:rPr>
              <w:t xml:space="preserve">Mengklasifikasi jenis-jenis </w:t>
            </w:r>
            <w:r w:rsidRPr="00B876F6">
              <w:rPr>
                <w:rFonts w:ascii="Bookman Old Style" w:hAnsi="Bookman Old Style" w:cs="Tahoma"/>
                <w:i/>
                <w:color w:val="000000"/>
                <w:sz w:val="24"/>
                <w:szCs w:val="24"/>
                <w:lang w:val="sv-SE"/>
              </w:rPr>
              <w:t>power tools</w:t>
            </w:r>
          </w:p>
        </w:tc>
        <w:tc>
          <w:tcPr>
            <w:tcW w:w="1167" w:type="pct"/>
          </w:tcPr>
          <w:p w:rsidR="00440C87" w:rsidRPr="00B876F6" w:rsidRDefault="00440C87"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Menggunakan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macam-macam</w:t>
            </w:r>
            <w:proofErr w:type="spellEnd"/>
            <w:r w:rsidRPr="00B876F6">
              <w:rPr>
                <w:rFonts w:ascii="Bookman Old Style" w:hAnsi="Bookman Old Style" w:cs="Tahoma"/>
                <w:color w:val="000000"/>
                <w:sz w:val="24"/>
                <w:szCs w:val="24"/>
              </w:rPr>
              <w:t xml:space="preserve"> </w:t>
            </w:r>
            <w:r w:rsidRPr="00B876F6">
              <w:rPr>
                <w:rFonts w:ascii="Bookman Old Style" w:hAnsi="Bookman Old Style" w:cs="Tahoma"/>
                <w:i/>
                <w:color w:val="000000"/>
                <w:sz w:val="24"/>
                <w:szCs w:val="24"/>
              </w:rPr>
              <w:t>power tools</w:t>
            </w:r>
            <w:r w:rsidRPr="00B876F6">
              <w:rPr>
                <w:rFonts w:ascii="Bookman Old Style" w:hAnsi="Bookman Old Style" w:cs="Tahoma"/>
                <w:color w:val="000000"/>
                <w:sz w:val="24"/>
                <w:szCs w:val="24"/>
              </w:rPr>
              <w:t xml:space="preserve"> </w:t>
            </w:r>
          </w:p>
        </w:tc>
        <w:tc>
          <w:tcPr>
            <w:tcW w:w="550" w:type="pct"/>
            <w:shd w:val="clear" w:color="auto" w:fill="auto"/>
            <w:vAlign w:val="center"/>
          </w:tcPr>
          <w:p w:rsidR="00440C87" w:rsidRPr="00B876F6" w:rsidRDefault="00440C87"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1</w:t>
            </w:r>
            <w:r w:rsidR="00BF16A4" w:rsidRPr="00B876F6">
              <w:rPr>
                <w:rFonts w:ascii="Bookman Old Style" w:hAnsi="Bookman Old Style" w:cs="Tahoma"/>
                <w:color w:val="000000"/>
                <w:sz w:val="24"/>
                <w:szCs w:val="24"/>
              </w:rPr>
              <w:t>0</w:t>
            </w:r>
          </w:p>
        </w:tc>
        <w:tc>
          <w:tcPr>
            <w:tcW w:w="1038" w:type="pct"/>
            <w:shd w:val="clear" w:color="auto" w:fill="auto"/>
          </w:tcPr>
          <w:p w:rsidR="00440C87" w:rsidRPr="00B876F6" w:rsidRDefault="00440C87" w:rsidP="00F23ED6">
            <w:pPr>
              <w:spacing w:before="60" w:after="60"/>
              <w:rPr>
                <w:rFonts w:ascii="Bookman Old Style" w:hAnsi="Bookman Old Style" w:cs="Tahoma"/>
                <w:sz w:val="24"/>
                <w:szCs w:val="24"/>
              </w:rPr>
            </w:pPr>
          </w:p>
        </w:tc>
        <w:tc>
          <w:tcPr>
            <w:tcW w:w="988" w:type="pct"/>
          </w:tcPr>
          <w:p w:rsidR="00440C87" w:rsidRPr="00B876F6" w:rsidRDefault="00440C87" w:rsidP="00F23ED6">
            <w:pPr>
              <w:spacing w:before="60" w:after="60"/>
              <w:rPr>
                <w:rFonts w:ascii="Bookman Old Style" w:hAnsi="Bookman Old Style" w:cs="Tahoma"/>
                <w:sz w:val="24"/>
                <w:szCs w:val="24"/>
              </w:rPr>
            </w:pPr>
          </w:p>
        </w:tc>
      </w:tr>
      <w:tr w:rsidR="00440C87" w:rsidRPr="00B876F6" w:rsidTr="008720A1">
        <w:tc>
          <w:tcPr>
            <w:tcW w:w="1256" w:type="pct"/>
          </w:tcPr>
          <w:p w:rsidR="00440C87" w:rsidRPr="00B876F6" w:rsidRDefault="00440C87"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B876F6">
              <w:rPr>
                <w:rFonts w:ascii="Bookman Old Style" w:hAnsi="Bookman Old Style" w:cs="Tahoma"/>
                <w:color w:val="000000"/>
                <w:sz w:val="24"/>
                <w:szCs w:val="24"/>
                <w:lang w:val="sv-SE"/>
              </w:rPr>
              <w:t xml:space="preserve">Mengklasifikasi jenis-jenis </w:t>
            </w:r>
            <w:r w:rsidRPr="00B876F6">
              <w:rPr>
                <w:rFonts w:ascii="Bookman Old Style" w:hAnsi="Bookman Old Style" w:cs="Tahoma"/>
                <w:i/>
                <w:color w:val="000000"/>
                <w:sz w:val="24"/>
                <w:szCs w:val="24"/>
                <w:lang w:val="sv-SE"/>
              </w:rPr>
              <w:t>special service tools</w:t>
            </w:r>
            <w:r w:rsidRPr="00B876F6">
              <w:rPr>
                <w:rFonts w:ascii="Bookman Old Style" w:hAnsi="Bookman Old Style" w:cs="Tahoma"/>
                <w:color w:val="000000"/>
                <w:sz w:val="24"/>
                <w:szCs w:val="24"/>
                <w:lang w:val="sv-SE"/>
              </w:rPr>
              <w:t xml:space="preserve"> </w:t>
            </w:r>
          </w:p>
        </w:tc>
        <w:tc>
          <w:tcPr>
            <w:tcW w:w="1167" w:type="pct"/>
          </w:tcPr>
          <w:p w:rsidR="00440C87" w:rsidRPr="00B876F6" w:rsidRDefault="00440C87"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Menggunakan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macam-macam</w:t>
            </w:r>
            <w:proofErr w:type="spellEnd"/>
            <w:r w:rsidRPr="00B876F6">
              <w:rPr>
                <w:rFonts w:ascii="Bookman Old Style" w:hAnsi="Bookman Old Style" w:cs="Tahoma"/>
                <w:color w:val="000000"/>
                <w:sz w:val="24"/>
                <w:szCs w:val="24"/>
              </w:rPr>
              <w:t xml:space="preserve"> </w:t>
            </w:r>
            <w:r w:rsidRPr="00B876F6">
              <w:rPr>
                <w:rFonts w:ascii="Bookman Old Style" w:hAnsi="Bookman Old Style" w:cs="Tahoma"/>
                <w:i/>
                <w:color w:val="000000"/>
                <w:sz w:val="24"/>
                <w:szCs w:val="24"/>
              </w:rPr>
              <w:t>special service tools</w:t>
            </w:r>
          </w:p>
        </w:tc>
        <w:tc>
          <w:tcPr>
            <w:tcW w:w="550" w:type="pct"/>
            <w:shd w:val="clear" w:color="auto" w:fill="auto"/>
            <w:vAlign w:val="center"/>
          </w:tcPr>
          <w:p w:rsidR="00440C87" w:rsidRPr="00B876F6" w:rsidRDefault="00440C87"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1</w:t>
            </w:r>
            <w:r w:rsidR="00BF16A4" w:rsidRPr="00B876F6">
              <w:rPr>
                <w:rFonts w:ascii="Bookman Old Style" w:hAnsi="Bookman Old Style" w:cs="Tahoma"/>
                <w:color w:val="000000"/>
                <w:sz w:val="24"/>
                <w:szCs w:val="24"/>
              </w:rPr>
              <w:t>5</w:t>
            </w:r>
          </w:p>
        </w:tc>
        <w:tc>
          <w:tcPr>
            <w:tcW w:w="1038" w:type="pct"/>
            <w:shd w:val="clear" w:color="auto" w:fill="auto"/>
          </w:tcPr>
          <w:p w:rsidR="00440C87" w:rsidRPr="00B876F6" w:rsidRDefault="00440C87" w:rsidP="00F23ED6">
            <w:pPr>
              <w:spacing w:before="60" w:after="60"/>
              <w:rPr>
                <w:rFonts w:ascii="Bookman Old Style" w:hAnsi="Bookman Old Style" w:cs="Tahoma"/>
                <w:sz w:val="24"/>
                <w:szCs w:val="24"/>
              </w:rPr>
            </w:pPr>
          </w:p>
        </w:tc>
        <w:tc>
          <w:tcPr>
            <w:tcW w:w="988" w:type="pct"/>
          </w:tcPr>
          <w:p w:rsidR="00440C87" w:rsidRPr="00B876F6" w:rsidRDefault="00440C87" w:rsidP="00F23ED6">
            <w:pPr>
              <w:spacing w:before="60" w:after="60"/>
              <w:rPr>
                <w:rFonts w:ascii="Bookman Old Style" w:hAnsi="Bookman Old Style" w:cs="Tahoma"/>
                <w:sz w:val="24"/>
                <w:szCs w:val="24"/>
              </w:rPr>
            </w:pPr>
          </w:p>
        </w:tc>
      </w:tr>
      <w:tr w:rsidR="00440C87" w:rsidRPr="00B876F6" w:rsidTr="008720A1">
        <w:tc>
          <w:tcPr>
            <w:tcW w:w="1256" w:type="pct"/>
          </w:tcPr>
          <w:p w:rsidR="00440C87" w:rsidRPr="00B876F6" w:rsidRDefault="00440C87"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B876F6">
              <w:rPr>
                <w:rFonts w:ascii="Bookman Old Style" w:hAnsi="Bookman Old Style" w:cs="Tahoma"/>
                <w:color w:val="000000"/>
                <w:sz w:val="24"/>
                <w:szCs w:val="24"/>
                <w:lang w:val="sv-SE"/>
              </w:rPr>
              <w:t xml:space="preserve">Menerapkan </w:t>
            </w:r>
            <w:r w:rsidRPr="00B876F6">
              <w:rPr>
                <w:rFonts w:ascii="Bookman Old Style" w:hAnsi="Bookman Old Style" w:cs="Tahoma"/>
                <w:i/>
                <w:color w:val="000000"/>
                <w:sz w:val="24"/>
                <w:szCs w:val="24"/>
                <w:lang w:val="sv-SE"/>
              </w:rPr>
              <w:t>workshop equipment</w:t>
            </w:r>
          </w:p>
        </w:tc>
        <w:tc>
          <w:tcPr>
            <w:tcW w:w="1167" w:type="pct"/>
          </w:tcPr>
          <w:p w:rsidR="00440C87" w:rsidRPr="00B876F6" w:rsidRDefault="00440C87"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Menggunakan</w:t>
            </w:r>
            <w:proofErr w:type="spellEnd"/>
            <w:r w:rsidRPr="00B876F6">
              <w:rPr>
                <w:rFonts w:ascii="Bookman Old Style" w:hAnsi="Bookman Old Style" w:cs="Tahoma"/>
                <w:color w:val="000000"/>
                <w:sz w:val="24"/>
                <w:szCs w:val="24"/>
              </w:rPr>
              <w:t xml:space="preserve"> </w:t>
            </w:r>
            <w:r w:rsidRPr="00B876F6">
              <w:rPr>
                <w:rFonts w:ascii="Bookman Old Style" w:hAnsi="Bookman Old Style" w:cs="Tahoma"/>
                <w:i/>
                <w:color w:val="000000"/>
                <w:sz w:val="24"/>
                <w:szCs w:val="24"/>
              </w:rPr>
              <w:t>workshop equipment</w:t>
            </w:r>
          </w:p>
        </w:tc>
        <w:tc>
          <w:tcPr>
            <w:tcW w:w="550" w:type="pct"/>
            <w:shd w:val="clear" w:color="auto" w:fill="auto"/>
            <w:vAlign w:val="center"/>
          </w:tcPr>
          <w:p w:rsidR="00440C87" w:rsidRPr="00B876F6" w:rsidRDefault="00440C87"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1</w:t>
            </w:r>
            <w:r w:rsidR="00BF16A4" w:rsidRPr="00B876F6">
              <w:rPr>
                <w:rFonts w:ascii="Bookman Old Style" w:hAnsi="Bookman Old Style" w:cs="Tahoma"/>
                <w:color w:val="000000"/>
                <w:sz w:val="24"/>
                <w:szCs w:val="24"/>
              </w:rPr>
              <w:t>5</w:t>
            </w:r>
          </w:p>
        </w:tc>
        <w:tc>
          <w:tcPr>
            <w:tcW w:w="1038" w:type="pct"/>
            <w:shd w:val="clear" w:color="auto" w:fill="auto"/>
          </w:tcPr>
          <w:p w:rsidR="00440C87" w:rsidRPr="00B876F6" w:rsidRDefault="00440C87" w:rsidP="00F23ED6">
            <w:pPr>
              <w:spacing w:before="60" w:after="60"/>
              <w:rPr>
                <w:rFonts w:ascii="Bookman Old Style" w:hAnsi="Bookman Old Style" w:cs="Tahoma"/>
                <w:sz w:val="24"/>
                <w:szCs w:val="24"/>
              </w:rPr>
            </w:pPr>
          </w:p>
        </w:tc>
        <w:tc>
          <w:tcPr>
            <w:tcW w:w="988" w:type="pct"/>
          </w:tcPr>
          <w:p w:rsidR="00440C87" w:rsidRPr="00B876F6" w:rsidRDefault="00440C87" w:rsidP="00F23ED6">
            <w:pPr>
              <w:spacing w:before="60" w:after="60"/>
              <w:rPr>
                <w:rFonts w:ascii="Bookman Old Style" w:hAnsi="Bookman Old Style" w:cs="Tahoma"/>
                <w:sz w:val="24"/>
                <w:szCs w:val="24"/>
              </w:rPr>
            </w:pPr>
          </w:p>
        </w:tc>
      </w:tr>
      <w:tr w:rsidR="001441CF" w:rsidRPr="00B876F6" w:rsidTr="008720A1">
        <w:tc>
          <w:tcPr>
            <w:tcW w:w="1256" w:type="pct"/>
          </w:tcPr>
          <w:p w:rsidR="001441CF" w:rsidRPr="00B876F6" w:rsidRDefault="001441CF"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B876F6">
              <w:rPr>
                <w:rFonts w:ascii="Bookman Old Style" w:hAnsi="Bookman Old Style" w:cs="Tahoma"/>
                <w:color w:val="000000"/>
                <w:sz w:val="24"/>
                <w:szCs w:val="24"/>
                <w:lang w:val="sv-SE"/>
              </w:rPr>
              <w:t>Menerapkan alat ukur mekanik serta fungsinya</w:t>
            </w:r>
          </w:p>
        </w:tc>
        <w:tc>
          <w:tcPr>
            <w:tcW w:w="1167" w:type="pct"/>
          </w:tcPr>
          <w:p w:rsidR="001441CF" w:rsidRPr="00B876F6" w:rsidRDefault="001441CF"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Menggunakan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alat-alat</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ukur</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mekanik</w:t>
            </w:r>
            <w:proofErr w:type="spellEnd"/>
            <w:r w:rsidRPr="00B876F6">
              <w:rPr>
                <w:rFonts w:ascii="Bookman Old Style" w:hAnsi="Bookman Old Style" w:cs="Tahoma"/>
                <w:color w:val="000000"/>
                <w:sz w:val="24"/>
                <w:szCs w:val="24"/>
              </w:rPr>
              <w:t xml:space="preserve"> </w:t>
            </w:r>
          </w:p>
        </w:tc>
        <w:tc>
          <w:tcPr>
            <w:tcW w:w="550" w:type="pct"/>
            <w:shd w:val="clear" w:color="auto" w:fill="auto"/>
            <w:vAlign w:val="center"/>
          </w:tcPr>
          <w:p w:rsidR="001441CF" w:rsidRPr="00B876F6" w:rsidRDefault="00BF16A4" w:rsidP="00FC471D">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20</w:t>
            </w:r>
          </w:p>
        </w:tc>
        <w:tc>
          <w:tcPr>
            <w:tcW w:w="1038" w:type="pct"/>
            <w:shd w:val="clear" w:color="auto" w:fill="auto"/>
          </w:tcPr>
          <w:p w:rsidR="001441CF" w:rsidRPr="00B876F6" w:rsidRDefault="001441CF" w:rsidP="00F23ED6">
            <w:pPr>
              <w:spacing w:before="60" w:after="60"/>
              <w:rPr>
                <w:rFonts w:ascii="Bookman Old Style" w:hAnsi="Bookman Old Style" w:cs="Tahoma"/>
                <w:sz w:val="24"/>
                <w:szCs w:val="24"/>
              </w:rPr>
            </w:pPr>
          </w:p>
        </w:tc>
        <w:tc>
          <w:tcPr>
            <w:tcW w:w="988" w:type="pct"/>
          </w:tcPr>
          <w:p w:rsidR="001441CF" w:rsidRPr="00B876F6" w:rsidRDefault="001441CF" w:rsidP="00F23ED6">
            <w:pPr>
              <w:spacing w:before="60" w:after="60"/>
              <w:rPr>
                <w:rFonts w:ascii="Bookman Old Style" w:hAnsi="Bookman Old Style" w:cs="Tahoma"/>
                <w:sz w:val="24"/>
                <w:szCs w:val="24"/>
              </w:rPr>
            </w:pPr>
          </w:p>
        </w:tc>
      </w:tr>
      <w:tr w:rsidR="001441CF" w:rsidRPr="00B876F6" w:rsidTr="008720A1">
        <w:tc>
          <w:tcPr>
            <w:tcW w:w="1256" w:type="pct"/>
          </w:tcPr>
          <w:p w:rsidR="001441CF" w:rsidRPr="00B876F6" w:rsidRDefault="001441CF"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B876F6">
              <w:rPr>
                <w:rFonts w:ascii="Bookman Old Style" w:hAnsi="Bookman Old Style" w:cs="Tahoma"/>
                <w:color w:val="000000"/>
                <w:sz w:val="24"/>
                <w:szCs w:val="24"/>
                <w:lang w:val="sv-SE"/>
              </w:rPr>
              <w:t>Menerapkan alat ukur elektrik serta fungsinya</w:t>
            </w:r>
          </w:p>
        </w:tc>
        <w:tc>
          <w:tcPr>
            <w:tcW w:w="1167" w:type="pct"/>
          </w:tcPr>
          <w:p w:rsidR="001441CF" w:rsidRPr="00B876F6" w:rsidRDefault="001441CF"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Menggunakan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alal-alat</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ukur</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elektrik</w:t>
            </w:r>
            <w:proofErr w:type="spellEnd"/>
            <w:r w:rsidRPr="00B876F6">
              <w:rPr>
                <w:rFonts w:ascii="Bookman Old Style" w:hAnsi="Bookman Old Style" w:cs="Tahoma"/>
                <w:color w:val="000000"/>
                <w:sz w:val="24"/>
                <w:szCs w:val="24"/>
              </w:rPr>
              <w:t xml:space="preserve"> </w:t>
            </w:r>
          </w:p>
        </w:tc>
        <w:tc>
          <w:tcPr>
            <w:tcW w:w="550" w:type="pct"/>
            <w:shd w:val="clear" w:color="auto" w:fill="auto"/>
            <w:vAlign w:val="center"/>
          </w:tcPr>
          <w:p w:rsidR="001441CF" w:rsidRPr="00B876F6" w:rsidRDefault="00BF16A4"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20</w:t>
            </w:r>
          </w:p>
        </w:tc>
        <w:tc>
          <w:tcPr>
            <w:tcW w:w="1038" w:type="pct"/>
            <w:shd w:val="clear" w:color="auto" w:fill="auto"/>
          </w:tcPr>
          <w:p w:rsidR="001441CF" w:rsidRPr="00B876F6" w:rsidRDefault="001441CF" w:rsidP="00F23ED6">
            <w:pPr>
              <w:spacing w:before="60" w:after="60"/>
              <w:rPr>
                <w:rFonts w:ascii="Bookman Old Style" w:hAnsi="Bookman Old Style" w:cs="Tahoma"/>
                <w:sz w:val="24"/>
                <w:szCs w:val="24"/>
              </w:rPr>
            </w:pPr>
          </w:p>
        </w:tc>
        <w:tc>
          <w:tcPr>
            <w:tcW w:w="988" w:type="pct"/>
          </w:tcPr>
          <w:p w:rsidR="001441CF" w:rsidRPr="00B876F6" w:rsidRDefault="001441CF" w:rsidP="00F23ED6">
            <w:pPr>
              <w:spacing w:before="60" w:after="60"/>
              <w:rPr>
                <w:rFonts w:ascii="Bookman Old Style" w:hAnsi="Bookman Old Style" w:cs="Tahoma"/>
                <w:sz w:val="24"/>
                <w:szCs w:val="24"/>
              </w:rPr>
            </w:pPr>
          </w:p>
        </w:tc>
      </w:tr>
      <w:tr w:rsidR="001441CF" w:rsidRPr="00B876F6" w:rsidTr="008720A1">
        <w:tc>
          <w:tcPr>
            <w:tcW w:w="1256" w:type="pct"/>
          </w:tcPr>
          <w:p w:rsidR="001441CF" w:rsidRPr="00B876F6" w:rsidRDefault="001441CF"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B876F6">
              <w:rPr>
                <w:rFonts w:ascii="Bookman Old Style" w:hAnsi="Bookman Old Style" w:cs="Tahoma"/>
                <w:color w:val="000000"/>
                <w:sz w:val="24"/>
                <w:szCs w:val="24"/>
                <w:lang w:val="sv-SE"/>
              </w:rPr>
              <w:t>Menerapkan alat ukur elektronik serta fungsinya</w:t>
            </w:r>
          </w:p>
        </w:tc>
        <w:tc>
          <w:tcPr>
            <w:tcW w:w="1167" w:type="pct"/>
          </w:tcPr>
          <w:p w:rsidR="001441CF" w:rsidRPr="00B876F6" w:rsidRDefault="001441CF"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Menggunakan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alal-alat</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ukur</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elektronik</w:t>
            </w:r>
            <w:proofErr w:type="spellEnd"/>
            <w:r w:rsidRPr="00B876F6">
              <w:rPr>
                <w:rFonts w:ascii="Bookman Old Style" w:hAnsi="Bookman Old Style" w:cs="Tahoma"/>
                <w:color w:val="000000"/>
                <w:sz w:val="24"/>
                <w:szCs w:val="24"/>
              </w:rPr>
              <w:t xml:space="preserve"> </w:t>
            </w:r>
          </w:p>
        </w:tc>
        <w:tc>
          <w:tcPr>
            <w:tcW w:w="550" w:type="pct"/>
            <w:shd w:val="clear" w:color="auto" w:fill="auto"/>
            <w:vAlign w:val="center"/>
          </w:tcPr>
          <w:p w:rsidR="001441CF" w:rsidRPr="00B876F6" w:rsidRDefault="001441CF" w:rsidP="00FC471D">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1</w:t>
            </w:r>
            <w:r w:rsidR="00BF16A4" w:rsidRPr="00B876F6">
              <w:rPr>
                <w:rFonts w:ascii="Bookman Old Style" w:hAnsi="Bookman Old Style" w:cs="Tahoma"/>
                <w:color w:val="000000"/>
                <w:sz w:val="24"/>
                <w:szCs w:val="24"/>
              </w:rPr>
              <w:t>5</w:t>
            </w:r>
          </w:p>
        </w:tc>
        <w:tc>
          <w:tcPr>
            <w:tcW w:w="1038" w:type="pct"/>
            <w:shd w:val="clear" w:color="auto" w:fill="auto"/>
          </w:tcPr>
          <w:p w:rsidR="001441CF" w:rsidRPr="00B876F6" w:rsidRDefault="001441CF" w:rsidP="00F23ED6">
            <w:pPr>
              <w:spacing w:before="60" w:after="60"/>
              <w:rPr>
                <w:rFonts w:ascii="Bookman Old Style" w:hAnsi="Bookman Old Style" w:cs="Tahoma"/>
                <w:sz w:val="24"/>
                <w:szCs w:val="24"/>
              </w:rPr>
            </w:pPr>
          </w:p>
        </w:tc>
        <w:tc>
          <w:tcPr>
            <w:tcW w:w="988" w:type="pct"/>
          </w:tcPr>
          <w:p w:rsidR="001441CF" w:rsidRPr="00B876F6" w:rsidRDefault="001441CF" w:rsidP="00F23ED6">
            <w:pPr>
              <w:spacing w:before="60" w:after="60"/>
              <w:rPr>
                <w:rFonts w:ascii="Bookman Old Style" w:hAnsi="Bookman Old Style" w:cs="Tahoma"/>
                <w:sz w:val="24"/>
                <w:szCs w:val="24"/>
              </w:rPr>
            </w:pPr>
          </w:p>
        </w:tc>
      </w:tr>
      <w:tr w:rsidR="001441CF" w:rsidRPr="00B876F6" w:rsidTr="008720A1">
        <w:tc>
          <w:tcPr>
            <w:tcW w:w="1256" w:type="pct"/>
          </w:tcPr>
          <w:p w:rsidR="001441CF" w:rsidRPr="00B876F6" w:rsidRDefault="001441CF"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B876F6">
              <w:rPr>
                <w:rFonts w:ascii="Bookman Old Style" w:hAnsi="Bookman Old Style" w:cs="Tahoma"/>
                <w:color w:val="000000"/>
                <w:sz w:val="24"/>
                <w:szCs w:val="24"/>
                <w:lang w:val="sv-SE"/>
              </w:rPr>
              <w:t>Menerapkan alat ukur hidrolik serta fungsinya</w:t>
            </w:r>
          </w:p>
        </w:tc>
        <w:tc>
          <w:tcPr>
            <w:tcW w:w="1167" w:type="pct"/>
          </w:tcPr>
          <w:p w:rsidR="001441CF" w:rsidRPr="00B876F6" w:rsidRDefault="001441CF"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Menggunakan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alat-alat</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ukur</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hidrolik</w:t>
            </w:r>
            <w:proofErr w:type="spellEnd"/>
          </w:p>
        </w:tc>
        <w:tc>
          <w:tcPr>
            <w:tcW w:w="550" w:type="pct"/>
            <w:shd w:val="clear" w:color="auto" w:fill="auto"/>
            <w:vAlign w:val="center"/>
          </w:tcPr>
          <w:p w:rsidR="001441CF" w:rsidRPr="00B876F6" w:rsidRDefault="001441CF"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1</w:t>
            </w:r>
            <w:r w:rsidR="00BF16A4" w:rsidRPr="00B876F6">
              <w:rPr>
                <w:rFonts w:ascii="Bookman Old Style" w:hAnsi="Bookman Old Style" w:cs="Tahoma"/>
                <w:color w:val="000000"/>
                <w:sz w:val="24"/>
                <w:szCs w:val="24"/>
              </w:rPr>
              <w:t>5</w:t>
            </w:r>
          </w:p>
        </w:tc>
        <w:tc>
          <w:tcPr>
            <w:tcW w:w="1038" w:type="pct"/>
            <w:shd w:val="clear" w:color="auto" w:fill="auto"/>
          </w:tcPr>
          <w:p w:rsidR="001441CF" w:rsidRPr="00B876F6" w:rsidRDefault="001441CF" w:rsidP="00F23ED6">
            <w:pPr>
              <w:spacing w:before="60" w:after="60"/>
              <w:rPr>
                <w:rFonts w:ascii="Bookman Old Style" w:hAnsi="Bookman Old Style" w:cs="Tahoma"/>
                <w:sz w:val="24"/>
                <w:szCs w:val="24"/>
              </w:rPr>
            </w:pPr>
          </w:p>
        </w:tc>
        <w:tc>
          <w:tcPr>
            <w:tcW w:w="988" w:type="pct"/>
            <w:tcBorders>
              <w:bottom w:val="single" w:sz="4" w:space="0" w:color="auto"/>
            </w:tcBorders>
          </w:tcPr>
          <w:p w:rsidR="001441CF" w:rsidRPr="00B876F6" w:rsidRDefault="001441CF" w:rsidP="00F23ED6">
            <w:pPr>
              <w:spacing w:before="60" w:after="60"/>
              <w:rPr>
                <w:rFonts w:ascii="Bookman Old Style" w:hAnsi="Bookman Old Style" w:cs="Tahoma"/>
                <w:sz w:val="24"/>
                <w:szCs w:val="24"/>
              </w:rPr>
            </w:pPr>
          </w:p>
        </w:tc>
      </w:tr>
      <w:tr w:rsidR="001441CF" w:rsidRPr="00B876F6" w:rsidTr="008720A1">
        <w:tc>
          <w:tcPr>
            <w:tcW w:w="1256" w:type="pct"/>
          </w:tcPr>
          <w:p w:rsidR="001441CF" w:rsidRPr="00B876F6" w:rsidRDefault="001441CF"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B876F6">
              <w:rPr>
                <w:rFonts w:ascii="Bookman Old Style" w:hAnsi="Bookman Old Style" w:cs="Tahoma"/>
                <w:color w:val="000000"/>
                <w:sz w:val="24"/>
                <w:szCs w:val="24"/>
                <w:lang w:val="sv-SE"/>
              </w:rPr>
              <w:t>Menerapkan alat ukur pneumatik serta fungsinya</w:t>
            </w:r>
          </w:p>
        </w:tc>
        <w:tc>
          <w:tcPr>
            <w:tcW w:w="1167" w:type="pct"/>
          </w:tcPr>
          <w:p w:rsidR="001441CF" w:rsidRPr="00B876F6" w:rsidRDefault="001441CF"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Menggunakan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alat-alat</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ukur</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pneumatik</w:t>
            </w:r>
            <w:proofErr w:type="spellEnd"/>
            <w:r w:rsidRPr="00B876F6">
              <w:rPr>
                <w:rFonts w:ascii="Bookman Old Style" w:hAnsi="Bookman Old Style" w:cs="Tahoma"/>
                <w:color w:val="000000"/>
                <w:sz w:val="24"/>
                <w:szCs w:val="24"/>
              </w:rPr>
              <w:t xml:space="preserve"> </w:t>
            </w:r>
          </w:p>
        </w:tc>
        <w:tc>
          <w:tcPr>
            <w:tcW w:w="550" w:type="pct"/>
            <w:shd w:val="clear" w:color="auto" w:fill="auto"/>
            <w:vAlign w:val="center"/>
          </w:tcPr>
          <w:p w:rsidR="001441CF" w:rsidRPr="00B876F6" w:rsidRDefault="001441CF"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1</w:t>
            </w:r>
            <w:r w:rsidR="00BF16A4" w:rsidRPr="00B876F6">
              <w:rPr>
                <w:rFonts w:ascii="Bookman Old Style" w:hAnsi="Bookman Old Style" w:cs="Tahoma"/>
                <w:color w:val="000000"/>
                <w:sz w:val="24"/>
                <w:szCs w:val="24"/>
              </w:rPr>
              <w:t>5</w:t>
            </w:r>
          </w:p>
        </w:tc>
        <w:tc>
          <w:tcPr>
            <w:tcW w:w="1038" w:type="pct"/>
            <w:shd w:val="clear" w:color="auto" w:fill="auto"/>
          </w:tcPr>
          <w:p w:rsidR="001441CF" w:rsidRPr="00B876F6" w:rsidRDefault="001441CF" w:rsidP="00F23ED6">
            <w:pPr>
              <w:spacing w:before="60" w:after="60"/>
              <w:rPr>
                <w:rFonts w:ascii="Bookman Old Style" w:hAnsi="Bookman Old Style" w:cs="Tahoma"/>
                <w:sz w:val="24"/>
                <w:szCs w:val="24"/>
              </w:rPr>
            </w:pPr>
          </w:p>
        </w:tc>
        <w:tc>
          <w:tcPr>
            <w:tcW w:w="988" w:type="pct"/>
          </w:tcPr>
          <w:p w:rsidR="001441CF" w:rsidRPr="00B876F6" w:rsidRDefault="001441CF" w:rsidP="00F23ED6">
            <w:pPr>
              <w:spacing w:before="60" w:after="60"/>
              <w:rPr>
                <w:rFonts w:ascii="Bookman Old Style" w:hAnsi="Bookman Old Style" w:cs="Tahoma"/>
                <w:sz w:val="24"/>
                <w:szCs w:val="24"/>
              </w:rPr>
            </w:pPr>
          </w:p>
        </w:tc>
      </w:tr>
      <w:tr w:rsidR="00640A0A" w:rsidRPr="00B876F6" w:rsidTr="008720A1">
        <w:tc>
          <w:tcPr>
            <w:tcW w:w="1256" w:type="pct"/>
          </w:tcPr>
          <w:p w:rsidR="00640A0A" w:rsidRPr="00B876F6" w:rsidRDefault="00640A0A" w:rsidP="00640A0A">
            <w:pPr>
              <w:pStyle w:val="ListParagraph"/>
              <w:numPr>
                <w:ilvl w:val="1"/>
                <w:numId w:val="14"/>
              </w:numPr>
              <w:spacing w:after="0" w:line="240" w:lineRule="auto"/>
              <w:contextualSpacing w:val="0"/>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Menganalisis</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berbagai</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jenis</w:t>
            </w:r>
            <w:proofErr w:type="spellEnd"/>
            <w:r w:rsidRPr="00B876F6">
              <w:rPr>
                <w:rFonts w:ascii="Bookman Old Style" w:hAnsi="Bookman Old Style" w:cs="Tahoma"/>
                <w:color w:val="000000"/>
                <w:sz w:val="24"/>
                <w:szCs w:val="24"/>
              </w:rPr>
              <w:t xml:space="preserve"> jacking, blocking </w:t>
            </w:r>
            <w:proofErr w:type="spellStart"/>
            <w:r w:rsidRPr="00B876F6">
              <w:rPr>
                <w:rFonts w:ascii="Bookman Old Style" w:hAnsi="Bookman Old Style" w:cs="Tahoma"/>
                <w:color w:val="000000"/>
                <w:sz w:val="24"/>
                <w:szCs w:val="24"/>
              </w:rPr>
              <w:t>dan</w:t>
            </w:r>
            <w:proofErr w:type="spellEnd"/>
            <w:r w:rsidRPr="00B876F6">
              <w:rPr>
                <w:rFonts w:ascii="Bookman Old Style" w:hAnsi="Bookman Old Style" w:cs="Tahoma"/>
                <w:color w:val="000000"/>
                <w:sz w:val="24"/>
                <w:szCs w:val="24"/>
              </w:rPr>
              <w:t xml:space="preserve"> lifting</w:t>
            </w:r>
          </w:p>
        </w:tc>
        <w:tc>
          <w:tcPr>
            <w:tcW w:w="1167" w:type="pct"/>
          </w:tcPr>
          <w:p w:rsidR="00640A0A" w:rsidRPr="00B876F6" w:rsidRDefault="00640A0A"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Merawat</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peralatan</w:t>
            </w:r>
            <w:proofErr w:type="spellEnd"/>
            <w:r w:rsidRPr="00B876F6">
              <w:rPr>
                <w:rFonts w:ascii="Bookman Old Style" w:hAnsi="Bookman Old Style" w:cs="Tahoma"/>
                <w:color w:val="000000"/>
                <w:sz w:val="24"/>
                <w:szCs w:val="24"/>
              </w:rPr>
              <w:t xml:space="preserve"> jacking, blocking </w:t>
            </w:r>
            <w:proofErr w:type="spellStart"/>
            <w:r w:rsidRPr="00B876F6">
              <w:rPr>
                <w:rFonts w:ascii="Bookman Old Style" w:hAnsi="Bookman Old Style" w:cs="Tahoma"/>
                <w:color w:val="000000"/>
                <w:sz w:val="24"/>
                <w:szCs w:val="24"/>
              </w:rPr>
              <w:t>dan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liffting</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sesuai</w:t>
            </w:r>
            <w:proofErr w:type="spellEnd"/>
            <w:r w:rsidRPr="00B876F6">
              <w:rPr>
                <w:rFonts w:ascii="Bookman Old Style" w:hAnsi="Bookman Old Style" w:cs="Tahoma"/>
                <w:color w:val="000000"/>
                <w:sz w:val="24"/>
                <w:szCs w:val="24"/>
              </w:rPr>
              <w:t xml:space="preserve"> operation manual</w:t>
            </w:r>
          </w:p>
        </w:tc>
        <w:tc>
          <w:tcPr>
            <w:tcW w:w="550" w:type="pct"/>
            <w:shd w:val="clear" w:color="auto" w:fill="auto"/>
            <w:vAlign w:val="center"/>
          </w:tcPr>
          <w:p w:rsidR="00640A0A" w:rsidRPr="00B876F6" w:rsidRDefault="00E72278"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1</w:t>
            </w:r>
            <w:r w:rsidR="00BF16A4" w:rsidRPr="00B876F6">
              <w:rPr>
                <w:rFonts w:ascii="Bookman Old Style" w:hAnsi="Bookman Old Style" w:cs="Tahoma"/>
                <w:color w:val="000000"/>
                <w:sz w:val="24"/>
                <w:szCs w:val="24"/>
              </w:rPr>
              <w:t>5</w:t>
            </w:r>
          </w:p>
        </w:tc>
        <w:tc>
          <w:tcPr>
            <w:tcW w:w="1038" w:type="pct"/>
            <w:shd w:val="clear" w:color="auto" w:fill="auto"/>
          </w:tcPr>
          <w:p w:rsidR="00640A0A" w:rsidRPr="00B876F6" w:rsidRDefault="00640A0A" w:rsidP="00F23ED6">
            <w:pPr>
              <w:spacing w:before="60" w:after="60"/>
              <w:rPr>
                <w:rFonts w:ascii="Bookman Old Style" w:hAnsi="Bookman Old Style" w:cs="Tahoma"/>
                <w:sz w:val="24"/>
                <w:szCs w:val="24"/>
              </w:rPr>
            </w:pPr>
          </w:p>
        </w:tc>
        <w:tc>
          <w:tcPr>
            <w:tcW w:w="988" w:type="pct"/>
          </w:tcPr>
          <w:p w:rsidR="00640A0A" w:rsidRPr="00B876F6" w:rsidRDefault="00640A0A" w:rsidP="00F23ED6">
            <w:pPr>
              <w:spacing w:before="60" w:after="60"/>
              <w:rPr>
                <w:rFonts w:ascii="Bookman Old Style" w:hAnsi="Bookman Old Style" w:cs="Tahoma"/>
                <w:sz w:val="24"/>
                <w:szCs w:val="24"/>
              </w:rPr>
            </w:pPr>
          </w:p>
        </w:tc>
      </w:tr>
      <w:tr w:rsidR="00640A0A" w:rsidRPr="00B876F6" w:rsidTr="008720A1">
        <w:tc>
          <w:tcPr>
            <w:tcW w:w="1256" w:type="pct"/>
          </w:tcPr>
          <w:p w:rsidR="00640A0A" w:rsidRPr="00B876F6" w:rsidRDefault="00640A0A" w:rsidP="00640A0A">
            <w:pPr>
              <w:pStyle w:val="ListParagraph"/>
              <w:numPr>
                <w:ilvl w:val="1"/>
                <w:numId w:val="14"/>
              </w:numPr>
              <w:spacing w:after="0" w:line="240" w:lineRule="auto"/>
              <w:contextualSpacing w:val="0"/>
              <w:rPr>
                <w:rFonts w:ascii="Bookman Old Style" w:hAnsi="Bookman Old Style" w:cs="Tahoma"/>
                <w:color w:val="000000"/>
                <w:sz w:val="24"/>
                <w:szCs w:val="24"/>
                <w:lang w:val="sv-SE"/>
              </w:rPr>
            </w:pPr>
            <w:r w:rsidRPr="00B876F6">
              <w:rPr>
                <w:rFonts w:ascii="Bookman Old Style" w:hAnsi="Bookman Old Style" w:cs="Tahoma"/>
                <w:color w:val="000000"/>
                <w:sz w:val="24"/>
                <w:szCs w:val="24"/>
                <w:lang w:val="sv-SE"/>
              </w:rPr>
              <w:t xml:space="preserve">Menerapkan cara pengangkatan benda kerja </w:t>
            </w:r>
          </w:p>
        </w:tc>
        <w:tc>
          <w:tcPr>
            <w:tcW w:w="1167" w:type="pct"/>
          </w:tcPr>
          <w:p w:rsidR="00640A0A" w:rsidRPr="00B876F6" w:rsidRDefault="00640A0A" w:rsidP="00640A0A">
            <w:pPr>
              <w:pStyle w:val="ListParagraph"/>
              <w:numPr>
                <w:ilvl w:val="0"/>
                <w:numId w:val="15"/>
              </w:numPr>
              <w:spacing w:after="0" w:line="240" w:lineRule="auto"/>
              <w:ind w:left="601" w:hanging="601"/>
              <w:contextualSpacing w:val="0"/>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Mendemon</w:t>
            </w:r>
            <w:r w:rsidR="002537CF" w:rsidRPr="00B876F6">
              <w:rPr>
                <w:rFonts w:ascii="Bookman Old Style" w:hAnsi="Bookman Old Style" w:cs="Tahoma"/>
                <w:color w:val="000000"/>
                <w:sz w:val="24"/>
                <w:szCs w:val="24"/>
              </w:rPr>
              <w:t>s</w:t>
            </w:r>
            <w:r w:rsidRPr="00B876F6">
              <w:rPr>
                <w:rFonts w:ascii="Bookman Old Style" w:hAnsi="Bookman Old Style" w:cs="Tahoma"/>
                <w:color w:val="000000"/>
                <w:sz w:val="24"/>
                <w:szCs w:val="24"/>
              </w:rPr>
              <w:t>trasikan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pengangkatan</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benda</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kerja</w:t>
            </w:r>
            <w:proofErr w:type="spellEnd"/>
            <w:r w:rsidRPr="00B876F6">
              <w:rPr>
                <w:rFonts w:ascii="Bookman Old Style" w:hAnsi="Bookman Old Style" w:cs="Tahoma"/>
                <w:color w:val="000000"/>
                <w:sz w:val="24"/>
                <w:szCs w:val="24"/>
              </w:rPr>
              <w:t xml:space="preserve"> </w:t>
            </w:r>
          </w:p>
        </w:tc>
        <w:tc>
          <w:tcPr>
            <w:tcW w:w="550" w:type="pct"/>
            <w:shd w:val="clear" w:color="auto" w:fill="auto"/>
            <w:vAlign w:val="center"/>
          </w:tcPr>
          <w:p w:rsidR="00640A0A" w:rsidRPr="00B876F6" w:rsidRDefault="00FC471D"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1</w:t>
            </w:r>
            <w:r w:rsidR="00BF16A4" w:rsidRPr="00B876F6">
              <w:rPr>
                <w:rFonts w:ascii="Bookman Old Style" w:hAnsi="Bookman Old Style" w:cs="Tahoma"/>
                <w:color w:val="000000"/>
                <w:sz w:val="24"/>
                <w:szCs w:val="24"/>
              </w:rPr>
              <w:t>0</w:t>
            </w:r>
          </w:p>
        </w:tc>
        <w:tc>
          <w:tcPr>
            <w:tcW w:w="1038" w:type="pct"/>
            <w:shd w:val="clear" w:color="auto" w:fill="auto"/>
          </w:tcPr>
          <w:p w:rsidR="00640A0A" w:rsidRPr="00B876F6" w:rsidRDefault="00640A0A" w:rsidP="00F23ED6">
            <w:pPr>
              <w:spacing w:before="60" w:after="60"/>
              <w:rPr>
                <w:rFonts w:ascii="Bookman Old Style" w:hAnsi="Bookman Old Style" w:cs="Tahoma"/>
                <w:sz w:val="24"/>
                <w:szCs w:val="24"/>
              </w:rPr>
            </w:pPr>
          </w:p>
        </w:tc>
        <w:tc>
          <w:tcPr>
            <w:tcW w:w="988" w:type="pct"/>
          </w:tcPr>
          <w:p w:rsidR="00640A0A" w:rsidRPr="00B876F6" w:rsidRDefault="00640A0A" w:rsidP="00F23ED6">
            <w:pPr>
              <w:spacing w:before="60" w:after="60"/>
              <w:rPr>
                <w:rFonts w:ascii="Bookman Old Style" w:hAnsi="Bookman Old Style" w:cs="Tahoma"/>
                <w:sz w:val="24"/>
                <w:szCs w:val="24"/>
              </w:rPr>
            </w:pPr>
          </w:p>
        </w:tc>
      </w:tr>
      <w:tr w:rsidR="00640A0A" w:rsidRPr="00B876F6" w:rsidTr="008720A1">
        <w:tc>
          <w:tcPr>
            <w:tcW w:w="1256" w:type="pct"/>
          </w:tcPr>
          <w:p w:rsidR="00640A0A" w:rsidRPr="00B876F6" w:rsidRDefault="00640A0A" w:rsidP="00640A0A">
            <w:pPr>
              <w:pStyle w:val="ListParagraph"/>
              <w:numPr>
                <w:ilvl w:val="1"/>
                <w:numId w:val="14"/>
              </w:numPr>
              <w:spacing w:after="0" w:line="240" w:lineRule="auto"/>
              <w:contextualSpacing w:val="0"/>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Menganalisis</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berbagai</w:t>
            </w:r>
            <w:proofErr w:type="spellEnd"/>
            <w:r w:rsidRPr="00B876F6">
              <w:rPr>
                <w:rFonts w:ascii="Bookman Old Style" w:hAnsi="Bookman Old Style" w:cs="Tahoma"/>
                <w:color w:val="000000"/>
                <w:sz w:val="24"/>
                <w:szCs w:val="24"/>
              </w:rPr>
              <w:t xml:space="preserve"> bearing, seal, gasket </w:t>
            </w:r>
            <w:proofErr w:type="spellStart"/>
            <w:r w:rsidRPr="00B876F6">
              <w:rPr>
                <w:rFonts w:ascii="Bookman Old Style" w:hAnsi="Bookman Old Style" w:cs="Tahoma"/>
                <w:color w:val="000000"/>
                <w:sz w:val="24"/>
                <w:szCs w:val="24"/>
              </w:rPr>
              <w:t>dan</w:t>
            </w:r>
            <w:proofErr w:type="spellEnd"/>
            <w:r w:rsidRPr="00B876F6">
              <w:rPr>
                <w:rFonts w:ascii="Bookman Old Style" w:hAnsi="Bookman Old Style" w:cs="Tahoma"/>
                <w:color w:val="000000"/>
                <w:sz w:val="24"/>
                <w:szCs w:val="24"/>
              </w:rPr>
              <w:t xml:space="preserve"> hoses</w:t>
            </w:r>
          </w:p>
        </w:tc>
        <w:tc>
          <w:tcPr>
            <w:tcW w:w="1167" w:type="pct"/>
          </w:tcPr>
          <w:p w:rsidR="00640A0A" w:rsidRPr="00B876F6" w:rsidRDefault="00640A0A"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Merawat</w:t>
            </w:r>
            <w:proofErr w:type="spellEnd"/>
            <w:r w:rsidRPr="00B876F6">
              <w:rPr>
                <w:rFonts w:ascii="Bookman Old Style" w:hAnsi="Bookman Old Style" w:cs="Tahoma"/>
                <w:color w:val="000000"/>
                <w:sz w:val="24"/>
                <w:szCs w:val="24"/>
              </w:rPr>
              <w:t xml:space="preserve"> </w:t>
            </w:r>
            <w:proofErr w:type="spellStart"/>
            <w:r w:rsidRPr="00B876F6">
              <w:rPr>
                <w:rFonts w:ascii="Bookman Old Style" w:hAnsi="Bookman Old Style" w:cs="Tahoma"/>
                <w:color w:val="000000"/>
                <w:sz w:val="24"/>
                <w:szCs w:val="24"/>
              </w:rPr>
              <w:t>berbagai</w:t>
            </w:r>
            <w:proofErr w:type="spellEnd"/>
            <w:r w:rsidRPr="00B876F6">
              <w:rPr>
                <w:rFonts w:ascii="Bookman Old Style" w:hAnsi="Bookman Old Style" w:cs="Tahoma"/>
                <w:color w:val="000000"/>
                <w:sz w:val="24"/>
                <w:szCs w:val="24"/>
              </w:rPr>
              <w:t xml:space="preserve"> bearing, seal, gasket </w:t>
            </w:r>
            <w:proofErr w:type="spellStart"/>
            <w:r w:rsidRPr="00B876F6">
              <w:rPr>
                <w:rFonts w:ascii="Bookman Old Style" w:hAnsi="Bookman Old Style" w:cs="Tahoma"/>
                <w:color w:val="000000"/>
                <w:sz w:val="24"/>
                <w:szCs w:val="24"/>
              </w:rPr>
              <w:t>dan</w:t>
            </w:r>
            <w:proofErr w:type="spellEnd"/>
            <w:r w:rsidRPr="00B876F6">
              <w:rPr>
                <w:rFonts w:ascii="Bookman Old Style" w:hAnsi="Bookman Old Style" w:cs="Tahoma"/>
                <w:color w:val="000000"/>
                <w:sz w:val="24"/>
                <w:szCs w:val="24"/>
              </w:rPr>
              <w:t xml:space="preserve"> hoses</w:t>
            </w:r>
          </w:p>
        </w:tc>
        <w:tc>
          <w:tcPr>
            <w:tcW w:w="550" w:type="pct"/>
            <w:shd w:val="clear" w:color="auto" w:fill="auto"/>
            <w:vAlign w:val="center"/>
          </w:tcPr>
          <w:p w:rsidR="00640A0A" w:rsidRPr="00B876F6" w:rsidRDefault="00E72278"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1</w:t>
            </w:r>
            <w:r w:rsidR="00BF16A4" w:rsidRPr="00B876F6">
              <w:rPr>
                <w:rFonts w:ascii="Bookman Old Style" w:hAnsi="Bookman Old Style" w:cs="Tahoma"/>
                <w:color w:val="000000"/>
                <w:sz w:val="24"/>
                <w:szCs w:val="24"/>
              </w:rPr>
              <w:t>0</w:t>
            </w:r>
          </w:p>
        </w:tc>
        <w:tc>
          <w:tcPr>
            <w:tcW w:w="1038" w:type="pct"/>
            <w:shd w:val="clear" w:color="auto" w:fill="auto"/>
          </w:tcPr>
          <w:p w:rsidR="00640A0A" w:rsidRPr="00B876F6" w:rsidRDefault="00640A0A" w:rsidP="00F23ED6">
            <w:pPr>
              <w:spacing w:before="60" w:after="60"/>
              <w:rPr>
                <w:rFonts w:ascii="Bookman Old Style" w:hAnsi="Bookman Old Style" w:cs="Tahoma"/>
                <w:sz w:val="24"/>
                <w:szCs w:val="24"/>
              </w:rPr>
            </w:pPr>
          </w:p>
        </w:tc>
        <w:tc>
          <w:tcPr>
            <w:tcW w:w="988" w:type="pct"/>
          </w:tcPr>
          <w:p w:rsidR="00640A0A" w:rsidRPr="00B876F6" w:rsidRDefault="00640A0A" w:rsidP="00F23ED6">
            <w:pPr>
              <w:spacing w:before="60" w:after="60"/>
              <w:rPr>
                <w:rFonts w:ascii="Bookman Old Style" w:hAnsi="Bookman Old Style" w:cs="Tahoma"/>
                <w:sz w:val="24"/>
                <w:szCs w:val="24"/>
              </w:rPr>
            </w:pPr>
          </w:p>
        </w:tc>
      </w:tr>
      <w:tr w:rsidR="00640A0A" w:rsidRPr="00B876F6" w:rsidTr="008720A1">
        <w:tc>
          <w:tcPr>
            <w:tcW w:w="1256" w:type="pct"/>
          </w:tcPr>
          <w:p w:rsidR="00640A0A" w:rsidRPr="00B876F6" w:rsidRDefault="00640A0A" w:rsidP="00640A0A">
            <w:pPr>
              <w:pStyle w:val="ListParagraph"/>
              <w:numPr>
                <w:ilvl w:val="1"/>
                <w:numId w:val="14"/>
              </w:numPr>
              <w:spacing w:after="0" w:line="240" w:lineRule="auto"/>
              <w:contextualSpacing w:val="0"/>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Memahami</w:t>
            </w:r>
            <w:proofErr w:type="spellEnd"/>
            <w:r w:rsidRPr="00B876F6">
              <w:rPr>
                <w:rFonts w:ascii="Bookman Old Style" w:hAnsi="Bookman Old Style" w:cs="Tahoma"/>
                <w:color w:val="000000"/>
                <w:sz w:val="24"/>
                <w:szCs w:val="24"/>
              </w:rPr>
              <w:t xml:space="preserve"> treaded, </w:t>
            </w:r>
            <w:proofErr w:type="spellStart"/>
            <w:r w:rsidRPr="00B876F6">
              <w:rPr>
                <w:rFonts w:ascii="Bookman Old Style" w:hAnsi="Bookman Old Style" w:cs="Tahoma"/>
                <w:color w:val="000000"/>
                <w:sz w:val="24"/>
                <w:szCs w:val="24"/>
              </w:rPr>
              <w:t>fasterner</w:t>
            </w:r>
            <w:proofErr w:type="spellEnd"/>
            <w:r w:rsidRPr="00B876F6">
              <w:rPr>
                <w:rFonts w:ascii="Bookman Old Style" w:hAnsi="Bookman Old Style" w:cs="Tahoma"/>
                <w:color w:val="000000"/>
                <w:sz w:val="24"/>
                <w:szCs w:val="24"/>
              </w:rPr>
              <w:t xml:space="preserve">, sealant </w:t>
            </w:r>
            <w:proofErr w:type="spellStart"/>
            <w:r w:rsidRPr="00B876F6">
              <w:rPr>
                <w:rFonts w:ascii="Bookman Old Style" w:hAnsi="Bookman Old Style" w:cs="Tahoma"/>
                <w:color w:val="000000"/>
                <w:sz w:val="24"/>
                <w:szCs w:val="24"/>
              </w:rPr>
              <w:t>dan</w:t>
            </w:r>
            <w:proofErr w:type="spellEnd"/>
            <w:r w:rsidRPr="00B876F6">
              <w:rPr>
                <w:rFonts w:ascii="Bookman Old Style" w:hAnsi="Bookman Old Style" w:cs="Tahoma"/>
                <w:color w:val="000000"/>
                <w:sz w:val="24"/>
                <w:szCs w:val="24"/>
              </w:rPr>
              <w:t xml:space="preserve"> adhesive</w:t>
            </w:r>
          </w:p>
        </w:tc>
        <w:tc>
          <w:tcPr>
            <w:tcW w:w="1167" w:type="pct"/>
          </w:tcPr>
          <w:p w:rsidR="00640A0A" w:rsidRPr="00B876F6" w:rsidRDefault="00640A0A" w:rsidP="00640A0A">
            <w:pPr>
              <w:pStyle w:val="ListParagraph"/>
              <w:numPr>
                <w:ilvl w:val="0"/>
                <w:numId w:val="15"/>
              </w:numPr>
              <w:spacing w:after="0" w:line="240" w:lineRule="auto"/>
              <w:ind w:left="601" w:hanging="601"/>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Menggunakan</w:t>
            </w:r>
            <w:proofErr w:type="spellEnd"/>
            <w:r w:rsidRPr="00B876F6">
              <w:rPr>
                <w:rFonts w:ascii="Bookman Old Style" w:hAnsi="Bookman Old Style" w:cs="Tahoma"/>
                <w:color w:val="000000"/>
                <w:sz w:val="24"/>
                <w:szCs w:val="24"/>
              </w:rPr>
              <w:t xml:space="preserve"> treaded, fastener, sealant </w:t>
            </w:r>
            <w:proofErr w:type="spellStart"/>
            <w:r w:rsidRPr="00B876F6">
              <w:rPr>
                <w:rFonts w:ascii="Bookman Old Style" w:hAnsi="Bookman Old Style" w:cs="Tahoma"/>
                <w:color w:val="000000"/>
                <w:sz w:val="24"/>
                <w:szCs w:val="24"/>
              </w:rPr>
              <w:t>dan</w:t>
            </w:r>
            <w:proofErr w:type="spellEnd"/>
            <w:r w:rsidRPr="00B876F6">
              <w:rPr>
                <w:rFonts w:ascii="Bookman Old Style" w:hAnsi="Bookman Old Style" w:cs="Tahoma"/>
                <w:color w:val="000000"/>
                <w:sz w:val="24"/>
                <w:szCs w:val="24"/>
              </w:rPr>
              <w:t xml:space="preserve"> adhesive</w:t>
            </w:r>
          </w:p>
        </w:tc>
        <w:tc>
          <w:tcPr>
            <w:tcW w:w="550" w:type="pct"/>
            <w:shd w:val="clear" w:color="auto" w:fill="auto"/>
            <w:vAlign w:val="center"/>
          </w:tcPr>
          <w:p w:rsidR="00640A0A" w:rsidRPr="00B876F6" w:rsidRDefault="00BF16A4"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10</w:t>
            </w:r>
          </w:p>
        </w:tc>
        <w:tc>
          <w:tcPr>
            <w:tcW w:w="1038" w:type="pct"/>
            <w:shd w:val="clear" w:color="auto" w:fill="auto"/>
          </w:tcPr>
          <w:p w:rsidR="00640A0A" w:rsidRPr="00B876F6" w:rsidRDefault="00640A0A" w:rsidP="00F23ED6">
            <w:pPr>
              <w:spacing w:before="60" w:after="60"/>
              <w:rPr>
                <w:rFonts w:ascii="Bookman Old Style" w:hAnsi="Bookman Old Style" w:cs="Tahoma"/>
                <w:sz w:val="24"/>
                <w:szCs w:val="24"/>
              </w:rPr>
            </w:pPr>
          </w:p>
        </w:tc>
        <w:tc>
          <w:tcPr>
            <w:tcW w:w="988" w:type="pct"/>
          </w:tcPr>
          <w:p w:rsidR="00640A0A" w:rsidRPr="00B876F6" w:rsidRDefault="00640A0A" w:rsidP="00F23ED6">
            <w:pPr>
              <w:spacing w:before="60" w:after="60"/>
              <w:rPr>
                <w:rFonts w:ascii="Bookman Old Style" w:hAnsi="Bookman Old Style" w:cs="Tahoma"/>
                <w:sz w:val="24"/>
                <w:szCs w:val="24"/>
              </w:rPr>
            </w:pPr>
          </w:p>
        </w:tc>
      </w:tr>
      <w:tr w:rsidR="00E865B7" w:rsidRPr="00B876F6" w:rsidTr="008720A1">
        <w:tc>
          <w:tcPr>
            <w:tcW w:w="2423" w:type="pct"/>
            <w:gridSpan w:val="2"/>
            <w:vAlign w:val="center"/>
          </w:tcPr>
          <w:p w:rsidR="00E865B7" w:rsidRPr="00B876F6" w:rsidRDefault="00E865B7" w:rsidP="00E865B7">
            <w:pPr>
              <w:pStyle w:val="ListParagraph"/>
              <w:spacing w:after="0" w:line="240" w:lineRule="auto"/>
              <w:ind w:left="601"/>
              <w:jc w:val="center"/>
              <w:rPr>
                <w:rFonts w:ascii="Bookman Old Style" w:hAnsi="Bookman Old Style" w:cs="Tahoma"/>
                <w:color w:val="000000"/>
                <w:sz w:val="24"/>
                <w:szCs w:val="24"/>
              </w:rPr>
            </w:pPr>
            <w:proofErr w:type="spellStart"/>
            <w:r w:rsidRPr="00B876F6">
              <w:rPr>
                <w:rFonts w:ascii="Bookman Old Style" w:hAnsi="Bookman Old Style" w:cs="Tahoma"/>
                <w:color w:val="000000"/>
                <w:sz w:val="24"/>
                <w:szCs w:val="24"/>
              </w:rPr>
              <w:t>Jumlah</w:t>
            </w:r>
            <w:proofErr w:type="spellEnd"/>
            <w:r w:rsidRPr="00B876F6">
              <w:rPr>
                <w:rFonts w:ascii="Bookman Old Style" w:hAnsi="Bookman Old Style" w:cs="Tahoma"/>
                <w:color w:val="000000"/>
                <w:sz w:val="24"/>
                <w:szCs w:val="24"/>
              </w:rPr>
              <w:t xml:space="preserve"> Total Jam </w:t>
            </w:r>
            <w:proofErr w:type="spellStart"/>
            <w:r w:rsidRPr="00B876F6">
              <w:rPr>
                <w:rFonts w:ascii="Bookman Old Style" w:hAnsi="Bookman Old Style" w:cs="Tahoma"/>
                <w:color w:val="000000"/>
                <w:sz w:val="24"/>
                <w:szCs w:val="24"/>
              </w:rPr>
              <w:t>Pelajaran</w:t>
            </w:r>
            <w:proofErr w:type="spellEnd"/>
          </w:p>
        </w:tc>
        <w:tc>
          <w:tcPr>
            <w:tcW w:w="550" w:type="pct"/>
            <w:shd w:val="clear" w:color="auto" w:fill="auto"/>
            <w:vAlign w:val="center"/>
          </w:tcPr>
          <w:p w:rsidR="00E865B7" w:rsidRPr="00B876F6" w:rsidRDefault="00E865B7" w:rsidP="001F6DD9">
            <w:pPr>
              <w:spacing w:before="0" w:after="0" w:line="240" w:lineRule="auto"/>
              <w:jc w:val="center"/>
              <w:rPr>
                <w:rFonts w:ascii="Bookman Old Style" w:hAnsi="Bookman Old Style" w:cs="Tahoma"/>
                <w:color w:val="000000"/>
                <w:sz w:val="24"/>
                <w:szCs w:val="24"/>
              </w:rPr>
            </w:pPr>
            <w:r w:rsidRPr="00B876F6">
              <w:rPr>
                <w:rFonts w:ascii="Bookman Old Style" w:hAnsi="Bookman Old Style" w:cs="Tahoma"/>
                <w:color w:val="000000"/>
                <w:sz w:val="24"/>
                <w:szCs w:val="24"/>
              </w:rPr>
              <w:t>180</w:t>
            </w:r>
          </w:p>
        </w:tc>
        <w:tc>
          <w:tcPr>
            <w:tcW w:w="1038" w:type="pct"/>
            <w:shd w:val="clear" w:color="auto" w:fill="auto"/>
          </w:tcPr>
          <w:p w:rsidR="00E865B7" w:rsidRPr="00B876F6" w:rsidRDefault="00E865B7" w:rsidP="00F23ED6">
            <w:pPr>
              <w:spacing w:before="60" w:after="60"/>
              <w:rPr>
                <w:rFonts w:ascii="Bookman Old Style" w:hAnsi="Bookman Old Style" w:cs="Tahoma"/>
                <w:sz w:val="24"/>
                <w:szCs w:val="24"/>
              </w:rPr>
            </w:pPr>
          </w:p>
        </w:tc>
        <w:tc>
          <w:tcPr>
            <w:tcW w:w="988" w:type="pct"/>
          </w:tcPr>
          <w:p w:rsidR="00E865B7" w:rsidRPr="00B876F6" w:rsidRDefault="00E865B7" w:rsidP="00F23ED6">
            <w:pPr>
              <w:spacing w:before="60" w:after="60"/>
              <w:rPr>
                <w:rFonts w:ascii="Bookman Old Style" w:hAnsi="Bookman Old Style" w:cs="Tahoma"/>
                <w:sz w:val="24"/>
                <w:szCs w:val="24"/>
              </w:rPr>
            </w:pPr>
          </w:p>
        </w:tc>
      </w:tr>
      <w:bookmarkEnd w:id="0"/>
    </w:tbl>
    <w:p w:rsidR="009F7950" w:rsidRPr="00B876F6" w:rsidRDefault="009F7950" w:rsidP="007701FB">
      <w:pPr>
        <w:spacing w:before="0" w:after="200" w:line="276" w:lineRule="auto"/>
        <w:rPr>
          <w:rFonts w:ascii="Bookman Old Style" w:hAnsi="Bookman Old Style" w:cs="Tahoma"/>
          <w:sz w:val="24"/>
          <w:szCs w:val="24"/>
        </w:rPr>
      </w:pPr>
    </w:p>
    <w:sectPr w:rsidR="009F7950" w:rsidRPr="00B876F6" w:rsidSect="00B876F6">
      <w:pgSz w:w="12242" w:h="18722" w:code="258"/>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5F0E2A"/>
    <w:multiLevelType w:val="hybridMultilevel"/>
    <w:tmpl w:val="1BBE8AD6"/>
    <w:lvl w:ilvl="0" w:tplc="4CE8F82A">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83701D4"/>
    <w:multiLevelType w:val="multilevel"/>
    <w:tmpl w:val="A1466272"/>
    <w:lvl w:ilvl="0">
      <w:start w:val="3"/>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2D247238"/>
    <w:multiLevelType w:val="multilevel"/>
    <w:tmpl w:val="C1F8CC4C"/>
    <w:lvl w:ilvl="0">
      <w:start w:val="3"/>
      <w:numFmt w:val="decimal"/>
      <w:lvlText w:val="%1."/>
      <w:lvlJc w:val="left"/>
      <w:pPr>
        <w:ind w:left="644" w:hanging="360"/>
      </w:pPr>
      <w:rPr>
        <w:rFonts w:cs="Times New Roman" w:hint="default"/>
      </w:rPr>
    </w:lvl>
    <w:lvl w:ilvl="1">
      <w:start w:val="1"/>
      <w:numFmt w:val="decimal"/>
      <w:lvlText w:val="4.%2"/>
      <w:lvlJc w:val="left"/>
      <w:pPr>
        <w:ind w:left="1154" w:hanging="720"/>
      </w:pPr>
      <w:rPr>
        <w:rFonts w:hint="default"/>
        <w:sz w:val="24"/>
        <w:szCs w:val="24"/>
      </w:rPr>
    </w:lvl>
    <w:lvl w:ilvl="2">
      <w:start w:val="1"/>
      <w:numFmt w:val="decimal"/>
      <w:isLgl/>
      <w:lvlText w:val="%1.%2.%3"/>
      <w:lvlJc w:val="left"/>
      <w:pPr>
        <w:ind w:left="1304" w:hanging="720"/>
      </w:pPr>
      <w:rPr>
        <w:rFonts w:hint="default"/>
      </w:rPr>
    </w:lvl>
    <w:lvl w:ilvl="3">
      <w:start w:val="1"/>
      <w:numFmt w:val="decimal"/>
      <w:isLgl/>
      <w:lvlText w:val="%1.%2.%3.%4"/>
      <w:lvlJc w:val="left"/>
      <w:pPr>
        <w:ind w:left="1814" w:hanging="108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474" w:hanging="1440"/>
      </w:pPr>
      <w:rPr>
        <w:rFonts w:hint="default"/>
      </w:rPr>
    </w:lvl>
    <w:lvl w:ilvl="6">
      <w:start w:val="1"/>
      <w:numFmt w:val="decimal"/>
      <w:isLgl/>
      <w:lvlText w:val="%1.%2.%3.%4.%5.%6.%7"/>
      <w:lvlJc w:val="left"/>
      <w:pPr>
        <w:ind w:left="2984" w:hanging="1800"/>
      </w:pPr>
      <w:rPr>
        <w:rFonts w:hint="default"/>
      </w:rPr>
    </w:lvl>
    <w:lvl w:ilvl="7">
      <w:start w:val="1"/>
      <w:numFmt w:val="decimal"/>
      <w:isLgl/>
      <w:lvlText w:val="%1.%2.%3.%4.%5.%6.%7.%8"/>
      <w:lvlJc w:val="left"/>
      <w:pPr>
        <w:ind w:left="3134" w:hanging="1800"/>
      </w:pPr>
      <w:rPr>
        <w:rFonts w:hint="default"/>
      </w:rPr>
    </w:lvl>
    <w:lvl w:ilvl="8">
      <w:start w:val="1"/>
      <w:numFmt w:val="decimal"/>
      <w:isLgl/>
      <w:lvlText w:val="%1.%2.%3.%4.%5.%6.%7.%8.%9"/>
      <w:lvlJc w:val="left"/>
      <w:pPr>
        <w:ind w:left="3644" w:hanging="2160"/>
      </w:pPr>
      <w:rPr>
        <w:rFonts w:hint="default"/>
      </w:rPr>
    </w:lvl>
  </w:abstractNum>
  <w:abstractNum w:abstractNumId="6">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E5551DA"/>
    <w:multiLevelType w:val="multilevel"/>
    <w:tmpl w:val="2C36999E"/>
    <w:lvl w:ilvl="0">
      <w:start w:val="3"/>
      <w:numFmt w:val="decimal"/>
      <w:lvlText w:val="%1"/>
      <w:lvlJc w:val="left"/>
      <w:pPr>
        <w:ind w:left="375" w:hanging="375"/>
      </w:pPr>
      <w:rPr>
        <w:rFonts w:hint="default"/>
      </w:rPr>
    </w:lvl>
    <w:lvl w:ilvl="1">
      <w:start w:val="1"/>
      <w:numFmt w:val="decimal"/>
      <w:lvlText w:val="3.%2"/>
      <w:lvlJc w:val="left"/>
      <w:pPr>
        <w:ind w:left="720" w:hanging="72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6AB6152D"/>
    <w:multiLevelType w:val="multilevel"/>
    <w:tmpl w:val="D1E00BA4"/>
    <w:lvl w:ilvl="0">
      <w:start w:val="3"/>
      <w:numFmt w:val="decimal"/>
      <w:lvlText w:val="%1."/>
      <w:lvlJc w:val="left"/>
      <w:pPr>
        <w:ind w:left="644" w:hanging="360"/>
      </w:pPr>
      <w:rPr>
        <w:rFonts w:cs="Times New Roman" w:hint="default"/>
      </w:rPr>
    </w:lvl>
    <w:lvl w:ilvl="1">
      <w:start w:val="1"/>
      <w:numFmt w:val="decimal"/>
      <w:lvlText w:val="4.%2"/>
      <w:lvlJc w:val="left"/>
      <w:pPr>
        <w:ind w:left="1154" w:hanging="720"/>
      </w:pPr>
      <w:rPr>
        <w:rFonts w:hint="default"/>
        <w:sz w:val="24"/>
        <w:szCs w:val="24"/>
      </w:rPr>
    </w:lvl>
    <w:lvl w:ilvl="2">
      <w:start w:val="1"/>
      <w:numFmt w:val="decimal"/>
      <w:isLgl/>
      <w:lvlText w:val="%1.%2.%3"/>
      <w:lvlJc w:val="left"/>
      <w:pPr>
        <w:ind w:left="1304" w:hanging="720"/>
      </w:pPr>
      <w:rPr>
        <w:rFonts w:hint="default"/>
      </w:rPr>
    </w:lvl>
    <w:lvl w:ilvl="3">
      <w:start w:val="1"/>
      <w:numFmt w:val="decimal"/>
      <w:isLgl/>
      <w:lvlText w:val="%1.%2.%3.%4"/>
      <w:lvlJc w:val="left"/>
      <w:pPr>
        <w:ind w:left="1814" w:hanging="108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474" w:hanging="1440"/>
      </w:pPr>
      <w:rPr>
        <w:rFonts w:hint="default"/>
      </w:rPr>
    </w:lvl>
    <w:lvl w:ilvl="6">
      <w:start w:val="1"/>
      <w:numFmt w:val="decimal"/>
      <w:isLgl/>
      <w:lvlText w:val="%1.%2.%3.%4.%5.%6.%7"/>
      <w:lvlJc w:val="left"/>
      <w:pPr>
        <w:ind w:left="2984" w:hanging="1800"/>
      </w:pPr>
      <w:rPr>
        <w:rFonts w:hint="default"/>
      </w:rPr>
    </w:lvl>
    <w:lvl w:ilvl="7">
      <w:start w:val="1"/>
      <w:numFmt w:val="decimal"/>
      <w:isLgl/>
      <w:lvlText w:val="%1.%2.%3.%4.%5.%6.%7.%8"/>
      <w:lvlJc w:val="left"/>
      <w:pPr>
        <w:ind w:left="3134" w:hanging="1800"/>
      </w:pPr>
      <w:rPr>
        <w:rFonts w:hint="default"/>
      </w:rPr>
    </w:lvl>
    <w:lvl w:ilvl="8">
      <w:start w:val="1"/>
      <w:numFmt w:val="decimal"/>
      <w:isLgl/>
      <w:lvlText w:val="%1.%2.%3.%4.%5.%6.%7.%8.%9"/>
      <w:lvlJc w:val="left"/>
      <w:pPr>
        <w:ind w:left="3644" w:hanging="2160"/>
      </w:pPr>
      <w:rPr>
        <w:rFonts w:hint="default"/>
      </w:rPr>
    </w:lvl>
  </w:abstractNum>
  <w:abstractNum w:abstractNumId="11">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5EB7F0D"/>
    <w:multiLevelType w:val="hybridMultilevel"/>
    <w:tmpl w:val="DD2A1064"/>
    <w:lvl w:ilvl="0" w:tplc="2D9288BC">
      <w:start w:val="1"/>
      <w:numFmt w:val="decimal"/>
      <w:lvlText w:val="4.%1"/>
      <w:lvlJc w:val="left"/>
      <w:pPr>
        <w:ind w:left="1438" w:hanging="360"/>
      </w:pPr>
      <w:rPr>
        <w:sz w:val="24"/>
        <w:szCs w:val="24"/>
      </w:r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num w:numId="1">
    <w:abstractNumId w:val="9"/>
  </w:num>
  <w:num w:numId="2">
    <w:abstractNumId w:val="2"/>
  </w:num>
  <w:num w:numId="3">
    <w:abstractNumId w:val="13"/>
  </w:num>
  <w:num w:numId="4">
    <w:abstractNumId w:val="6"/>
  </w:num>
  <w:num w:numId="5">
    <w:abstractNumId w:val="12"/>
  </w:num>
  <w:num w:numId="6">
    <w:abstractNumId w:val="8"/>
  </w:num>
  <w:num w:numId="7">
    <w:abstractNumId w:val="3"/>
  </w:num>
  <w:num w:numId="8">
    <w:abstractNumId w:val="0"/>
  </w:num>
  <w:num w:numId="9">
    <w:abstractNumId w:val="11"/>
  </w:num>
  <w:num w:numId="10">
    <w:abstractNumId w:val="4"/>
  </w:num>
  <w:num w:numId="11">
    <w:abstractNumId w:val="5"/>
  </w:num>
  <w:num w:numId="12">
    <w:abstractNumId w:val="10"/>
  </w:num>
  <w:num w:numId="13">
    <w:abstractNumId w:val="1"/>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3E2159"/>
    <w:rsid w:val="00045E93"/>
    <w:rsid w:val="00080369"/>
    <w:rsid w:val="00096428"/>
    <w:rsid w:val="000E3163"/>
    <w:rsid w:val="001441CF"/>
    <w:rsid w:val="00182A2B"/>
    <w:rsid w:val="001B782D"/>
    <w:rsid w:val="001C1C96"/>
    <w:rsid w:val="001C48AB"/>
    <w:rsid w:val="001D365F"/>
    <w:rsid w:val="00216996"/>
    <w:rsid w:val="00224F00"/>
    <w:rsid w:val="002537CF"/>
    <w:rsid w:val="00281C63"/>
    <w:rsid w:val="00291BE2"/>
    <w:rsid w:val="002C5528"/>
    <w:rsid w:val="00324199"/>
    <w:rsid w:val="00350637"/>
    <w:rsid w:val="00371838"/>
    <w:rsid w:val="003E2159"/>
    <w:rsid w:val="00440C87"/>
    <w:rsid w:val="00456CB9"/>
    <w:rsid w:val="004D2282"/>
    <w:rsid w:val="00501E09"/>
    <w:rsid w:val="00526B6D"/>
    <w:rsid w:val="00527BF3"/>
    <w:rsid w:val="0055030C"/>
    <w:rsid w:val="005872D9"/>
    <w:rsid w:val="005958D0"/>
    <w:rsid w:val="00606A6F"/>
    <w:rsid w:val="006112C7"/>
    <w:rsid w:val="00620E61"/>
    <w:rsid w:val="00630DB1"/>
    <w:rsid w:val="00636C50"/>
    <w:rsid w:val="0063786E"/>
    <w:rsid w:val="00640A0A"/>
    <w:rsid w:val="00740A4B"/>
    <w:rsid w:val="007701FB"/>
    <w:rsid w:val="007B772E"/>
    <w:rsid w:val="007D4D2B"/>
    <w:rsid w:val="00812F23"/>
    <w:rsid w:val="008411DC"/>
    <w:rsid w:val="00844F46"/>
    <w:rsid w:val="0087018B"/>
    <w:rsid w:val="008720A1"/>
    <w:rsid w:val="008C32B3"/>
    <w:rsid w:val="00924A47"/>
    <w:rsid w:val="0092681F"/>
    <w:rsid w:val="00955138"/>
    <w:rsid w:val="009571A3"/>
    <w:rsid w:val="00974A13"/>
    <w:rsid w:val="009F7950"/>
    <w:rsid w:val="009F79D7"/>
    <w:rsid w:val="00A1325B"/>
    <w:rsid w:val="00A233DC"/>
    <w:rsid w:val="00A944B3"/>
    <w:rsid w:val="00AA4D32"/>
    <w:rsid w:val="00AB6E65"/>
    <w:rsid w:val="00AC7C06"/>
    <w:rsid w:val="00AE7120"/>
    <w:rsid w:val="00B5061E"/>
    <w:rsid w:val="00B51E4F"/>
    <w:rsid w:val="00B876F6"/>
    <w:rsid w:val="00BF16A4"/>
    <w:rsid w:val="00C54209"/>
    <w:rsid w:val="00C81CF8"/>
    <w:rsid w:val="00D77546"/>
    <w:rsid w:val="00DA3238"/>
    <w:rsid w:val="00DA4DE0"/>
    <w:rsid w:val="00E16EC0"/>
    <w:rsid w:val="00E72278"/>
    <w:rsid w:val="00E865B7"/>
    <w:rsid w:val="00E929E1"/>
    <w:rsid w:val="00EA3C9A"/>
    <w:rsid w:val="00F261F0"/>
    <w:rsid w:val="00FA7A58"/>
    <w:rsid w:val="00FC1B32"/>
    <w:rsid w:val="00FC471D"/>
    <w:rsid w:val="00FE050F"/>
    <w:rsid w:val="00FE44FB"/>
    <w:rsid w:val="00FE54F4"/>
    <w:rsid w:val="00FF73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1645FA-33B2-4278-8DC5-0AF7619B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7B8C5-DB01-43B4-8452-0B261FA22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Haryo Seno</cp:lastModifiedBy>
  <cp:revision>6</cp:revision>
  <cp:lastPrinted>2017-03-15T02:18:00Z</cp:lastPrinted>
  <dcterms:created xsi:type="dcterms:W3CDTF">2017-03-15T01:21:00Z</dcterms:created>
  <dcterms:modified xsi:type="dcterms:W3CDTF">2017-03-15T02:18:00Z</dcterms:modified>
</cp:coreProperties>
</file>