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4A2" w:rsidRPr="00D82753" w:rsidRDefault="00B864A2" w:rsidP="00B864A2">
      <w:pPr>
        <w:spacing w:before="0" w:after="0" w:line="240" w:lineRule="auto"/>
        <w:jc w:val="center"/>
        <w:rPr>
          <w:rFonts w:ascii="Bookman Old Style" w:hAnsi="Bookman Old Style"/>
          <w:b/>
          <w:sz w:val="24"/>
          <w:szCs w:val="24"/>
          <w:lang w:val="id-ID"/>
        </w:rPr>
      </w:pPr>
      <w:bookmarkStart w:id="0" w:name="_GoBack"/>
      <w:bookmarkEnd w:id="0"/>
      <w:r w:rsidRPr="00D82753">
        <w:rPr>
          <w:rFonts w:ascii="Bookman Old Style" w:hAnsi="Bookman Old Style"/>
          <w:b/>
          <w:sz w:val="24"/>
          <w:szCs w:val="24"/>
          <w:lang w:val="id-ID"/>
        </w:rPr>
        <w:t>PERUBAHAN KUR-13 SMK MENJADI KURIKULUM 13 SMK (PERBAIKAN 2017)</w:t>
      </w:r>
    </w:p>
    <w:p w:rsidR="00B864A2" w:rsidRDefault="00B864A2" w:rsidP="00B864A2">
      <w:pPr>
        <w:jc w:val="center"/>
        <w:rPr>
          <w:rFonts w:ascii="Bookman Old Style" w:hAnsi="Bookman Old Style" w:cs="Tahoma"/>
          <w:b/>
          <w:sz w:val="24"/>
          <w:szCs w:val="24"/>
          <w:lang w:val="id-ID"/>
        </w:rPr>
      </w:pPr>
      <w:r w:rsidRPr="00D82753">
        <w:rPr>
          <w:rFonts w:ascii="Bookman Old Style" w:hAnsi="Bookman Old Style" w:cs="Tahoma"/>
          <w:b/>
          <w:sz w:val="24"/>
          <w:szCs w:val="24"/>
          <w:lang w:val="id-ID"/>
        </w:rPr>
        <w:t>Mata Pelajaran</w:t>
      </w:r>
      <w:r w:rsidRPr="00D82753">
        <w:rPr>
          <w:rFonts w:ascii="Bookman Old Style" w:hAnsi="Bookman Old Style" w:cs="Tahoma"/>
          <w:b/>
          <w:sz w:val="24"/>
          <w:szCs w:val="24"/>
          <w:lang w:val="id-ID"/>
        </w:rPr>
        <w:tab/>
        <w:t xml:space="preserve"> : Simulasi dan Komunikasi Digital</w:t>
      </w:r>
    </w:p>
    <w:tbl>
      <w:tblPr>
        <w:tblStyle w:val="TableGrid"/>
        <w:tblW w:w="161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06"/>
        <w:gridCol w:w="2126"/>
        <w:gridCol w:w="2126"/>
        <w:gridCol w:w="1985"/>
        <w:gridCol w:w="2126"/>
        <w:gridCol w:w="4741"/>
      </w:tblGrid>
      <w:tr w:rsidR="00944479" w:rsidRPr="00D82753" w:rsidTr="00F2127A">
        <w:tc>
          <w:tcPr>
            <w:tcW w:w="3006" w:type="dxa"/>
            <w:vMerge w:val="restart"/>
            <w:vAlign w:val="center"/>
          </w:tcPr>
          <w:p w:rsidR="00A0171D" w:rsidRPr="00D82753" w:rsidRDefault="00A0171D" w:rsidP="00F668E3">
            <w:pPr>
              <w:spacing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</w:pPr>
            <w:r w:rsidRPr="00D82753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Aspek</w:t>
            </w:r>
          </w:p>
        </w:tc>
        <w:tc>
          <w:tcPr>
            <w:tcW w:w="4252" w:type="dxa"/>
            <w:gridSpan w:val="2"/>
            <w:vAlign w:val="center"/>
          </w:tcPr>
          <w:p w:rsidR="00A0171D" w:rsidRPr="00D82753" w:rsidRDefault="00A0171D" w:rsidP="00F668E3">
            <w:pPr>
              <w:spacing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</w:pPr>
            <w:r w:rsidRPr="00D82753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Kurikulum 2013</w:t>
            </w:r>
          </w:p>
        </w:tc>
        <w:tc>
          <w:tcPr>
            <w:tcW w:w="4111" w:type="dxa"/>
            <w:gridSpan w:val="2"/>
            <w:vAlign w:val="center"/>
          </w:tcPr>
          <w:p w:rsidR="00A0171D" w:rsidRPr="00D82753" w:rsidRDefault="00A0171D" w:rsidP="00F668E3">
            <w:pPr>
              <w:spacing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</w:pPr>
            <w:r w:rsidRPr="00D82753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Kurikulum 2013 (Perbaikan</w:t>
            </w:r>
            <w:r w:rsidR="0007094B" w:rsidRPr="00D82753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 xml:space="preserve"> 2017</w:t>
            </w:r>
            <w:r w:rsidRPr="00D82753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)</w:t>
            </w:r>
          </w:p>
        </w:tc>
        <w:tc>
          <w:tcPr>
            <w:tcW w:w="4741" w:type="dxa"/>
            <w:vMerge w:val="restart"/>
            <w:vAlign w:val="center"/>
          </w:tcPr>
          <w:p w:rsidR="00A0171D" w:rsidRPr="00D82753" w:rsidRDefault="00A0171D" w:rsidP="00F668E3">
            <w:pPr>
              <w:spacing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</w:pPr>
            <w:r w:rsidRPr="00D82753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Alasan</w:t>
            </w:r>
          </w:p>
        </w:tc>
      </w:tr>
      <w:tr w:rsidR="00944479" w:rsidRPr="00D82753" w:rsidTr="00F2127A">
        <w:tc>
          <w:tcPr>
            <w:tcW w:w="3006" w:type="dxa"/>
            <w:vMerge/>
            <w:vAlign w:val="center"/>
          </w:tcPr>
          <w:p w:rsidR="00A0171D" w:rsidRPr="00D82753" w:rsidRDefault="00A0171D" w:rsidP="00F668E3">
            <w:pPr>
              <w:spacing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</w:pPr>
          </w:p>
        </w:tc>
        <w:tc>
          <w:tcPr>
            <w:tcW w:w="2126" w:type="dxa"/>
            <w:vAlign w:val="center"/>
          </w:tcPr>
          <w:p w:rsidR="00A0171D" w:rsidRPr="00D82753" w:rsidRDefault="00A0171D" w:rsidP="00F668E3">
            <w:pPr>
              <w:spacing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</w:pPr>
            <w:r w:rsidRPr="00D82753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Jml Jam/Mg/Smt</w:t>
            </w:r>
          </w:p>
        </w:tc>
        <w:tc>
          <w:tcPr>
            <w:tcW w:w="2126" w:type="dxa"/>
            <w:vAlign w:val="center"/>
          </w:tcPr>
          <w:p w:rsidR="00A0171D" w:rsidRPr="00D82753" w:rsidRDefault="00A0171D" w:rsidP="00F668E3">
            <w:pPr>
              <w:spacing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</w:pPr>
            <w:r w:rsidRPr="00D82753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Total Jam</w:t>
            </w:r>
          </w:p>
        </w:tc>
        <w:tc>
          <w:tcPr>
            <w:tcW w:w="1985" w:type="dxa"/>
            <w:vAlign w:val="center"/>
          </w:tcPr>
          <w:p w:rsidR="00A0171D" w:rsidRPr="00D82753" w:rsidRDefault="00A0171D" w:rsidP="00F668E3">
            <w:pPr>
              <w:spacing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</w:pPr>
            <w:r w:rsidRPr="00D82753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Jml Jam/Mg/Smt</w:t>
            </w:r>
          </w:p>
        </w:tc>
        <w:tc>
          <w:tcPr>
            <w:tcW w:w="2126" w:type="dxa"/>
            <w:vAlign w:val="center"/>
          </w:tcPr>
          <w:p w:rsidR="00A0171D" w:rsidRPr="00D82753" w:rsidRDefault="00A0171D" w:rsidP="00F668E3">
            <w:pPr>
              <w:spacing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</w:pPr>
            <w:r w:rsidRPr="00D82753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Total jam</w:t>
            </w:r>
          </w:p>
        </w:tc>
        <w:tc>
          <w:tcPr>
            <w:tcW w:w="4741" w:type="dxa"/>
            <w:vMerge/>
            <w:vAlign w:val="center"/>
          </w:tcPr>
          <w:p w:rsidR="00A0171D" w:rsidRPr="00D82753" w:rsidRDefault="00A0171D" w:rsidP="00F668E3">
            <w:pPr>
              <w:spacing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</w:pPr>
          </w:p>
        </w:tc>
      </w:tr>
      <w:tr w:rsidR="00CB246A" w:rsidRPr="00D82753" w:rsidTr="00F2127A">
        <w:tc>
          <w:tcPr>
            <w:tcW w:w="3006" w:type="dxa"/>
          </w:tcPr>
          <w:p w:rsidR="00CB246A" w:rsidRPr="00CB246A" w:rsidRDefault="00CB246A" w:rsidP="00CB246A">
            <w:pPr>
              <w:pStyle w:val="ListParagraph"/>
              <w:numPr>
                <w:ilvl w:val="0"/>
                <w:numId w:val="37"/>
              </w:numPr>
              <w:spacing w:before="120" w:after="160" w:line="240" w:lineRule="auto"/>
              <w:ind w:left="346" w:hanging="346"/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</w:pPr>
            <w:r w:rsidRPr="00CB246A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 xml:space="preserve">Nama </w:t>
            </w:r>
            <w:r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Mapel</w:t>
            </w:r>
          </w:p>
        </w:tc>
        <w:tc>
          <w:tcPr>
            <w:tcW w:w="4252" w:type="dxa"/>
            <w:gridSpan w:val="2"/>
          </w:tcPr>
          <w:p w:rsidR="00CB246A" w:rsidRPr="00D82753" w:rsidRDefault="00CB246A" w:rsidP="00CB246A">
            <w:pPr>
              <w:spacing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Simulasi Digital</w:t>
            </w:r>
          </w:p>
        </w:tc>
        <w:tc>
          <w:tcPr>
            <w:tcW w:w="4111" w:type="dxa"/>
            <w:gridSpan w:val="2"/>
          </w:tcPr>
          <w:p w:rsidR="00CB246A" w:rsidRPr="00D82753" w:rsidRDefault="00CB246A" w:rsidP="00CB246A">
            <w:pPr>
              <w:spacing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Simulasi dan Komunikasi Digital</w:t>
            </w:r>
          </w:p>
        </w:tc>
        <w:tc>
          <w:tcPr>
            <w:tcW w:w="4741" w:type="dxa"/>
          </w:tcPr>
          <w:p w:rsidR="00CB246A" w:rsidRPr="00D82753" w:rsidRDefault="00CB246A" w:rsidP="00CB246A">
            <w:pPr>
              <w:spacing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KD dan lingkup materinya perlu ditelaah dan disesuaikan terkait dengan keberadaannya sebagai mapel yang berlaku umum di seluruh bidang keahlian serta perkembangan IPTEKS dan kebutuhan dunia kerja</w:t>
            </w:r>
          </w:p>
        </w:tc>
      </w:tr>
      <w:tr w:rsidR="00CB246A" w:rsidRPr="00D82753" w:rsidTr="00F2127A">
        <w:tc>
          <w:tcPr>
            <w:tcW w:w="3006" w:type="dxa"/>
          </w:tcPr>
          <w:p w:rsidR="00CB246A" w:rsidRPr="00CB246A" w:rsidRDefault="00CB246A" w:rsidP="00CB246A">
            <w:pPr>
              <w:pStyle w:val="ListParagraph"/>
              <w:numPr>
                <w:ilvl w:val="0"/>
                <w:numId w:val="37"/>
              </w:numPr>
              <w:spacing w:before="120" w:after="160" w:line="240" w:lineRule="auto"/>
              <w:ind w:left="346" w:hanging="346"/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Posisi Mapel</w:t>
            </w:r>
          </w:p>
        </w:tc>
        <w:tc>
          <w:tcPr>
            <w:tcW w:w="4252" w:type="dxa"/>
            <w:gridSpan w:val="2"/>
          </w:tcPr>
          <w:p w:rsidR="00CB246A" w:rsidRDefault="00CB246A" w:rsidP="00CB246A">
            <w:pPr>
              <w:spacing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C2 Dasar Program Keahlian</w:t>
            </w:r>
          </w:p>
        </w:tc>
        <w:tc>
          <w:tcPr>
            <w:tcW w:w="4111" w:type="dxa"/>
            <w:gridSpan w:val="2"/>
          </w:tcPr>
          <w:p w:rsidR="00CB246A" w:rsidRDefault="00CB246A" w:rsidP="00CB246A">
            <w:pPr>
              <w:spacing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C1 Dasar Bidang Keahlian</w:t>
            </w:r>
          </w:p>
        </w:tc>
        <w:tc>
          <w:tcPr>
            <w:tcW w:w="4741" w:type="dxa"/>
          </w:tcPr>
          <w:p w:rsidR="00CB246A" w:rsidRPr="00D82753" w:rsidRDefault="00CB246A" w:rsidP="00CB246A">
            <w:pPr>
              <w:spacing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Berlaku untuk seluruh Bidang Keahlian yang ada di SMK</w:t>
            </w:r>
          </w:p>
        </w:tc>
      </w:tr>
      <w:tr w:rsidR="00F668E3" w:rsidRPr="00D82753" w:rsidTr="00F2127A">
        <w:tc>
          <w:tcPr>
            <w:tcW w:w="3006" w:type="dxa"/>
            <w:vAlign w:val="center"/>
          </w:tcPr>
          <w:p w:rsidR="00F668E3" w:rsidRPr="00D82753" w:rsidRDefault="00F668E3" w:rsidP="00CB246A">
            <w:pPr>
              <w:pStyle w:val="ListParagraph"/>
              <w:numPr>
                <w:ilvl w:val="0"/>
                <w:numId w:val="37"/>
              </w:numPr>
              <w:spacing w:before="120" w:after="160" w:line="240" w:lineRule="auto"/>
              <w:ind w:left="346" w:hanging="346"/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</w:pPr>
            <w:r w:rsidRPr="00D82753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Waktu</w:t>
            </w:r>
          </w:p>
        </w:tc>
        <w:tc>
          <w:tcPr>
            <w:tcW w:w="8363" w:type="dxa"/>
            <w:gridSpan w:val="4"/>
            <w:vAlign w:val="center"/>
          </w:tcPr>
          <w:p w:rsidR="00F668E3" w:rsidRPr="00D82753" w:rsidRDefault="00F668E3" w:rsidP="00F668E3">
            <w:pPr>
              <w:spacing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  <w:tc>
          <w:tcPr>
            <w:tcW w:w="4741" w:type="dxa"/>
            <w:vAlign w:val="center"/>
          </w:tcPr>
          <w:p w:rsidR="00F668E3" w:rsidRPr="00D82753" w:rsidRDefault="00F668E3" w:rsidP="00F668E3">
            <w:pPr>
              <w:spacing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</w:tr>
      <w:tr w:rsidR="00F668E3" w:rsidRPr="00D82753" w:rsidTr="00F2127A">
        <w:tc>
          <w:tcPr>
            <w:tcW w:w="3006" w:type="dxa"/>
            <w:vAlign w:val="center"/>
          </w:tcPr>
          <w:p w:rsidR="00F668E3" w:rsidRPr="00D82753" w:rsidRDefault="00F668E3" w:rsidP="00F668E3">
            <w:pPr>
              <w:pStyle w:val="ListParagraph"/>
              <w:numPr>
                <w:ilvl w:val="0"/>
                <w:numId w:val="12"/>
              </w:numPr>
              <w:spacing w:before="120" w:after="160" w:line="240" w:lineRule="auto"/>
              <w:ind w:left="432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D82753">
              <w:rPr>
                <w:rFonts w:ascii="Bookman Old Style" w:hAnsi="Bookman Old Style" w:cs="Tahoma"/>
                <w:sz w:val="24"/>
                <w:szCs w:val="24"/>
                <w:lang w:val="id-ID"/>
              </w:rPr>
              <w:t>Jumlah Jam</w:t>
            </w:r>
          </w:p>
        </w:tc>
        <w:tc>
          <w:tcPr>
            <w:tcW w:w="2126" w:type="dxa"/>
            <w:vAlign w:val="center"/>
          </w:tcPr>
          <w:p w:rsidR="00F668E3" w:rsidRPr="00D82753" w:rsidRDefault="00F668E3" w:rsidP="00F668E3">
            <w:pPr>
              <w:spacing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D82753">
              <w:rPr>
                <w:rFonts w:ascii="Bookman Old Style" w:hAnsi="Bookman Old Style" w:cs="Tahoma"/>
                <w:sz w:val="24"/>
                <w:szCs w:val="24"/>
                <w:lang w:val="id-ID"/>
              </w:rPr>
              <w:t>3 JP/18 Mg/2 Smt</w:t>
            </w:r>
          </w:p>
        </w:tc>
        <w:tc>
          <w:tcPr>
            <w:tcW w:w="2126" w:type="dxa"/>
            <w:vAlign w:val="center"/>
          </w:tcPr>
          <w:p w:rsidR="00F668E3" w:rsidRPr="00D82753" w:rsidRDefault="00F668E3" w:rsidP="00F668E3">
            <w:pPr>
              <w:spacing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D82753">
              <w:rPr>
                <w:rFonts w:ascii="Bookman Old Style" w:hAnsi="Bookman Old Style" w:cs="Tahoma"/>
                <w:sz w:val="24"/>
                <w:szCs w:val="24"/>
                <w:lang w:val="id-ID"/>
              </w:rPr>
              <w:t>108 JP</w:t>
            </w:r>
          </w:p>
        </w:tc>
        <w:tc>
          <w:tcPr>
            <w:tcW w:w="1985" w:type="dxa"/>
            <w:vAlign w:val="center"/>
          </w:tcPr>
          <w:p w:rsidR="00F668E3" w:rsidRPr="00D82753" w:rsidRDefault="00F668E3" w:rsidP="00F668E3">
            <w:pPr>
              <w:spacing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D82753">
              <w:rPr>
                <w:rFonts w:ascii="Bookman Old Style" w:hAnsi="Bookman Old Style" w:cs="Tahoma"/>
                <w:sz w:val="24"/>
                <w:szCs w:val="24"/>
                <w:lang w:val="id-ID"/>
              </w:rPr>
              <w:t>3 JP/18 Mg/2 Smt</w:t>
            </w:r>
          </w:p>
        </w:tc>
        <w:tc>
          <w:tcPr>
            <w:tcW w:w="2126" w:type="dxa"/>
            <w:vAlign w:val="center"/>
          </w:tcPr>
          <w:p w:rsidR="00F668E3" w:rsidRPr="00D82753" w:rsidRDefault="00F668E3" w:rsidP="00F668E3">
            <w:pPr>
              <w:spacing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D82753">
              <w:rPr>
                <w:rFonts w:ascii="Bookman Old Style" w:hAnsi="Bookman Old Style" w:cs="Tahoma"/>
                <w:sz w:val="24"/>
                <w:szCs w:val="24"/>
                <w:lang w:val="id-ID"/>
              </w:rPr>
              <w:t>108 JP</w:t>
            </w:r>
          </w:p>
        </w:tc>
        <w:tc>
          <w:tcPr>
            <w:tcW w:w="4741" w:type="dxa"/>
            <w:vAlign w:val="center"/>
          </w:tcPr>
          <w:p w:rsidR="00F668E3" w:rsidRPr="00D82753" w:rsidRDefault="00F668E3" w:rsidP="00F668E3">
            <w:pPr>
              <w:spacing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Tidak ada perubahan</w:t>
            </w:r>
          </w:p>
        </w:tc>
      </w:tr>
      <w:tr w:rsidR="00944479" w:rsidRPr="00D82753" w:rsidTr="00F2127A">
        <w:tc>
          <w:tcPr>
            <w:tcW w:w="3006" w:type="dxa"/>
            <w:vAlign w:val="center"/>
          </w:tcPr>
          <w:p w:rsidR="00A0171D" w:rsidRPr="00D82753" w:rsidRDefault="00A0171D" w:rsidP="00F668E3">
            <w:pPr>
              <w:pStyle w:val="ListParagraph"/>
              <w:numPr>
                <w:ilvl w:val="0"/>
                <w:numId w:val="12"/>
              </w:numPr>
              <w:spacing w:before="120" w:after="160" w:line="240" w:lineRule="auto"/>
              <w:ind w:left="432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D82753">
              <w:rPr>
                <w:rFonts w:ascii="Bookman Old Style" w:hAnsi="Bookman Old Style" w:cs="Tahoma"/>
                <w:sz w:val="24"/>
                <w:szCs w:val="24"/>
                <w:lang w:val="id-ID"/>
              </w:rPr>
              <w:t>Durasi (berapa semester di semester berapa)</w:t>
            </w:r>
          </w:p>
        </w:tc>
        <w:tc>
          <w:tcPr>
            <w:tcW w:w="4252" w:type="dxa"/>
            <w:gridSpan w:val="2"/>
            <w:vAlign w:val="center"/>
          </w:tcPr>
          <w:p w:rsidR="00A0171D" w:rsidRPr="00D82753" w:rsidRDefault="00C677EF" w:rsidP="00F668E3">
            <w:pPr>
              <w:spacing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D82753">
              <w:rPr>
                <w:rFonts w:ascii="Bookman Old Style" w:hAnsi="Bookman Old Style" w:cs="Tahoma"/>
                <w:sz w:val="24"/>
                <w:szCs w:val="24"/>
                <w:lang w:val="id-ID"/>
              </w:rPr>
              <w:t>2 Semester di Kelas X</w:t>
            </w:r>
          </w:p>
        </w:tc>
        <w:tc>
          <w:tcPr>
            <w:tcW w:w="4111" w:type="dxa"/>
            <w:gridSpan w:val="2"/>
            <w:vAlign w:val="center"/>
          </w:tcPr>
          <w:p w:rsidR="00A0171D" w:rsidRPr="00D82753" w:rsidRDefault="00C677EF" w:rsidP="00F668E3">
            <w:pPr>
              <w:spacing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D82753">
              <w:rPr>
                <w:rFonts w:ascii="Bookman Old Style" w:hAnsi="Bookman Old Style" w:cs="Tahoma"/>
                <w:sz w:val="24"/>
                <w:szCs w:val="24"/>
                <w:lang w:val="id-ID"/>
              </w:rPr>
              <w:t>2 Semester di Kelas X</w:t>
            </w:r>
          </w:p>
        </w:tc>
        <w:tc>
          <w:tcPr>
            <w:tcW w:w="4741" w:type="dxa"/>
            <w:vAlign w:val="center"/>
          </w:tcPr>
          <w:p w:rsidR="00A0171D" w:rsidRPr="00D82753" w:rsidRDefault="00F668E3" w:rsidP="00F668E3">
            <w:pPr>
              <w:spacing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Tidak ada perubahan</w:t>
            </w:r>
          </w:p>
        </w:tc>
      </w:tr>
      <w:tr w:rsidR="00944479" w:rsidRPr="00D82753" w:rsidTr="00F2127A">
        <w:tc>
          <w:tcPr>
            <w:tcW w:w="3006" w:type="dxa"/>
            <w:vAlign w:val="center"/>
          </w:tcPr>
          <w:p w:rsidR="001E6F50" w:rsidRPr="00D82753" w:rsidRDefault="001E6F50" w:rsidP="00CB246A">
            <w:pPr>
              <w:pStyle w:val="ListParagraph"/>
              <w:numPr>
                <w:ilvl w:val="0"/>
                <w:numId w:val="37"/>
              </w:numPr>
              <w:spacing w:before="120" w:after="160" w:line="240" w:lineRule="auto"/>
              <w:ind w:left="346" w:hanging="283"/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</w:pPr>
            <w:r w:rsidRPr="00D82753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Kompetensi Dasar (KD)</w:t>
            </w:r>
          </w:p>
        </w:tc>
        <w:tc>
          <w:tcPr>
            <w:tcW w:w="4252" w:type="dxa"/>
            <w:gridSpan w:val="2"/>
            <w:vAlign w:val="center"/>
          </w:tcPr>
          <w:p w:rsidR="001E6F50" w:rsidRPr="00D82753" w:rsidRDefault="001E6F50" w:rsidP="00F668E3">
            <w:pPr>
              <w:spacing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E6F50" w:rsidRPr="00D82753" w:rsidRDefault="001E6F50" w:rsidP="00F668E3">
            <w:pPr>
              <w:spacing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  <w:tc>
          <w:tcPr>
            <w:tcW w:w="4741" w:type="dxa"/>
            <w:vAlign w:val="center"/>
          </w:tcPr>
          <w:p w:rsidR="001E6F50" w:rsidRPr="00D82753" w:rsidRDefault="001E6F50" w:rsidP="00F668E3">
            <w:pPr>
              <w:spacing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</w:tr>
      <w:tr w:rsidR="00944479" w:rsidRPr="00D82753" w:rsidTr="00F2127A">
        <w:tc>
          <w:tcPr>
            <w:tcW w:w="3006" w:type="dxa"/>
            <w:vAlign w:val="center"/>
          </w:tcPr>
          <w:p w:rsidR="001E6F50" w:rsidRPr="00D82753" w:rsidRDefault="001E6F50" w:rsidP="00F668E3">
            <w:pPr>
              <w:pStyle w:val="ListParagraph"/>
              <w:numPr>
                <w:ilvl w:val="0"/>
                <w:numId w:val="13"/>
              </w:numPr>
              <w:spacing w:before="120" w:after="160" w:line="240" w:lineRule="auto"/>
              <w:ind w:left="522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D82753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Jumlah KD</w:t>
            </w:r>
          </w:p>
        </w:tc>
        <w:tc>
          <w:tcPr>
            <w:tcW w:w="4252" w:type="dxa"/>
            <w:gridSpan w:val="2"/>
            <w:vAlign w:val="center"/>
          </w:tcPr>
          <w:p w:rsidR="001E6F50" w:rsidRPr="00D82753" w:rsidRDefault="00C677EF" w:rsidP="00F668E3">
            <w:pPr>
              <w:spacing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D82753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13 Kompetensi </w:t>
            </w:r>
            <w:r w:rsidR="00944479" w:rsidRPr="00D82753">
              <w:rPr>
                <w:rFonts w:ascii="Bookman Old Style" w:hAnsi="Bookman Old Style" w:cs="Tahoma"/>
                <w:sz w:val="24"/>
                <w:szCs w:val="24"/>
                <w:lang w:val="id-ID"/>
              </w:rPr>
              <w:t>D</w:t>
            </w:r>
            <w:r w:rsidRPr="00D82753">
              <w:rPr>
                <w:rFonts w:ascii="Bookman Old Style" w:hAnsi="Bookman Old Style" w:cs="Tahoma"/>
                <w:sz w:val="24"/>
                <w:szCs w:val="24"/>
                <w:lang w:val="id-ID"/>
              </w:rPr>
              <w:t>asar</w:t>
            </w:r>
          </w:p>
        </w:tc>
        <w:tc>
          <w:tcPr>
            <w:tcW w:w="4111" w:type="dxa"/>
            <w:gridSpan w:val="2"/>
            <w:vAlign w:val="center"/>
          </w:tcPr>
          <w:p w:rsidR="001E6F50" w:rsidRPr="00D82753" w:rsidRDefault="00944479" w:rsidP="00F668E3">
            <w:pPr>
              <w:spacing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D82753">
              <w:rPr>
                <w:rFonts w:ascii="Bookman Old Style" w:hAnsi="Bookman Old Style" w:cs="Tahoma"/>
                <w:sz w:val="24"/>
                <w:szCs w:val="24"/>
                <w:lang w:val="id-ID"/>
              </w:rPr>
              <w:t>14 Kompetensi Dasar</w:t>
            </w:r>
          </w:p>
        </w:tc>
        <w:tc>
          <w:tcPr>
            <w:tcW w:w="4741" w:type="dxa"/>
            <w:vAlign w:val="center"/>
          </w:tcPr>
          <w:p w:rsidR="001E6F50" w:rsidRPr="00D82753" w:rsidRDefault="00CB246A" w:rsidP="00F668E3">
            <w:pPr>
              <w:spacing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Kompetensi yang ditambahkan merupakan kompetensi yang urgen dan dibutuhkan di dunia kerja saat ini</w:t>
            </w:r>
          </w:p>
        </w:tc>
      </w:tr>
      <w:tr w:rsidR="00944479" w:rsidRPr="00D82753" w:rsidTr="00F2127A">
        <w:tc>
          <w:tcPr>
            <w:tcW w:w="3006" w:type="dxa"/>
          </w:tcPr>
          <w:p w:rsidR="004B30E8" w:rsidRPr="00D82753" w:rsidRDefault="004B30E8" w:rsidP="0018124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522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D82753">
              <w:rPr>
                <w:rFonts w:ascii="Bookman Old Style" w:hAnsi="Bookman Old Style" w:cs="Tahoma"/>
                <w:sz w:val="24"/>
                <w:szCs w:val="24"/>
                <w:lang w:val="id-ID"/>
              </w:rPr>
              <w:t>Materi KD</w:t>
            </w:r>
          </w:p>
        </w:tc>
        <w:tc>
          <w:tcPr>
            <w:tcW w:w="2126" w:type="dxa"/>
          </w:tcPr>
          <w:p w:rsidR="00944479" w:rsidRDefault="00C677EF" w:rsidP="00CB246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601" w:hanging="142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D82753">
              <w:rPr>
                <w:rFonts w:ascii="Bookman Old Style" w:hAnsi="Bookman Old Style" w:cs="Arial"/>
                <w:sz w:val="24"/>
                <w:szCs w:val="24"/>
                <w:lang w:val="id-ID"/>
              </w:rPr>
              <w:t>Memahami komunikasi dalam jaringan (daring-online)</w:t>
            </w:r>
          </w:p>
          <w:p w:rsidR="00181249" w:rsidRDefault="00181249" w:rsidP="00CB246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181249" w:rsidRDefault="00181249" w:rsidP="00CB246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181249" w:rsidRDefault="00181249" w:rsidP="00CB246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181249" w:rsidRDefault="00181249" w:rsidP="00CB246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944479" w:rsidRPr="00181249" w:rsidRDefault="00C677EF" w:rsidP="00CB246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601" w:hanging="142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D82753">
              <w:rPr>
                <w:rFonts w:ascii="Bookman Old Style" w:hAnsi="Bookman Old Style" w:cs="Arial"/>
                <w:sz w:val="24"/>
                <w:szCs w:val="24"/>
                <w:lang w:val="id-ID"/>
              </w:rPr>
              <w:t>Menerapkan komunikasi daring</w:t>
            </w:r>
            <w:r w:rsidRPr="00D82753">
              <w:rPr>
                <w:rFonts w:ascii="Bookman Old Style" w:hAnsi="Bookman Old Style" w:cs="Arial"/>
                <w:i/>
                <w:sz w:val="24"/>
                <w:szCs w:val="24"/>
                <w:lang w:val="id-ID"/>
              </w:rPr>
              <w:t xml:space="preserve"> (online)</w:t>
            </w:r>
          </w:p>
          <w:p w:rsidR="00181249" w:rsidRDefault="00181249" w:rsidP="00CB246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275026" w:rsidRPr="00D82753" w:rsidRDefault="00275026" w:rsidP="00CB246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181249" w:rsidRPr="00181249" w:rsidRDefault="00181249" w:rsidP="00CB246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601" w:hanging="142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Memahami kelas maya</w:t>
            </w:r>
          </w:p>
          <w:p w:rsidR="00181249" w:rsidRDefault="00181249" w:rsidP="00CB246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181249" w:rsidRDefault="00181249" w:rsidP="00CB246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181249" w:rsidRDefault="00181249" w:rsidP="00CB246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181249" w:rsidRPr="00181249" w:rsidRDefault="00181249" w:rsidP="00CB246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181249" w:rsidRDefault="00181249" w:rsidP="00CB246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8E4E12" w:rsidRDefault="008E4E12" w:rsidP="00CB246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8E4E12" w:rsidRDefault="008E4E12" w:rsidP="00CB246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944479" w:rsidRPr="00D82753" w:rsidRDefault="00C677EF" w:rsidP="00CB246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601" w:hanging="142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D82753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lastRenderedPageBreak/>
              <w:t>Menerapkan pembelajaran melalui kelas maya</w:t>
            </w:r>
          </w:p>
          <w:p w:rsidR="00181249" w:rsidRPr="00181249" w:rsidRDefault="00181249" w:rsidP="00CB246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181249" w:rsidRDefault="00181249" w:rsidP="00CB246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944479" w:rsidRPr="00D82753" w:rsidRDefault="00C677EF" w:rsidP="00CB246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601" w:hanging="142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D82753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Memahami presentasi video</w:t>
            </w:r>
          </w:p>
          <w:p w:rsidR="00181249" w:rsidRDefault="00181249" w:rsidP="00CB246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181249" w:rsidRDefault="00181249" w:rsidP="00CB246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181249" w:rsidRDefault="00181249" w:rsidP="00CB246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181249" w:rsidRDefault="00181249" w:rsidP="00CB246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556356" w:rsidRDefault="00556356" w:rsidP="00CB246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944479" w:rsidRPr="00D82753" w:rsidRDefault="00C677EF" w:rsidP="00CB246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601" w:hanging="142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D82753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Menerapkan presentasi video untuk </w:t>
            </w:r>
            <w:r w:rsidRPr="00D82753">
              <w:rPr>
                <w:rFonts w:ascii="Bookman Old Style" w:hAnsi="Bookman Old Style" w:cs="Arial"/>
                <w:i/>
                <w:sz w:val="24"/>
                <w:szCs w:val="24"/>
                <w:lang w:val="id-ID"/>
              </w:rPr>
              <w:t>branding</w:t>
            </w:r>
            <w:r w:rsidRPr="00D82753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dan </w:t>
            </w:r>
            <w:r w:rsidRPr="00D82753">
              <w:rPr>
                <w:rFonts w:ascii="Bookman Old Style" w:hAnsi="Bookman Old Style" w:cs="Arial"/>
                <w:i/>
                <w:sz w:val="24"/>
                <w:szCs w:val="24"/>
                <w:lang w:val="id-ID"/>
              </w:rPr>
              <w:t>marketing</w:t>
            </w:r>
          </w:p>
          <w:p w:rsidR="00181249" w:rsidRDefault="00181249" w:rsidP="00CB246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181249" w:rsidRDefault="00181249" w:rsidP="00CB246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944479" w:rsidRPr="00D82753" w:rsidRDefault="00C677EF" w:rsidP="00CB246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601" w:hanging="142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D82753">
              <w:rPr>
                <w:rFonts w:ascii="Bookman Old Style" w:hAnsi="Bookman Old Style" w:cs="Arial"/>
                <w:color w:val="000000"/>
                <w:sz w:val="24"/>
                <w:szCs w:val="24"/>
                <w:lang w:val="id-ID"/>
              </w:rPr>
              <w:t>Memahami simulasi visual</w:t>
            </w:r>
          </w:p>
          <w:p w:rsidR="00181249" w:rsidRDefault="00181249" w:rsidP="00CB246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181249" w:rsidRDefault="00181249" w:rsidP="00CB246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181249" w:rsidRDefault="00181249" w:rsidP="00CB246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181249" w:rsidRDefault="00181249" w:rsidP="00CB246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275026" w:rsidRDefault="00275026" w:rsidP="00CB246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275026" w:rsidRDefault="00275026" w:rsidP="00CB246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944479" w:rsidRPr="00D82753" w:rsidRDefault="00C677EF" w:rsidP="00CB246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601" w:hanging="142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D82753">
              <w:rPr>
                <w:rFonts w:ascii="Bookman Old Style" w:hAnsi="Bookman Old Style" w:cs="Arial"/>
                <w:color w:val="000000"/>
                <w:sz w:val="24"/>
                <w:szCs w:val="24"/>
                <w:lang w:val="id-ID"/>
              </w:rPr>
              <w:t>Menerapkan fitur aplikasi pengolah simulasi visual tahap praproduksi</w:t>
            </w:r>
          </w:p>
          <w:p w:rsidR="00181249" w:rsidRDefault="00181249" w:rsidP="00CB246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181249" w:rsidRDefault="00181249" w:rsidP="00CB246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181249" w:rsidRDefault="00181249" w:rsidP="00CB246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944479" w:rsidRPr="00D82753" w:rsidRDefault="00C677EF" w:rsidP="00CB246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601" w:hanging="142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D82753">
              <w:rPr>
                <w:rFonts w:ascii="Bookman Old Style" w:hAnsi="Bookman Old Style" w:cs="Arial"/>
                <w:color w:val="000000"/>
                <w:sz w:val="24"/>
                <w:szCs w:val="24"/>
                <w:lang w:val="id-ID"/>
              </w:rPr>
              <w:t>Menerapkan fitur aplikasi pengolah simulasi visual tahap produksi</w:t>
            </w:r>
          </w:p>
          <w:p w:rsidR="00181249" w:rsidRDefault="00181249" w:rsidP="00CB246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181249" w:rsidRDefault="00181249" w:rsidP="00CB246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556356" w:rsidRPr="00181249" w:rsidRDefault="00556356" w:rsidP="00CB246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944479" w:rsidRPr="00D82753" w:rsidRDefault="00C677EF" w:rsidP="00CB246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601" w:hanging="142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D82753">
              <w:rPr>
                <w:rFonts w:ascii="Bookman Old Style" w:hAnsi="Bookman Old Style" w:cs="Arial"/>
                <w:color w:val="000000"/>
                <w:sz w:val="24"/>
                <w:szCs w:val="24"/>
                <w:lang w:val="id-ID"/>
              </w:rPr>
              <w:t xml:space="preserve">Menerapkan fitur aplikasi pengolah simulasi visual </w:t>
            </w:r>
            <w:r w:rsidRPr="00D82753">
              <w:rPr>
                <w:rFonts w:ascii="Bookman Old Style" w:hAnsi="Bookman Old Style" w:cs="Arial"/>
                <w:color w:val="000000"/>
                <w:sz w:val="24"/>
                <w:szCs w:val="24"/>
                <w:lang w:val="id-ID"/>
              </w:rPr>
              <w:lastRenderedPageBreak/>
              <w:t>tahap pascaproduksi</w:t>
            </w:r>
          </w:p>
          <w:p w:rsidR="00181249" w:rsidRDefault="00181249" w:rsidP="00CB246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181249" w:rsidRDefault="00181249" w:rsidP="00CB246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556356" w:rsidRPr="00181249" w:rsidRDefault="00556356" w:rsidP="00CB246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944479" w:rsidRPr="00D82753" w:rsidRDefault="00C677EF" w:rsidP="00CB246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601" w:hanging="142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D82753">
              <w:rPr>
                <w:rFonts w:ascii="Bookman Old Style" w:hAnsi="Bookman Old Style" w:cs="Arial"/>
                <w:color w:val="000000"/>
                <w:sz w:val="24"/>
                <w:szCs w:val="24"/>
                <w:lang w:val="id-ID"/>
              </w:rPr>
              <w:t>Memahami buku digital</w:t>
            </w:r>
          </w:p>
          <w:p w:rsidR="00181249" w:rsidRDefault="00181249" w:rsidP="00CB246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181249" w:rsidRDefault="00181249" w:rsidP="00CB246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181249" w:rsidRDefault="00181249" w:rsidP="00CB246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181249" w:rsidRDefault="00181249" w:rsidP="00CB246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181249" w:rsidRDefault="00181249" w:rsidP="00CB246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C134A0" w:rsidRDefault="00C134A0" w:rsidP="00CB246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C134A0" w:rsidRDefault="00C134A0" w:rsidP="00CB246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C134A0" w:rsidRDefault="00C134A0" w:rsidP="00CB246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C134A0" w:rsidRDefault="00C134A0" w:rsidP="00CB246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944479" w:rsidRPr="00D82753" w:rsidRDefault="00C677EF" w:rsidP="00CB246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601" w:hanging="142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D82753">
              <w:rPr>
                <w:rFonts w:ascii="Bookman Old Style" w:hAnsi="Bookman Old Style" w:cs="Arial"/>
                <w:color w:val="000000"/>
                <w:sz w:val="24"/>
                <w:szCs w:val="24"/>
                <w:lang w:val="id-ID"/>
              </w:rPr>
              <w:t>Menerapkan format buku digital</w:t>
            </w:r>
          </w:p>
          <w:p w:rsidR="00181249" w:rsidRDefault="00181249" w:rsidP="00CB246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181249" w:rsidRDefault="00181249" w:rsidP="00CB246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181249" w:rsidRPr="00181249" w:rsidRDefault="00181249" w:rsidP="00CB246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C677EF" w:rsidRPr="00D82753" w:rsidRDefault="00C677EF" w:rsidP="00CB246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601" w:hanging="142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D82753">
              <w:rPr>
                <w:rFonts w:ascii="Bookman Old Style" w:hAnsi="Bookman Old Style" w:cs="Arial"/>
                <w:color w:val="000000"/>
                <w:sz w:val="24"/>
                <w:szCs w:val="24"/>
                <w:lang w:val="id-ID"/>
              </w:rPr>
              <w:t>Menerapkan publikasi buku digital</w:t>
            </w:r>
          </w:p>
          <w:p w:rsidR="004B30E8" w:rsidRPr="00D82753" w:rsidRDefault="004B30E8" w:rsidP="00181249">
            <w:pPr>
              <w:spacing w:before="0"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  <w:tc>
          <w:tcPr>
            <w:tcW w:w="2126" w:type="dxa"/>
          </w:tcPr>
          <w:p w:rsidR="00944479" w:rsidRDefault="00C677EF" w:rsidP="00CB246A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ind w:left="601" w:hanging="601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D82753">
              <w:rPr>
                <w:rFonts w:ascii="Bookman Old Style" w:hAnsi="Bookman Old Style" w:cs="Arial"/>
                <w:sz w:val="24"/>
                <w:szCs w:val="24"/>
                <w:lang w:val="id-ID"/>
              </w:rPr>
              <w:lastRenderedPageBreak/>
              <w:t>Menyajikan hasil pemahaman tentang komunikasi dalam jaringan (daring-online)</w:t>
            </w:r>
          </w:p>
          <w:p w:rsidR="00181249" w:rsidRPr="00D82753" w:rsidRDefault="00181249" w:rsidP="00CB246A">
            <w:pPr>
              <w:pStyle w:val="ListParagraph"/>
              <w:spacing w:after="0" w:line="240" w:lineRule="auto"/>
              <w:ind w:left="601" w:hanging="601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944479" w:rsidRPr="0014593C" w:rsidRDefault="00C677EF" w:rsidP="00CB246A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ind w:left="601" w:hanging="601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D82753">
              <w:rPr>
                <w:rFonts w:ascii="Bookman Old Style" w:hAnsi="Bookman Old Style" w:cs="Arial"/>
                <w:sz w:val="24"/>
                <w:szCs w:val="24"/>
                <w:lang w:val="id-ID"/>
              </w:rPr>
              <w:t>Menyajikan hasil penerapan komunikasi daring</w:t>
            </w:r>
            <w:r w:rsidRPr="00D82753">
              <w:rPr>
                <w:rFonts w:ascii="Bookman Old Style" w:hAnsi="Bookman Old Style" w:cs="Arial"/>
                <w:i/>
                <w:sz w:val="24"/>
                <w:szCs w:val="24"/>
                <w:lang w:val="id-ID"/>
              </w:rPr>
              <w:t xml:space="preserve"> (online)</w:t>
            </w:r>
          </w:p>
          <w:p w:rsidR="00275026" w:rsidRPr="00D82753" w:rsidRDefault="00275026" w:rsidP="00CB246A">
            <w:pPr>
              <w:pStyle w:val="ListParagraph"/>
              <w:spacing w:after="0" w:line="240" w:lineRule="auto"/>
              <w:ind w:left="601" w:hanging="601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944479" w:rsidRPr="00181249" w:rsidRDefault="00C677EF" w:rsidP="00CB246A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ind w:left="601" w:hanging="601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D82753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Menyajikan hasil pemahaman tentang </w:t>
            </w:r>
            <w:r w:rsidR="00181249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kelas maya</w:t>
            </w:r>
          </w:p>
          <w:p w:rsidR="00181249" w:rsidRDefault="00181249" w:rsidP="00CB246A">
            <w:pPr>
              <w:pStyle w:val="ListParagraph"/>
              <w:spacing w:after="0" w:line="240" w:lineRule="auto"/>
              <w:ind w:left="601" w:hanging="601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181249" w:rsidRDefault="00181249" w:rsidP="00CB246A">
            <w:pPr>
              <w:pStyle w:val="ListParagraph"/>
              <w:spacing w:after="0" w:line="240" w:lineRule="auto"/>
              <w:ind w:left="601" w:hanging="601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275026" w:rsidRDefault="00275026" w:rsidP="00CB246A">
            <w:pPr>
              <w:pStyle w:val="ListParagraph"/>
              <w:spacing w:after="0" w:line="240" w:lineRule="auto"/>
              <w:ind w:left="601" w:hanging="601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275026" w:rsidRDefault="00275026" w:rsidP="00CB246A">
            <w:pPr>
              <w:pStyle w:val="ListParagraph"/>
              <w:spacing w:after="0" w:line="240" w:lineRule="auto"/>
              <w:ind w:left="601" w:hanging="601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944479" w:rsidRPr="00D82753" w:rsidRDefault="00C677EF" w:rsidP="00CB246A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ind w:left="601" w:hanging="601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D82753">
              <w:rPr>
                <w:rFonts w:ascii="Bookman Old Style" w:hAnsi="Bookman Old Style" w:cs="Arial"/>
                <w:sz w:val="24"/>
                <w:szCs w:val="24"/>
                <w:lang w:val="id-ID"/>
              </w:rPr>
              <w:lastRenderedPageBreak/>
              <w:t>Menyajikan hasil p</w:t>
            </w:r>
            <w:r w:rsidRPr="00D82753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enerapan pembelajaran melalui kelas maya</w:t>
            </w:r>
          </w:p>
          <w:p w:rsidR="00181249" w:rsidRDefault="00181249" w:rsidP="00CB246A">
            <w:pPr>
              <w:pStyle w:val="ListParagraph"/>
              <w:spacing w:after="0" w:line="240" w:lineRule="auto"/>
              <w:ind w:left="601" w:hanging="601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944479" w:rsidRPr="00D82753" w:rsidRDefault="00C677EF" w:rsidP="00CB246A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ind w:left="601" w:hanging="601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D82753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Menyajikan hasil pemahaman tentang </w:t>
            </w:r>
            <w:r w:rsidRPr="00D82753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presentasi video</w:t>
            </w:r>
          </w:p>
          <w:p w:rsidR="00181249" w:rsidRDefault="00181249" w:rsidP="00CB246A">
            <w:pPr>
              <w:pStyle w:val="ListParagraph"/>
              <w:spacing w:after="0" w:line="240" w:lineRule="auto"/>
              <w:ind w:left="601" w:hanging="601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556356" w:rsidRDefault="00556356" w:rsidP="00CB246A">
            <w:pPr>
              <w:pStyle w:val="ListParagraph"/>
              <w:spacing w:after="0" w:line="240" w:lineRule="auto"/>
              <w:ind w:left="601" w:hanging="601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944479" w:rsidRPr="00D82753" w:rsidRDefault="00C677EF" w:rsidP="00CB246A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ind w:left="601" w:hanging="601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D82753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Menyajikan hasil penerapan presentasi video untuk </w:t>
            </w:r>
            <w:r w:rsidRPr="00D82753">
              <w:rPr>
                <w:rFonts w:ascii="Bookman Old Style" w:hAnsi="Bookman Old Style" w:cs="Arial"/>
                <w:i/>
                <w:sz w:val="24"/>
                <w:szCs w:val="24"/>
                <w:lang w:val="id-ID"/>
              </w:rPr>
              <w:t>branding</w:t>
            </w:r>
            <w:r w:rsidRPr="00D82753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dan </w:t>
            </w:r>
            <w:r w:rsidRPr="00D82753">
              <w:rPr>
                <w:rFonts w:ascii="Bookman Old Style" w:hAnsi="Bookman Old Style" w:cs="Arial"/>
                <w:i/>
                <w:sz w:val="24"/>
                <w:szCs w:val="24"/>
                <w:lang w:val="id-ID"/>
              </w:rPr>
              <w:t>marketing</w:t>
            </w:r>
          </w:p>
          <w:p w:rsidR="00275026" w:rsidRDefault="00275026" w:rsidP="00CB246A">
            <w:pPr>
              <w:pStyle w:val="ListParagraph"/>
              <w:spacing w:after="0" w:line="240" w:lineRule="auto"/>
              <w:ind w:left="601" w:hanging="601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944479" w:rsidRPr="00D82753" w:rsidRDefault="00C677EF" w:rsidP="00CB246A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ind w:left="601" w:hanging="601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D82753">
              <w:rPr>
                <w:rFonts w:ascii="Bookman Old Style" w:hAnsi="Bookman Old Style" w:cs="Arial"/>
                <w:sz w:val="24"/>
                <w:szCs w:val="24"/>
                <w:lang w:val="id-ID"/>
              </w:rPr>
              <w:t>Menyajikan hasil pemahaman tentang</w:t>
            </w:r>
            <w:r w:rsidRPr="00D82753">
              <w:rPr>
                <w:rFonts w:ascii="Bookman Old Style" w:hAnsi="Bookman Old Style" w:cs="Arial"/>
                <w:color w:val="000000"/>
                <w:sz w:val="24"/>
                <w:szCs w:val="24"/>
                <w:lang w:val="id-ID"/>
              </w:rPr>
              <w:t xml:space="preserve"> simulasi visual</w:t>
            </w:r>
          </w:p>
          <w:p w:rsidR="00181249" w:rsidRDefault="00181249" w:rsidP="00CB246A">
            <w:pPr>
              <w:pStyle w:val="ListParagraph"/>
              <w:spacing w:after="0" w:line="240" w:lineRule="auto"/>
              <w:ind w:left="601" w:hanging="601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275026" w:rsidRDefault="00275026" w:rsidP="00CB246A">
            <w:pPr>
              <w:pStyle w:val="ListParagraph"/>
              <w:spacing w:after="0" w:line="240" w:lineRule="auto"/>
              <w:ind w:left="601" w:hanging="601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275026" w:rsidRDefault="00275026" w:rsidP="00CB246A">
            <w:pPr>
              <w:pStyle w:val="ListParagraph"/>
              <w:spacing w:after="0" w:line="240" w:lineRule="auto"/>
              <w:ind w:left="601" w:hanging="601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944479" w:rsidRPr="00D82753" w:rsidRDefault="00C677EF" w:rsidP="00CB246A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ind w:left="601" w:hanging="601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D82753">
              <w:rPr>
                <w:rFonts w:ascii="Bookman Old Style" w:hAnsi="Bookman Old Style" w:cs="Arial"/>
                <w:sz w:val="24"/>
                <w:szCs w:val="24"/>
                <w:lang w:val="id-ID"/>
              </w:rPr>
              <w:t>Menyajikan hasil p</w:t>
            </w:r>
            <w:r w:rsidRPr="00D82753">
              <w:rPr>
                <w:rFonts w:ascii="Bookman Old Style" w:hAnsi="Bookman Old Style" w:cs="Arial"/>
                <w:color w:val="000000"/>
                <w:sz w:val="24"/>
                <w:szCs w:val="24"/>
                <w:lang w:val="id-ID"/>
              </w:rPr>
              <w:t>enerapan fitur aplikasi pengolah simulasi visual tahap praproduksi</w:t>
            </w:r>
          </w:p>
          <w:p w:rsidR="00181249" w:rsidRDefault="00181249" w:rsidP="00CB246A">
            <w:pPr>
              <w:pStyle w:val="ListParagraph"/>
              <w:spacing w:after="0" w:line="240" w:lineRule="auto"/>
              <w:ind w:left="601" w:hanging="601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944479" w:rsidRPr="00D82753" w:rsidRDefault="00C677EF" w:rsidP="00CB246A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ind w:left="601" w:hanging="601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D82753">
              <w:rPr>
                <w:rFonts w:ascii="Bookman Old Style" w:hAnsi="Bookman Old Style" w:cs="Arial"/>
                <w:sz w:val="24"/>
                <w:szCs w:val="24"/>
                <w:lang w:val="id-ID"/>
              </w:rPr>
              <w:t>Menyajikan hasil p</w:t>
            </w:r>
            <w:r w:rsidRPr="00D82753">
              <w:rPr>
                <w:rFonts w:ascii="Bookman Old Style" w:hAnsi="Bookman Old Style" w:cs="Arial"/>
                <w:color w:val="000000"/>
                <w:sz w:val="24"/>
                <w:szCs w:val="24"/>
                <w:lang w:val="id-ID"/>
              </w:rPr>
              <w:t>enerapan fitur aplikasi pengolah simulasi visual tahap produksi</w:t>
            </w:r>
          </w:p>
          <w:p w:rsidR="00556356" w:rsidRDefault="00556356" w:rsidP="00CB246A">
            <w:pPr>
              <w:pStyle w:val="ListParagraph"/>
              <w:spacing w:after="0" w:line="240" w:lineRule="auto"/>
              <w:ind w:left="601" w:hanging="601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944479" w:rsidRPr="00D82753" w:rsidRDefault="00C677EF" w:rsidP="00CB246A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ind w:left="601" w:hanging="601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D82753">
              <w:rPr>
                <w:rFonts w:ascii="Bookman Old Style" w:hAnsi="Bookman Old Style" w:cs="Arial"/>
                <w:sz w:val="24"/>
                <w:szCs w:val="24"/>
                <w:lang w:val="id-ID"/>
              </w:rPr>
              <w:t>Menyajikan hasil p</w:t>
            </w:r>
            <w:r w:rsidRPr="00D82753">
              <w:rPr>
                <w:rFonts w:ascii="Bookman Old Style" w:hAnsi="Bookman Old Style" w:cs="Arial"/>
                <w:color w:val="000000"/>
                <w:sz w:val="24"/>
                <w:szCs w:val="24"/>
                <w:lang w:val="id-ID"/>
              </w:rPr>
              <w:t xml:space="preserve">enerapan fitur aplikasi pengolah </w:t>
            </w:r>
            <w:r w:rsidRPr="00D82753">
              <w:rPr>
                <w:rFonts w:ascii="Bookman Old Style" w:hAnsi="Bookman Old Style" w:cs="Arial"/>
                <w:color w:val="000000"/>
                <w:sz w:val="24"/>
                <w:szCs w:val="24"/>
                <w:lang w:val="id-ID"/>
              </w:rPr>
              <w:lastRenderedPageBreak/>
              <w:t>simulasi visual tahap pascaproduksi</w:t>
            </w:r>
          </w:p>
          <w:p w:rsidR="00556356" w:rsidRPr="00181249" w:rsidRDefault="00556356" w:rsidP="00CB246A">
            <w:pPr>
              <w:pStyle w:val="ListParagraph"/>
              <w:spacing w:after="0" w:line="240" w:lineRule="auto"/>
              <w:ind w:left="601" w:hanging="601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944479" w:rsidRPr="00D82753" w:rsidRDefault="00C677EF" w:rsidP="00CB246A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ind w:left="601" w:hanging="601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D82753">
              <w:rPr>
                <w:rFonts w:ascii="Bookman Old Style" w:hAnsi="Bookman Old Style" w:cs="Arial"/>
                <w:color w:val="000000"/>
                <w:sz w:val="24"/>
                <w:szCs w:val="24"/>
                <w:lang w:val="id-ID"/>
              </w:rPr>
              <w:t>Menyajikan hasil pemahaman tentang buku digital</w:t>
            </w:r>
          </w:p>
          <w:p w:rsidR="00181249" w:rsidRDefault="00181249" w:rsidP="00CB246A">
            <w:pPr>
              <w:pStyle w:val="ListParagraph"/>
              <w:spacing w:after="0" w:line="240" w:lineRule="auto"/>
              <w:ind w:left="601" w:hanging="601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181249" w:rsidRDefault="00181249" w:rsidP="00CB246A">
            <w:pPr>
              <w:pStyle w:val="ListParagraph"/>
              <w:spacing w:after="0" w:line="240" w:lineRule="auto"/>
              <w:ind w:left="601" w:hanging="601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C134A0" w:rsidRDefault="00C134A0" w:rsidP="00CB246A">
            <w:pPr>
              <w:pStyle w:val="ListParagraph"/>
              <w:spacing w:after="0" w:line="240" w:lineRule="auto"/>
              <w:ind w:left="601" w:hanging="601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C134A0" w:rsidRDefault="00C134A0" w:rsidP="00CB246A">
            <w:pPr>
              <w:pStyle w:val="ListParagraph"/>
              <w:spacing w:after="0" w:line="240" w:lineRule="auto"/>
              <w:ind w:left="601" w:hanging="601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C134A0" w:rsidRDefault="00C134A0" w:rsidP="00CB246A">
            <w:pPr>
              <w:pStyle w:val="ListParagraph"/>
              <w:spacing w:after="0" w:line="240" w:lineRule="auto"/>
              <w:ind w:left="601" w:hanging="601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C134A0" w:rsidRDefault="00C134A0" w:rsidP="00CB246A">
            <w:pPr>
              <w:pStyle w:val="ListParagraph"/>
              <w:spacing w:after="0" w:line="240" w:lineRule="auto"/>
              <w:ind w:left="601" w:hanging="601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944479" w:rsidRPr="00D82753" w:rsidRDefault="00C677EF" w:rsidP="00CB246A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ind w:left="601" w:hanging="601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D82753">
              <w:rPr>
                <w:rFonts w:ascii="Bookman Old Style" w:hAnsi="Bookman Old Style" w:cs="Arial"/>
                <w:sz w:val="24"/>
                <w:szCs w:val="24"/>
                <w:lang w:val="id-ID"/>
              </w:rPr>
              <w:t>Menyajikan hasil p</w:t>
            </w:r>
            <w:r w:rsidRPr="00D82753">
              <w:rPr>
                <w:rFonts w:ascii="Bookman Old Style" w:hAnsi="Bookman Old Style" w:cs="Arial"/>
                <w:color w:val="000000"/>
                <w:sz w:val="24"/>
                <w:szCs w:val="24"/>
                <w:lang w:val="id-ID"/>
              </w:rPr>
              <w:t>enerapan</w:t>
            </w:r>
            <w:r w:rsidR="00944479" w:rsidRPr="00D82753">
              <w:rPr>
                <w:rFonts w:ascii="Bookman Old Style" w:hAnsi="Bookman Old Style" w:cs="Arial"/>
                <w:color w:val="000000"/>
                <w:sz w:val="24"/>
                <w:szCs w:val="24"/>
                <w:lang w:val="id-ID"/>
              </w:rPr>
              <w:t xml:space="preserve"> format buku digital</w:t>
            </w:r>
          </w:p>
          <w:p w:rsidR="00181249" w:rsidRDefault="00181249" w:rsidP="00CB246A">
            <w:pPr>
              <w:pStyle w:val="ListParagraph"/>
              <w:spacing w:after="0" w:line="240" w:lineRule="auto"/>
              <w:ind w:left="601" w:hanging="601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4B30E8" w:rsidRPr="00D82753" w:rsidRDefault="00C677EF" w:rsidP="00CB246A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ind w:left="601" w:hanging="601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D82753">
              <w:rPr>
                <w:rFonts w:ascii="Bookman Old Style" w:hAnsi="Bookman Old Style" w:cs="Arial"/>
                <w:sz w:val="24"/>
                <w:szCs w:val="24"/>
                <w:lang w:val="id-ID"/>
              </w:rPr>
              <w:t>Menyajikan hasil p</w:t>
            </w:r>
            <w:r w:rsidRPr="00D82753">
              <w:rPr>
                <w:rFonts w:ascii="Bookman Old Style" w:hAnsi="Bookman Old Style" w:cs="Arial"/>
                <w:color w:val="000000"/>
                <w:sz w:val="24"/>
                <w:szCs w:val="24"/>
                <w:lang w:val="id-ID"/>
              </w:rPr>
              <w:t>enerapan publikasi buku digital</w:t>
            </w:r>
          </w:p>
        </w:tc>
        <w:tc>
          <w:tcPr>
            <w:tcW w:w="1985" w:type="dxa"/>
          </w:tcPr>
          <w:p w:rsidR="00944479" w:rsidRDefault="00944479" w:rsidP="00F2127A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601" w:hanging="142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D82753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Me</w:t>
            </w:r>
            <w:r w:rsidR="002D0F3D">
              <w:rPr>
                <w:rFonts w:ascii="Bookman Old Style" w:hAnsi="Bookman Old Style" w:cs="Tahoma"/>
                <w:sz w:val="24"/>
                <w:szCs w:val="24"/>
                <w:lang w:val="id-ID"/>
              </w:rPr>
              <w:t>nerapkan</w:t>
            </w:r>
            <w:r w:rsidRPr="00D82753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logika dan algoritma komputer</w:t>
            </w:r>
          </w:p>
          <w:p w:rsidR="00181249" w:rsidRDefault="00181249" w:rsidP="00F2127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181249" w:rsidRDefault="00181249" w:rsidP="00F2127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181249" w:rsidRDefault="00181249" w:rsidP="00F2127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181249" w:rsidRDefault="00181249" w:rsidP="00F2127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944479" w:rsidRDefault="00944479" w:rsidP="00F2127A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601" w:hanging="142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D82753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Menerapkan metode peta minda</w:t>
            </w:r>
          </w:p>
          <w:p w:rsidR="00181249" w:rsidRDefault="00181249" w:rsidP="00F2127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14593C" w:rsidRDefault="0014593C" w:rsidP="00F2127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181249" w:rsidRDefault="00944479" w:rsidP="00F2127A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601" w:hanging="142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D82753">
              <w:rPr>
                <w:rFonts w:ascii="Bookman Old Style" w:hAnsi="Bookman Old Style" w:cs="Tahoma"/>
                <w:sz w:val="24"/>
                <w:szCs w:val="24"/>
                <w:lang w:val="id-ID"/>
              </w:rPr>
              <w:t>Me</w:t>
            </w:r>
            <w:r w:rsidR="002D0F3D">
              <w:rPr>
                <w:rFonts w:ascii="Bookman Old Style" w:hAnsi="Bookman Old Style" w:cs="Tahoma"/>
                <w:sz w:val="24"/>
                <w:szCs w:val="24"/>
                <w:lang w:val="id-ID"/>
              </w:rPr>
              <w:t>ngevaluasi</w:t>
            </w:r>
            <w:r w:rsidRPr="00D82753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paragraf deskriptif, argumentatif, naratif, dan persuasif.</w:t>
            </w:r>
          </w:p>
          <w:p w:rsidR="00944479" w:rsidRPr="00D82753" w:rsidRDefault="00944479" w:rsidP="00F2127A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601" w:hanging="142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D82753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Menerapkan logika, dan operasi perhitungan data</w:t>
            </w:r>
          </w:p>
          <w:p w:rsidR="00181249" w:rsidRDefault="00181249" w:rsidP="00F2127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944479" w:rsidRPr="00D82753" w:rsidRDefault="00944479" w:rsidP="00F2127A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601" w:hanging="142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D82753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</w:t>
            </w:r>
            <w:r w:rsidR="002D0F3D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ganalisis </w:t>
            </w:r>
            <w:r w:rsidRPr="00D82753">
              <w:rPr>
                <w:rFonts w:ascii="Bookman Old Style" w:hAnsi="Bookman Old Style" w:cs="Tahoma"/>
                <w:sz w:val="24"/>
                <w:szCs w:val="24"/>
                <w:lang w:val="id-ID"/>
              </w:rPr>
              <w:t>fitur yang tepat untuk pembuatan slide</w:t>
            </w:r>
          </w:p>
          <w:p w:rsidR="00556356" w:rsidRDefault="00556356" w:rsidP="00F2127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944479" w:rsidRPr="00D82753" w:rsidRDefault="00944479" w:rsidP="00F2127A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601" w:hanging="142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D82753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</w:t>
            </w:r>
            <w:r w:rsidR="00AA6EB0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erapkan teknik </w:t>
            </w:r>
            <w:r w:rsidRPr="00D82753">
              <w:rPr>
                <w:rFonts w:ascii="Bookman Old Style" w:hAnsi="Bookman Old Style" w:cs="Tahoma"/>
                <w:sz w:val="24"/>
                <w:szCs w:val="24"/>
                <w:lang w:val="id-ID"/>
              </w:rPr>
              <w:t>presentasi yang efektif</w:t>
            </w:r>
          </w:p>
          <w:p w:rsidR="00181249" w:rsidRDefault="00181249" w:rsidP="00F2127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181249" w:rsidRDefault="00181249" w:rsidP="00F2127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181249" w:rsidRDefault="00181249" w:rsidP="00F2127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181249" w:rsidRDefault="00181249" w:rsidP="00F2127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944479" w:rsidRPr="00D82753" w:rsidRDefault="00944479" w:rsidP="00F2127A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601" w:hanging="142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D82753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</w:t>
            </w:r>
            <w:r w:rsidR="00905A6B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ganalisis </w:t>
            </w:r>
            <w:r w:rsidRPr="00D82753">
              <w:rPr>
                <w:rFonts w:ascii="Bookman Old Style" w:hAnsi="Bookman Old Style" w:cs="Tahoma"/>
                <w:sz w:val="24"/>
                <w:szCs w:val="24"/>
                <w:lang w:val="id-ID"/>
              </w:rPr>
              <w:t>pembuatan E-book</w:t>
            </w:r>
          </w:p>
          <w:p w:rsidR="00181249" w:rsidRDefault="00181249" w:rsidP="00F2127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275026" w:rsidRDefault="00275026" w:rsidP="00F2127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275026" w:rsidRDefault="00275026" w:rsidP="00F2127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275026" w:rsidRDefault="00275026" w:rsidP="00F2127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944479" w:rsidRPr="00D82753" w:rsidRDefault="00944479" w:rsidP="00F2127A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601" w:hanging="142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D82753">
              <w:rPr>
                <w:rFonts w:ascii="Bookman Old Style" w:hAnsi="Bookman Old Style" w:cs="Tahoma"/>
                <w:sz w:val="24"/>
                <w:szCs w:val="24"/>
                <w:lang w:val="id-ID"/>
              </w:rPr>
              <w:t>Memahami konsep Kewargaan Digital</w:t>
            </w:r>
          </w:p>
          <w:p w:rsidR="00181249" w:rsidRDefault="00181249" w:rsidP="00F2127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181249" w:rsidRDefault="00181249" w:rsidP="00F2127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181249" w:rsidRDefault="00181249" w:rsidP="00F2127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181249" w:rsidRDefault="00181249" w:rsidP="00F2127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275026" w:rsidRDefault="00275026" w:rsidP="00F2127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275026" w:rsidRDefault="00275026" w:rsidP="00F2127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275026" w:rsidRDefault="00275026" w:rsidP="00F2127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944479" w:rsidRPr="00D82753" w:rsidRDefault="00944479" w:rsidP="00F2127A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601" w:hanging="142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D82753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</w:t>
            </w:r>
            <w:r w:rsidR="00AA6EB0">
              <w:rPr>
                <w:rFonts w:ascii="Bookman Old Style" w:hAnsi="Bookman Old Style" w:cs="Tahoma"/>
                <w:sz w:val="24"/>
                <w:szCs w:val="24"/>
                <w:lang w:val="id-ID"/>
              </w:rPr>
              <w:t>erapkan</w:t>
            </w:r>
            <w:r w:rsidR="002D0F3D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r w:rsidRPr="00D82753">
              <w:rPr>
                <w:rFonts w:ascii="Bookman Old Style" w:hAnsi="Bookman Old Style" w:cs="Tahoma"/>
                <w:sz w:val="24"/>
                <w:szCs w:val="24"/>
                <w:lang w:val="id-ID"/>
              </w:rPr>
              <w:t>teknik penelusuran Search Engine</w:t>
            </w:r>
          </w:p>
          <w:p w:rsidR="00181249" w:rsidRDefault="00181249" w:rsidP="00F2127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181249" w:rsidRDefault="00181249" w:rsidP="00F2127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556356" w:rsidRDefault="00556356" w:rsidP="00F2127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556356" w:rsidRDefault="00556356" w:rsidP="00F2127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944479" w:rsidRPr="00D82753" w:rsidRDefault="00944479" w:rsidP="00F2127A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601" w:hanging="142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D82753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</w:t>
            </w:r>
            <w:r w:rsidR="002D0F3D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ganalisis </w:t>
            </w:r>
            <w:r w:rsidRPr="00D82753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komunikasi sinkron dan </w:t>
            </w:r>
            <w:r w:rsidRPr="00D82753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asinkron dalam jaringan.</w:t>
            </w:r>
          </w:p>
          <w:p w:rsidR="00181249" w:rsidRDefault="00181249" w:rsidP="00F2127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181249" w:rsidRDefault="00181249" w:rsidP="00F2127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556356" w:rsidRDefault="00556356" w:rsidP="00F2127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944479" w:rsidRPr="00D82753" w:rsidRDefault="00AA6EB0" w:rsidP="00F2127A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601" w:hanging="142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Menganalisis</w:t>
            </w:r>
            <w:r w:rsidR="00944479" w:rsidRPr="00D82753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fitur perangkat lunak pembelajaran kolaboratif daring</w:t>
            </w:r>
          </w:p>
          <w:p w:rsidR="00181249" w:rsidRDefault="00181249" w:rsidP="00F2127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C134A0" w:rsidRDefault="00C134A0" w:rsidP="00F2127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C134A0" w:rsidRDefault="00C134A0" w:rsidP="00F2127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C134A0" w:rsidRDefault="00C134A0" w:rsidP="00F2127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944479" w:rsidRPr="00D82753" w:rsidRDefault="00944479" w:rsidP="00F2127A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601" w:hanging="142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D82753">
              <w:rPr>
                <w:rFonts w:ascii="Bookman Old Style" w:hAnsi="Bookman Old Style" w:cs="Tahoma"/>
                <w:sz w:val="24"/>
                <w:szCs w:val="24"/>
                <w:lang w:val="id-ID"/>
              </w:rPr>
              <w:t>Merancang dokumen tahap pra-produksi.</w:t>
            </w:r>
          </w:p>
          <w:p w:rsidR="00181249" w:rsidRDefault="00181249" w:rsidP="00F2127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944479" w:rsidRPr="00D82753" w:rsidRDefault="00AF23AF" w:rsidP="00F2127A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601" w:hanging="142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Men</w:t>
            </w:r>
            <w:r w:rsidR="00AA6EB0">
              <w:rPr>
                <w:rFonts w:ascii="Bookman Old Style" w:hAnsi="Bookman Old Style" w:cs="Tahoma"/>
                <w:sz w:val="24"/>
                <w:szCs w:val="24"/>
                <w:lang w:val="id-ID"/>
              </w:rPr>
              <w:t>ganalisis</w:t>
            </w:r>
            <w:r w:rsidR="00944479" w:rsidRPr="00D82753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produksi video, animasi dan/atau </w:t>
            </w:r>
            <w:r w:rsidR="00944479" w:rsidRPr="00D82753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musik digital.</w:t>
            </w:r>
          </w:p>
          <w:p w:rsidR="00C134A0" w:rsidRDefault="00C134A0" w:rsidP="00F2127A">
            <w:pPr>
              <w:pStyle w:val="ListParagraph"/>
              <w:spacing w:after="0" w:line="240" w:lineRule="auto"/>
              <w:ind w:left="601" w:hanging="142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4B30E8" w:rsidRPr="00D82753" w:rsidRDefault="00944479" w:rsidP="00AF23A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601" w:hanging="142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D82753">
              <w:rPr>
                <w:rFonts w:ascii="Bookman Old Style" w:hAnsi="Bookman Old Style" w:cs="Tahoma"/>
                <w:sz w:val="24"/>
                <w:szCs w:val="24"/>
                <w:lang w:val="id-ID"/>
              </w:rPr>
              <w:t>Me</w:t>
            </w:r>
            <w:r w:rsidR="00AF23AF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ngevaluasi </w:t>
            </w:r>
            <w:r w:rsidRPr="00D82753">
              <w:rPr>
                <w:rFonts w:ascii="Bookman Old Style" w:hAnsi="Bookman Old Style" w:cs="Tahoma"/>
                <w:sz w:val="24"/>
                <w:szCs w:val="24"/>
                <w:lang w:val="id-ID"/>
              </w:rPr>
              <w:t>pasca-produksi video, animasi dan/atau musik digital</w:t>
            </w:r>
          </w:p>
        </w:tc>
        <w:tc>
          <w:tcPr>
            <w:tcW w:w="2126" w:type="dxa"/>
          </w:tcPr>
          <w:p w:rsidR="00D82753" w:rsidRDefault="00944479" w:rsidP="00F2127A">
            <w:pPr>
              <w:pStyle w:val="ListParagraph"/>
              <w:numPr>
                <w:ilvl w:val="1"/>
                <w:numId w:val="34"/>
              </w:numPr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D82753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Menggunakan fungsi-fungsi Perintah (Command)</w:t>
            </w:r>
          </w:p>
          <w:p w:rsidR="00181249" w:rsidRDefault="00181249" w:rsidP="00F2127A">
            <w:pPr>
              <w:pStyle w:val="ListParagraph"/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F2127A" w:rsidRDefault="00F2127A" w:rsidP="00F2127A">
            <w:pPr>
              <w:pStyle w:val="ListParagraph"/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F2127A" w:rsidRDefault="00F2127A" w:rsidP="00F2127A">
            <w:pPr>
              <w:pStyle w:val="ListParagraph"/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D82753" w:rsidRDefault="00944479" w:rsidP="00F2127A">
            <w:pPr>
              <w:pStyle w:val="ListParagraph"/>
              <w:numPr>
                <w:ilvl w:val="1"/>
                <w:numId w:val="34"/>
              </w:numPr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D82753">
              <w:rPr>
                <w:rFonts w:ascii="Bookman Old Style" w:hAnsi="Bookman Old Style" w:cs="Tahoma"/>
                <w:sz w:val="24"/>
                <w:szCs w:val="24"/>
                <w:lang w:val="id-ID"/>
              </w:rPr>
              <w:t>Membuat peta-minda</w:t>
            </w:r>
          </w:p>
          <w:p w:rsidR="00275026" w:rsidRDefault="00275026" w:rsidP="00F2127A">
            <w:pPr>
              <w:pStyle w:val="ListParagraph"/>
              <w:spacing w:after="0" w:line="240" w:lineRule="auto"/>
              <w:ind w:left="360" w:hanging="601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275026" w:rsidRDefault="00275026" w:rsidP="00F2127A">
            <w:pPr>
              <w:pStyle w:val="ListParagraph"/>
              <w:spacing w:after="0" w:line="240" w:lineRule="auto"/>
              <w:ind w:left="360" w:hanging="601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275026" w:rsidRDefault="00275026" w:rsidP="00F2127A">
            <w:pPr>
              <w:pStyle w:val="ListParagraph"/>
              <w:spacing w:after="0" w:line="240" w:lineRule="auto"/>
              <w:ind w:left="360" w:hanging="601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275026" w:rsidRDefault="00275026" w:rsidP="00F2127A">
            <w:pPr>
              <w:pStyle w:val="ListParagraph"/>
              <w:spacing w:after="0" w:line="240" w:lineRule="auto"/>
              <w:ind w:left="360" w:hanging="601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D82753" w:rsidRDefault="00944479" w:rsidP="00F2127A">
            <w:pPr>
              <w:pStyle w:val="ListParagraph"/>
              <w:numPr>
                <w:ilvl w:val="1"/>
                <w:numId w:val="34"/>
              </w:numPr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D82753">
              <w:rPr>
                <w:rFonts w:ascii="Bookman Old Style" w:hAnsi="Bookman Old Style" w:cs="Tahoma"/>
                <w:sz w:val="24"/>
                <w:szCs w:val="24"/>
                <w:lang w:val="id-ID"/>
              </w:rPr>
              <w:t>Me</w:t>
            </w:r>
            <w:r w:rsidR="00AA6EB0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nyusun kembali </w:t>
            </w:r>
            <w:r w:rsidR="00905A6B">
              <w:rPr>
                <w:rFonts w:ascii="Bookman Old Style" w:hAnsi="Bookman Old Style" w:cs="Tahoma"/>
                <w:sz w:val="24"/>
                <w:szCs w:val="24"/>
                <w:lang w:val="id-ID"/>
              </w:rPr>
              <w:t>forma</w:t>
            </w:r>
            <w:r w:rsidRPr="00D82753">
              <w:rPr>
                <w:rFonts w:ascii="Bookman Old Style" w:hAnsi="Bookman Old Style" w:cs="Tahoma"/>
                <w:sz w:val="24"/>
                <w:szCs w:val="24"/>
                <w:lang w:val="id-ID"/>
              </w:rPr>
              <w:t>t dokumen pengolah kata</w:t>
            </w:r>
          </w:p>
          <w:p w:rsidR="00181249" w:rsidRPr="00181249" w:rsidRDefault="00181249" w:rsidP="00F2127A">
            <w:pPr>
              <w:pStyle w:val="ListParagraph"/>
              <w:ind w:hanging="601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181249" w:rsidRDefault="00181249" w:rsidP="00F2127A">
            <w:pPr>
              <w:pStyle w:val="ListParagraph"/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181249" w:rsidRDefault="00181249" w:rsidP="00F2127A">
            <w:pPr>
              <w:pStyle w:val="ListParagraph"/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181249" w:rsidRDefault="00181249" w:rsidP="00F2127A">
            <w:pPr>
              <w:pStyle w:val="ListParagraph"/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D82753" w:rsidRPr="00D82753" w:rsidRDefault="00944479" w:rsidP="00F2127A">
            <w:pPr>
              <w:pStyle w:val="ListParagraph"/>
              <w:numPr>
                <w:ilvl w:val="1"/>
                <w:numId w:val="34"/>
              </w:numPr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D82753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Mengoperasikan perangkat lunak pengolah angka</w:t>
            </w:r>
          </w:p>
          <w:p w:rsidR="00181249" w:rsidRDefault="00181249" w:rsidP="00F2127A">
            <w:pPr>
              <w:pStyle w:val="ListParagraph"/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181249" w:rsidRDefault="00181249" w:rsidP="00F2127A">
            <w:pPr>
              <w:pStyle w:val="ListParagraph"/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D82753" w:rsidRPr="00D82753" w:rsidRDefault="00944479" w:rsidP="00F2127A">
            <w:pPr>
              <w:pStyle w:val="ListParagraph"/>
              <w:numPr>
                <w:ilvl w:val="1"/>
                <w:numId w:val="34"/>
              </w:numPr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D82753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Membuat </w:t>
            </w:r>
            <w:r w:rsidR="00AA6EB0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slide untuk </w:t>
            </w:r>
            <w:r w:rsidRPr="00D82753">
              <w:rPr>
                <w:rFonts w:ascii="Bookman Old Style" w:hAnsi="Bookman Old Style" w:cs="Tahoma"/>
                <w:sz w:val="24"/>
                <w:szCs w:val="24"/>
                <w:lang w:val="id-ID"/>
              </w:rPr>
              <w:t>presentasi</w:t>
            </w:r>
          </w:p>
          <w:p w:rsidR="00181249" w:rsidRDefault="00181249" w:rsidP="00F2127A">
            <w:pPr>
              <w:pStyle w:val="ListParagraph"/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181249" w:rsidRDefault="00181249" w:rsidP="00F2127A">
            <w:pPr>
              <w:pStyle w:val="ListParagraph"/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181249" w:rsidRDefault="00181249" w:rsidP="00F2127A">
            <w:pPr>
              <w:pStyle w:val="ListParagraph"/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275026" w:rsidRDefault="00275026" w:rsidP="00F2127A">
            <w:pPr>
              <w:pStyle w:val="ListParagraph"/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D82753" w:rsidRPr="00D82753" w:rsidRDefault="00944479" w:rsidP="00F2127A">
            <w:pPr>
              <w:pStyle w:val="ListParagraph"/>
              <w:numPr>
                <w:ilvl w:val="1"/>
                <w:numId w:val="34"/>
              </w:numPr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D82753">
              <w:rPr>
                <w:rFonts w:ascii="Bookman Old Style" w:hAnsi="Bookman Old Style" w:cs="Tahoma"/>
                <w:sz w:val="24"/>
                <w:szCs w:val="24"/>
                <w:lang w:val="id-ID"/>
              </w:rPr>
              <w:t>Me</w:t>
            </w:r>
            <w:r w:rsidR="00AA6EB0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lakukan </w:t>
            </w:r>
            <w:r w:rsidRPr="00D82753">
              <w:rPr>
                <w:rFonts w:ascii="Bookman Old Style" w:hAnsi="Bookman Old Style" w:cs="Tahoma"/>
                <w:sz w:val="24"/>
                <w:szCs w:val="24"/>
                <w:lang w:val="id-ID"/>
              </w:rPr>
              <w:t>presentasi yang efektif</w:t>
            </w:r>
          </w:p>
          <w:p w:rsidR="00181249" w:rsidRDefault="00181249" w:rsidP="00F2127A">
            <w:pPr>
              <w:pStyle w:val="ListParagraph"/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181249" w:rsidRDefault="00181249" w:rsidP="00F2127A">
            <w:pPr>
              <w:pStyle w:val="ListParagraph"/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181249" w:rsidRDefault="00181249" w:rsidP="00F2127A">
            <w:pPr>
              <w:pStyle w:val="ListParagraph"/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181249" w:rsidRDefault="00181249" w:rsidP="00F2127A">
            <w:pPr>
              <w:pStyle w:val="ListParagraph"/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181249" w:rsidRDefault="00181249" w:rsidP="00F2127A">
            <w:pPr>
              <w:pStyle w:val="ListParagraph"/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D82753" w:rsidRPr="00D82753" w:rsidRDefault="00944479" w:rsidP="00F2127A">
            <w:pPr>
              <w:pStyle w:val="ListParagraph"/>
              <w:numPr>
                <w:ilvl w:val="1"/>
                <w:numId w:val="34"/>
              </w:numPr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D82753">
              <w:rPr>
                <w:rFonts w:ascii="Bookman Old Style" w:hAnsi="Bookman Old Style" w:cs="Tahoma"/>
                <w:sz w:val="24"/>
                <w:szCs w:val="24"/>
                <w:lang w:val="id-ID"/>
              </w:rPr>
              <w:t>Me</w:t>
            </w:r>
            <w:r w:rsidR="002D0F3D">
              <w:rPr>
                <w:rFonts w:ascii="Bookman Old Style" w:hAnsi="Bookman Old Style" w:cs="Tahoma"/>
                <w:sz w:val="24"/>
                <w:szCs w:val="24"/>
                <w:lang w:val="id-ID"/>
              </w:rPr>
              <w:t>mbuat</w:t>
            </w:r>
            <w:r w:rsidRPr="00D82753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E-book dengan perangkat lunak E-</w:t>
            </w:r>
            <w:r w:rsidRPr="00D82753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book Editor</w:t>
            </w:r>
          </w:p>
          <w:p w:rsidR="00275026" w:rsidRDefault="00275026" w:rsidP="00F2127A">
            <w:pPr>
              <w:pStyle w:val="ListParagraph"/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D82753" w:rsidRPr="00D82753" w:rsidRDefault="00944479" w:rsidP="00F2127A">
            <w:pPr>
              <w:pStyle w:val="ListParagraph"/>
              <w:numPr>
                <w:ilvl w:val="1"/>
                <w:numId w:val="34"/>
              </w:numPr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D82753">
              <w:rPr>
                <w:rFonts w:ascii="Bookman Old Style" w:hAnsi="Bookman Old Style" w:cs="Tahoma"/>
                <w:sz w:val="24"/>
                <w:szCs w:val="24"/>
                <w:lang w:val="id-ID"/>
              </w:rPr>
              <w:t>Me</w:t>
            </w:r>
            <w:r w:rsidR="00AA6EB0">
              <w:rPr>
                <w:rFonts w:ascii="Bookman Old Style" w:hAnsi="Bookman Old Style" w:cs="Tahoma"/>
                <w:sz w:val="24"/>
                <w:szCs w:val="24"/>
                <w:lang w:val="id-ID"/>
              </w:rPr>
              <w:t>rumuskan</w:t>
            </w:r>
            <w:r w:rsidRPr="00D82753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etika Kewargaan Digital</w:t>
            </w:r>
          </w:p>
          <w:p w:rsidR="00181249" w:rsidRDefault="00181249" w:rsidP="00F2127A">
            <w:pPr>
              <w:pStyle w:val="ListParagraph"/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181249" w:rsidRDefault="00181249" w:rsidP="00F2127A">
            <w:pPr>
              <w:pStyle w:val="ListParagraph"/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181249" w:rsidRDefault="00181249" w:rsidP="00F2127A">
            <w:pPr>
              <w:pStyle w:val="ListParagraph"/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181249" w:rsidRDefault="00181249" w:rsidP="00F2127A">
            <w:pPr>
              <w:pStyle w:val="ListParagraph"/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275026" w:rsidRDefault="00275026" w:rsidP="00F2127A">
            <w:pPr>
              <w:pStyle w:val="ListParagraph"/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275026" w:rsidRDefault="00275026" w:rsidP="00F2127A">
            <w:pPr>
              <w:pStyle w:val="ListParagraph"/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AA6EB0" w:rsidRDefault="00AA6EB0" w:rsidP="00F2127A">
            <w:pPr>
              <w:pStyle w:val="ListParagraph"/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AA6EB0" w:rsidRDefault="00AA6EB0" w:rsidP="00F2127A">
            <w:pPr>
              <w:pStyle w:val="ListParagraph"/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D82753" w:rsidRPr="00D82753" w:rsidRDefault="00944479" w:rsidP="00F2127A">
            <w:pPr>
              <w:pStyle w:val="ListParagraph"/>
              <w:numPr>
                <w:ilvl w:val="1"/>
                <w:numId w:val="34"/>
              </w:numPr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D82753">
              <w:rPr>
                <w:rFonts w:ascii="Bookman Old Style" w:hAnsi="Bookman Old Style" w:cs="Tahoma"/>
                <w:sz w:val="24"/>
                <w:szCs w:val="24"/>
                <w:lang w:val="id-ID"/>
              </w:rPr>
              <w:t>Me</w:t>
            </w:r>
            <w:r w:rsidR="00AA6EB0">
              <w:rPr>
                <w:rFonts w:ascii="Bookman Old Style" w:hAnsi="Bookman Old Style" w:cs="Tahoma"/>
                <w:sz w:val="24"/>
                <w:szCs w:val="24"/>
                <w:lang w:val="id-ID"/>
              </w:rPr>
              <w:t>lakukan</w:t>
            </w:r>
            <w:r w:rsidR="002D0F3D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r w:rsidRPr="00D82753">
              <w:rPr>
                <w:rFonts w:ascii="Bookman Old Style" w:hAnsi="Bookman Old Style" w:cs="Tahoma"/>
                <w:sz w:val="24"/>
                <w:szCs w:val="24"/>
                <w:lang w:val="id-ID"/>
              </w:rPr>
              <w:t>penelusuran informasi</w:t>
            </w:r>
          </w:p>
          <w:p w:rsidR="00181249" w:rsidRDefault="00181249" w:rsidP="00F2127A">
            <w:pPr>
              <w:pStyle w:val="ListParagraph"/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181249" w:rsidRDefault="00181249" w:rsidP="00F2127A">
            <w:pPr>
              <w:pStyle w:val="ListParagraph"/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181249" w:rsidRDefault="00181249" w:rsidP="00F2127A">
            <w:pPr>
              <w:pStyle w:val="ListParagraph"/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181249" w:rsidRDefault="00181249" w:rsidP="00F2127A">
            <w:pPr>
              <w:pStyle w:val="ListParagraph"/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181249" w:rsidRDefault="00181249" w:rsidP="00F2127A">
            <w:pPr>
              <w:pStyle w:val="ListParagraph"/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556356" w:rsidRDefault="00556356" w:rsidP="00F2127A">
            <w:pPr>
              <w:pStyle w:val="ListParagraph"/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D82753" w:rsidRPr="00D82753" w:rsidRDefault="00944479" w:rsidP="00F2127A">
            <w:pPr>
              <w:pStyle w:val="ListParagraph"/>
              <w:numPr>
                <w:ilvl w:val="1"/>
                <w:numId w:val="34"/>
              </w:numPr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D82753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Melakukan komunikasi sinkron dan asinkron </w:t>
            </w:r>
            <w:r w:rsidRPr="00D82753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dalam jaringan</w:t>
            </w:r>
          </w:p>
          <w:p w:rsidR="00181249" w:rsidRDefault="00181249" w:rsidP="00F2127A">
            <w:pPr>
              <w:pStyle w:val="ListParagraph"/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181249" w:rsidRDefault="00181249" w:rsidP="00F2127A">
            <w:pPr>
              <w:pStyle w:val="ListParagraph"/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181249" w:rsidRDefault="00181249" w:rsidP="00F2127A">
            <w:pPr>
              <w:pStyle w:val="ListParagraph"/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556356" w:rsidRDefault="00556356" w:rsidP="00F2127A">
            <w:pPr>
              <w:pStyle w:val="ListParagraph"/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181249" w:rsidRPr="00AA6EB0" w:rsidRDefault="00944479" w:rsidP="001C572E">
            <w:pPr>
              <w:pStyle w:val="ListParagraph"/>
              <w:numPr>
                <w:ilvl w:val="1"/>
                <w:numId w:val="34"/>
              </w:numPr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AA6EB0">
              <w:rPr>
                <w:rFonts w:ascii="Bookman Old Style" w:hAnsi="Bookman Old Style" w:cs="Tahoma"/>
                <w:sz w:val="24"/>
                <w:szCs w:val="24"/>
                <w:lang w:val="id-ID"/>
              </w:rPr>
              <w:t>Me</w:t>
            </w:r>
            <w:r w:rsidR="00AA6EB0" w:rsidRPr="00AA6EB0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nggunakan fitur untuk </w:t>
            </w:r>
            <w:r w:rsidRPr="00AA6EB0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pembelajaran kolaboratif daring (kelas maya) </w:t>
            </w:r>
          </w:p>
          <w:p w:rsidR="00C134A0" w:rsidRDefault="00C134A0" w:rsidP="00F2127A">
            <w:pPr>
              <w:pStyle w:val="ListParagraph"/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AA6EB0" w:rsidRDefault="00AA6EB0" w:rsidP="00F2127A">
            <w:pPr>
              <w:pStyle w:val="ListParagraph"/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AA6EB0" w:rsidRDefault="00AA6EB0" w:rsidP="00F2127A">
            <w:pPr>
              <w:pStyle w:val="ListParagraph"/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D82753" w:rsidRPr="00D82753" w:rsidRDefault="00944479" w:rsidP="00F2127A">
            <w:pPr>
              <w:pStyle w:val="ListParagraph"/>
              <w:numPr>
                <w:ilvl w:val="1"/>
                <w:numId w:val="34"/>
              </w:numPr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D82753">
              <w:rPr>
                <w:rFonts w:ascii="Bookman Old Style" w:hAnsi="Bookman Old Style" w:cs="Tahoma"/>
                <w:sz w:val="24"/>
                <w:szCs w:val="24"/>
                <w:lang w:val="id-ID"/>
              </w:rPr>
              <w:t>Membuat dokumen tahap pra-produksi</w:t>
            </w:r>
          </w:p>
          <w:p w:rsidR="00181249" w:rsidRDefault="00181249" w:rsidP="00F2127A">
            <w:pPr>
              <w:pStyle w:val="ListParagraph"/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181249" w:rsidRDefault="00181249" w:rsidP="00F2127A">
            <w:pPr>
              <w:pStyle w:val="ListParagraph"/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C134A0" w:rsidRDefault="00C134A0" w:rsidP="00F2127A">
            <w:pPr>
              <w:pStyle w:val="ListParagraph"/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D82753" w:rsidRPr="00D82753" w:rsidRDefault="00944479" w:rsidP="00F2127A">
            <w:pPr>
              <w:pStyle w:val="ListParagraph"/>
              <w:numPr>
                <w:ilvl w:val="1"/>
                <w:numId w:val="34"/>
              </w:numPr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D82753">
              <w:rPr>
                <w:rFonts w:ascii="Bookman Old Style" w:hAnsi="Bookman Old Style" w:cs="Tahoma"/>
                <w:sz w:val="24"/>
                <w:szCs w:val="24"/>
                <w:lang w:val="id-ID"/>
              </w:rPr>
              <w:t>Memroduksi video dan/atau animasi dan/atau musik digital</w:t>
            </w:r>
          </w:p>
          <w:p w:rsidR="00181249" w:rsidRDefault="00181249" w:rsidP="00F2127A">
            <w:pPr>
              <w:pStyle w:val="ListParagraph"/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181249" w:rsidRDefault="00181249" w:rsidP="00F2127A">
            <w:pPr>
              <w:pStyle w:val="ListParagraph"/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C134A0" w:rsidRDefault="00C134A0" w:rsidP="00F2127A">
            <w:pPr>
              <w:pStyle w:val="ListParagraph"/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4B30E8" w:rsidRPr="00D82753" w:rsidRDefault="00944479" w:rsidP="00AA6EB0">
            <w:pPr>
              <w:pStyle w:val="ListParagraph"/>
              <w:numPr>
                <w:ilvl w:val="1"/>
                <w:numId w:val="34"/>
              </w:numPr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D82753">
              <w:rPr>
                <w:rFonts w:ascii="Bookman Old Style" w:hAnsi="Bookman Old Style" w:cs="Tahoma"/>
                <w:sz w:val="24"/>
                <w:szCs w:val="24"/>
                <w:lang w:val="id-ID"/>
              </w:rPr>
              <w:t>Me</w:t>
            </w:r>
            <w:r w:rsidR="00AA6EB0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mbuat laporan hasil </w:t>
            </w:r>
            <w:r w:rsidRPr="00D82753">
              <w:rPr>
                <w:rFonts w:ascii="Bookman Old Style" w:hAnsi="Bookman Old Style" w:cs="Tahoma"/>
                <w:sz w:val="24"/>
                <w:szCs w:val="24"/>
                <w:lang w:val="id-ID"/>
              </w:rPr>
              <w:t>pasca-produksi</w:t>
            </w:r>
          </w:p>
        </w:tc>
        <w:tc>
          <w:tcPr>
            <w:tcW w:w="4741" w:type="dxa"/>
          </w:tcPr>
          <w:p w:rsidR="0011420B" w:rsidRDefault="0011420B" w:rsidP="0011420B">
            <w:pPr>
              <w:spacing w:before="0"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Sebelum dapat menerapkan komunikasi daring (</w:t>
            </w:r>
            <w:r>
              <w:rPr>
                <w:rFonts w:ascii="Bookman Old Style" w:hAnsi="Bookman Old Style" w:cs="Tahoma"/>
                <w:i/>
                <w:sz w:val="24"/>
                <w:szCs w:val="24"/>
                <w:lang w:val="id-ID"/>
              </w:rPr>
              <w:t>online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) harus dipahami fungsi dasar perintah pada sistem komputer</w:t>
            </w:r>
          </w:p>
          <w:p w:rsidR="0011420B" w:rsidRDefault="0011420B" w:rsidP="0011420B">
            <w:pPr>
              <w:spacing w:before="0"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F2127A" w:rsidRDefault="00F2127A" w:rsidP="0011420B">
            <w:pPr>
              <w:spacing w:before="0"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F2127A" w:rsidRDefault="00F2127A" w:rsidP="0011420B">
            <w:pPr>
              <w:spacing w:before="0"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F2127A" w:rsidRDefault="00F2127A" w:rsidP="0011420B">
            <w:pPr>
              <w:spacing w:before="0"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F2127A" w:rsidRDefault="00F2127A" w:rsidP="0011420B">
            <w:pPr>
              <w:spacing w:before="0"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F2127A" w:rsidRDefault="00F2127A" w:rsidP="0011420B">
            <w:pPr>
              <w:spacing w:before="0"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11420B" w:rsidRDefault="00275026" w:rsidP="0011420B">
            <w:pPr>
              <w:spacing w:before="0"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Memberikan pemahaman kepada peserta didik tentang bagaimana membuat sebuah peta pemikiran (peta-minda) dalam menerapkan berbagai aplikasi yang berkaitan dengan komunikasi daring (</w:t>
            </w:r>
            <w:r>
              <w:rPr>
                <w:rFonts w:ascii="Bookman Old Style" w:hAnsi="Bookman Old Style" w:cs="Tahoma"/>
                <w:i/>
                <w:sz w:val="24"/>
                <w:szCs w:val="24"/>
                <w:lang w:val="id-ID"/>
              </w:rPr>
              <w:t>online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)</w:t>
            </w:r>
          </w:p>
          <w:p w:rsidR="00275026" w:rsidRDefault="00275026" w:rsidP="0011420B">
            <w:pPr>
              <w:spacing w:before="0"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275026" w:rsidRDefault="00275026" w:rsidP="0011420B">
            <w:pPr>
              <w:spacing w:before="0"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Kompetensi ini berkaitan dengan kompetensi sebelumnya dimana hasil dalam praktek peta-minda diimplementasikan dalam sebuah format dokumen</w:t>
            </w:r>
          </w:p>
          <w:p w:rsidR="00275026" w:rsidRDefault="00275026" w:rsidP="0011420B">
            <w:pPr>
              <w:spacing w:before="0"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F2127A" w:rsidRDefault="00F2127A" w:rsidP="0011420B">
            <w:pPr>
              <w:spacing w:before="0"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F2127A" w:rsidRDefault="00F2127A" w:rsidP="0011420B">
            <w:pPr>
              <w:spacing w:before="0"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F2127A" w:rsidRDefault="00F2127A" w:rsidP="0011420B">
            <w:pPr>
              <w:spacing w:before="0"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275026" w:rsidRDefault="00275026" w:rsidP="0011420B">
            <w:pPr>
              <w:spacing w:before="0"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Kompetensi yang lebih menekankan kepada pemahaman pengolahan data</w:t>
            </w:r>
          </w:p>
          <w:p w:rsidR="00275026" w:rsidRDefault="00275026" w:rsidP="0011420B">
            <w:pPr>
              <w:spacing w:before="0"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F2127A" w:rsidRDefault="00F2127A" w:rsidP="0011420B">
            <w:pPr>
              <w:spacing w:before="0"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F2127A" w:rsidRDefault="00F2127A" w:rsidP="0011420B">
            <w:pPr>
              <w:spacing w:before="0"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F2127A" w:rsidRDefault="00F2127A" w:rsidP="0011420B">
            <w:pPr>
              <w:spacing w:before="0"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F2127A" w:rsidRDefault="00F2127A" w:rsidP="0011420B">
            <w:pPr>
              <w:spacing w:before="0"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F2127A" w:rsidRDefault="00F2127A" w:rsidP="0011420B">
            <w:pPr>
              <w:spacing w:before="0"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275026" w:rsidRDefault="00275026" w:rsidP="0011420B">
            <w:pPr>
              <w:spacing w:before="0"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Kompetensi ini berkaitan juga dengan KD </w:t>
            </w:r>
            <w:r w:rsidR="00556356">
              <w:rPr>
                <w:rFonts w:ascii="Bookman Old Style" w:hAnsi="Bookman Old Style" w:cs="Tahoma"/>
                <w:sz w:val="24"/>
                <w:szCs w:val="24"/>
                <w:lang w:val="id-ID"/>
              </w:rPr>
              <w:t>3.2/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4.2 dan KD </w:t>
            </w:r>
            <w:r w:rsidR="00556356">
              <w:rPr>
                <w:rFonts w:ascii="Bookman Old Style" w:hAnsi="Bookman Old Style" w:cs="Tahoma"/>
                <w:sz w:val="24"/>
                <w:szCs w:val="24"/>
                <w:lang w:val="id-ID"/>
              </w:rPr>
              <w:t>3.3/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4.3 yang diaplikasin penerapannya pada sebuah presentasi</w:t>
            </w:r>
          </w:p>
          <w:p w:rsidR="00275026" w:rsidRDefault="00275026" w:rsidP="0011420B">
            <w:pPr>
              <w:spacing w:before="0"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F2127A" w:rsidRDefault="00F2127A" w:rsidP="0011420B">
            <w:pPr>
              <w:spacing w:before="0"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F2127A" w:rsidRDefault="00F2127A" w:rsidP="0011420B">
            <w:pPr>
              <w:spacing w:before="0"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F2127A" w:rsidRDefault="00F2127A" w:rsidP="0011420B">
            <w:pPr>
              <w:spacing w:before="0"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275026" w:rsidRDefault="00275026" w:rsidP="0011420B">
            <w:pPr>
              <w:spacing w:before="0"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Kompetensi ini berkaitan dengan KD </w:t>
            </w:r>
            <w:r w:rsidR="00556356">
              <w:rPr>
                <w:rFonts w:ascii="Bookman Old Style" w:hAnsi="Bookman Old Style" w:cs="Tahoma"/>
                <w:sz w:val="24"/>
                <w:szCs w:val="24"/>
                <w:lang w:val="id-ID"/>
              </w:rPr>
              <w:t>3.5/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4.5 dan lebih ditekankan bagaimana menyajikan sebuah presentasi yang baik</w:t>
            </w:r>
          </w:p>
          <w:p w:rsidR="00275026" w:rsidRDefault="00275026" w:rsidP="0011420B">
            <w:pPr>
              <w:spacing w:before="0"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F2127A" w:rsidRDefault="00F2127A" w:rsidP="0011420B">
            <w:pPr>
              <w:spacing w:before="0"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F2127A" w:rsidRDefault="00F2127A" w:rsidP="0011420B">
            <w:pPr>
              <w:spacing w:before="0"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F2127A" w:rsidRDefault="00F2127A" w:rsidP="0011420B">
            <w:pPr>
              <w:spacing w:before="0"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F2127A" w:rsidRDefault="00F2127A" w:rsidP="0011420B">
            <w:pPr>
              <w:spacing w:before="0"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F2127A" w:rsidRDefault="00F2127A" w:rsidP="0011420B">
            <w:pPr>
              <w:spacing w:before="0"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275026" w:rsidRDefault="00275026" w:rsidP="0011420B">
            <w:pPr>
              <w:spacing w:before="0"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Kompetensi ini berkaitan dengan KD </w:t>
            </w:r>
            <w:r w:rsidR="00556356">
              <w:rPr>
                <w:rFonts w:ascii="Bookman Old Style" w:hAnsi="Bookman Old Style" w:cs="Tahoma"/>
                <w:sz w:val="24"/>
                <w:szCs w:val="24"/>
                <w:lang w:val="id-ID"/>
              </w:rPr>
              <w:t>3.2/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4.2 dan KD </w:t>
            </w:r>
            <w:r w:rsidR="00556356">
              <w:rPr>
                <w:rFonts w:ascii="Bookman Old Style" w:hAnsi="Bookman Old Style" w:cs="Tahoma"/>
                <w:sz w:val="24"/>
                <w:szCs w:val="24"/>
                <w:lang w:val="id-ID"/>
              </w:rPr>
              <w:t>3.3/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4.3 yang lebih penekannya kepada bagaimana membuat sebuah dokumen yang akan digunakan dalam pembelajaran secara daring (</w:t>
            </w:r>
            <w:r>
              <w:rPr>
                <w:rFonts w:ascii="Bookman Old Style" w:hAnsi="Bookman Old Style" w:cs="Tahoma"/>
                <w:i/>
                <w:sz w:val="24"/>
                <w:szCs w:val="24"/>
                <w:lang w:val="id-ID"/>
              </w:rPr>
              <w:t>online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)</w:t>
            </w:r>
          </w:p>
          <w:p w:rsidR="00275026" w:rsidRDefault="00275026" w:rsidP="0011420B">
            <w:pPr>
              <w:spacing w:before="0"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F2127A" w:rsidRDefault="00F2127A" w:rsidP="0011420B">
            <w:pPr>
              <w:spacing w:before="0"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F2127A" w:rsidRDefault="00F2127A" w:rsidP="0011420B">
            <w:pPr>
              <w:spacing w:before="0"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275026" w:rsidRDefault="00275026" w:rsidP="0011420B">
            <w:pPr>
              <w:spacing w:before="0"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Kompetensi ini diperlukan sebagai dasar-dasar etika dalam berkomunikasi secara daring (</w:t>
            </w:r>
            <w:r>
              <w:rPr>
                <w:rFonts w:ascii="Bookman Old Style" w:hAnsi="Bookman Old Style" w:cs="Tahoma"/>
                <w:i/>
                <w:sz w:val="24"/>
                <w:szCs w:val="24"/>
                <w:lang w:val="id-ID"/>
              </w:rPr>
              <w:t>online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)</w:t>
            </w:r>
          </w:p>
          <w:p w:rsidR="00556356" w:rsidRDefault="00556356" w:rsidP="0011420B">
            <w:pPr>
              <w:spacing w:before="0"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F2127A" w:rsidRDefault="00F2127A" w:rsidP="0011420B">
            <w:pPr>
              <w:spacing w:before="0" w:after="0" w:line="240" w:lineRule="auto"/>
              <w:rPr>
                <w:rFonts w:ascii="Bookman Old Style" w:hAnsi="Bookman Old Style" w:cs="Tahoma"/>
                <w:i/>
                <w:sz w:val="24"/>
                <w:szCs w:val="24"/>
                <w:lang w:val="id-ID"/>
              </w:rPr>
            </w:pPr>
          </w:p>
          <w:p w:rsidR="00F2127A" w:rsidRDefault="00F2127A" w:rsidP="0011420B">
            <w:pPr>
              <w:spacing w:before="0" w:after="0" w:line="240" w:lineRule="auto"/>
              <w:rPr>
                <w:rFonts w:ascii="Bookman Old Style" w:hAnsi="Bookman Old Style" w:cs="Tahoma"/>
                <w:i/>
                <w:sz w:val="24"/>
                <w:szCs w:val="24"/>
                <w:lang w:val="id-ID"/>
              </w:rPr>
            </w:pPr>
          </w:p>
          <w:p w:rsidR="00F2127A" w:rsidRDefault="00F2127A" w:rsidP="0011420B">
            <w:pPr>
              <w:spacing w:before="0" w:after="0" w:line="240" w:lineRule="auto"/>
              <w:rPr>
                <w:rFonts w:ascii="Bookman Old Style" w:hAnsi="Bookman Old Style" w:cs="Tahoma"/>
                <w:i/>
                <w:sz w:val="24"/>
                <w:szCs w:val="24"/>
                <w:lang w:val="id-ID"/>
              </w:rPr>
            </w:pPr>
          </w:p>
          <w:p w:rsidR="00F2127A" w:rsidRDefault="00F2127A" w:rsidP="0011420B">
            <w:pPr>
              <w:spacing w:before="0" w:after="0" w:line="240" w:lineRule="auto"/>
              <w:rPr>
                <w:rFonts w:ascii="Bookman Old Style" w:hAnsi="Bookman Old Style" w:cs="Tahoma"/>
                <w:i/>
                <w:sz w:val="24"/>
                <w:szCs w:val="24"/>
                <w:lang w:val="id-ID"/>
              </w:rPr>
            </w:pPr>
          </w:p>
          <w:p w:rsidR="00F2127A" w:rsidRDefault="00F2127A" w:rsidP="0011420B">
            <w:pPr>
              <w:spacing w:before="0" w:after="0" w:line="240" w:lineRule="auto"/>
              <w:rPr>
                <w:rFonts w:ascii="Bookman Old Style" w:hAnsi="Bookman Old Style" w:cs="Tahoma"/>
                <w:i/>
                <w:sz w:val="24"/>
                <w:szCs w:val="24"/>
                <w:lang w:val="id-ID"/>
              </w:rPr>
            </w:pPr>
          </w:p>
          <w:p w:rsidR="00F2127A" w:rsidRDefault="00F2127A" w:rsidP="0011420B">
            <w:pPr>
              <w:spacing w:before="0" w:after="0" w:line="240" w:lineRule="auto"/>
              <w:rPr>
                <w:rFonts w:ascii="Bookman Old Style" w:hAnsi="Bookman Old Style" w:cs="Tahoma"/>
                <w:i/>
                <w:sz w:val="24"/>
                <w:szCs w:val="24"/>
                <w:lang w:val="id-ID"/>
              </w:rPr>
            </w:pPr>
          </w:p>
          <w:p w:rsidR="00F2127A" w:rsidRDefault="00F2127A" w:rsidP="0011420B">
            <w:pPr>
              <w:spacing w:before="0" w:after="0" w:line="240" w:lineRule="auto"/>
              <w:rPr>
                <w:rFonts w:ascii="Bookman Old Style" w:hAnsi="Bookman Old Style" w:cs="Tahoma"/>
                <w:i/>
                <w:sz w:val="24"/>
                <w:szCs w:val="24"/>
                <w:lang w:val="id-ID"/>
              </w:rPr>
            </w:pPr>
          </w:p>
          <w:p w:rsidR="00F2127A" w:rsidRDefault="00F2127A" w:rsidP="0011420B">
            <w:pPr>
              <w:spacing w:before="0" w:after="0" w:line="240" w:lineRule="auto"/>
              <w:rPr>
                <w:rFonts w:ascii="Bookman Old Style" w:hAnsi="Bookman Old Style" w:cs="Tahoma"/>
                <w:i/>
                <w:sz w:val="24"/>
                <w:szCs w:val="24"/>
                <w:lang w:val="id-ID"/>
              </w:rPr>
            </w:pPr>
          </w:p>
          <w:p w:rsidR="00556356" w:rsidRDefault="00556356" w:rsidP="0011420B">
            <w:pPr>
              <w:spacing w:before="0"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556356">
              <w:rPr>
                <w:rFonts w:ascii="Bookman Old Style" w:hAnsi="Bookman Old Style" w:cs="Tahoma"/>
                <w:i/>
                <w:sz w:val="24"/>
                <w:szCs w:val="24"/>
                <w:lang w:val="id-ID"/>
              </w:rPr>
              <w:t>Search engine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merupakan salah satu aplikasi dalam komunikasi daring (</w:t>
            </w:r>
            <w:r>
              <w:rPr>
                <w:rFonts w:ascii="Bookman Old Style" w:hAnsi="Bookman Old Style" w:cs="Tahoma"/>
                <w:i/>
                <w:sz w:val="24"/>
                <w:szCs w:val="24"/>
                <w:lang w:val="id-ID"/>
              </w:rPr>
              <w:t>online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). Kompetensi ini berkaitan dengan bagaimana mencari sebuah informasi berdasarkan etika-etika yang berlaku sehingga ada keterkaitan dengan KD 3.8/4.8</w:t>
            </w:r>
          </w:p>
          <w:p w:rsidR="00556356" w:rsidRDefault="00556356" w:rsidP="0011420B">
            <w:pPr>
              <w:spacing w:before="0"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F2127A" w:rsidRDefault="00F2127A" w:rsidP="0011420B">
            <w:pPr>
              <w:spacing w:before="0"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F2127A" w:rsidRDefault="00F2127A" w:rsidP="0011420B">
            <w:pPr>
              <w:spacing w:before="0"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F2127A" w:rsidRDefault="00F2127A" w:rsidP="0011420B">
            <w:pPr>
              <w:spacing w:before="0"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556356" w:rsidRDefault="00556356" w:rsidP="0011420B">
            <w:pPr>
              <w:spacing w:before="0"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Pada kurikulum 2013 sebelum perubahan 2017, KD ini berada pada KD 3.1. Pada kurikulum 2013 perubahan 2017, ditempatkan pada KD 3.10/4.10 setelah peserta didik memahami KD sebelumnya yang 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merupakan dasar-dasar untuk dapat melakukan komunikasi daring (</w:t>
            </w:r>
            <w:r>
              <w:rPr>
                <w:rFonts w:ascii="Bookman Old Style" w:hAnsi="Bookman Old Style" w:cs="Tahoma"/>
                <w:i/>
                <w:sz w:val="24"/>
                <w:szCs w:val="24"/>
                <w:lang w:val="id-ID"/>
              </w:rPr>
              <w:t>online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)</w:t>
            </w:r>
          </w:p>
          <w:p w:rsidR="00556356" w:rsidRDefault="00556356" w:rsidP="0011420B">
            <w:pPr>
              <w:spacing w:before="0"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F2127A" w:rsidRDefault="00F2127A" w:rsidP="00C134A0">
            <w:pPr>
              <w:spacing w:before="0"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F2127A" w:rsidRDefault="00F2127A" w:rsidP="00C134A0">
            <w:pPr>
              <w:spacing w:before="0"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556356" w:rsidRDefault="00556356" w:rsidP="00C134A0">
            <w:pPr>
              <w:spacing w:before="0"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Kompetensi ini berkaitan dengan kompetensi sebelumnya yaitu KD 3.10/4.10 yang menekankan pada penggunakan aplikasi daring (</w:t>
            </w:r>
            <w:r>
              <w:rPr>
                <w:rFonts w:ascii="Bookman Old Style" w:hAnsi="Bookman Old Style" w:cs="Tahoma"/>
                <w:i/>
                <w:sz w:val="24"/>
                <w:szCs w:val="24"/>
                <w:lang w:val="id-ID"/>
              </w:rPr>
              <w:t>online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) dalam pembelajaran. Pada kurikulum 2013 sebelum perubahan, KD 3.11/4.11 ini </w:t>
            </w:r>
            <w:r w:rsidR="00C134A0">
              <w:rPr>
                <w:rFonts w:ascii="Bookman Old Style" w:hAnsi="Bookman Old Style" w:cs="Tahoma"/>
                <w:sz w:val="24"/>
                <w:szCs w:val="24"/>
                <w:lang w:val="id-ID"/>
              </w:rPr>
              <w:t>berkaitan dengan buku digital, sedangkan buku digital merupakan salah satu konten yang tersedia dalam sistem daring (</w:t>
            </w:r>
            <w:r w:rsidR="00C134A0">
              <w:rPr>
                <w:rFonts w:ascii="Bookman Old Style" w:hAnsi="Bookman Old Style" w:cs="Tahoma"/>
                <w:i/>
                <w:sz w:val="24"/>
                <w:szCs w:val="24"/>
                <w:lang w:val="id-ID"/>
              </w:rPr>
              <w:t>online</w:t>
            </w:r>
            <w:r w:rsidR="00C134A0">
              <w:rPr>
                <w:rFonts w:ascii="Bookman Old Style" w:hAnsi="Bookman Old Style" w:cs="Tahoma"/>
                <w:sz w:val="24"/>
                <w:szCs w:val="24"/>
                <w:lang w:val="id-ID"/>
              </w:rPr>
              <w:t>) maupun luring (</w:t>
            </w:r>
            <w:r w:rsidR="00C134A0">
              <w:rPr>
                <w:rFonts w:ascii="Bookman Old Style" w:hAnsi="Bookman Old Style" w:cs="Tahoma"/>
                <w:i/>
                <w:sz w:val="24"/>
                <w:szCs w:val="24"/>
                <w:lang w:val="id-ID"/>
              </w:rPr>
              <w:t>offline</w:t>
            </w:r>
            <w:r w:rsidR="00C134A0">
              <w:rPr>
                <w:rFonts w:ascii="Bookman Old Style" w:hAnsi="Bookman Old Style" w:cs="Tahoma"/>
                <w:sz w:val="24"/>
                <w:szCs w:val="24"/>
                <w:lang w:val="id-ID"/>
              </w:rPr>
              <w:t>)</w:t>
            </w:r>
          </w:p>
          <w:p w:rsidR="00C134A0" w:rsidRDefault="00C134A0" w:rsidP="00C134A0">
            <w:pPr>
              <w:spacing w:before="0"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C134A0" w:rsidRDefault="00C134A0" w:rsidP="00C134A0">
            <w:pPr>
              <w:spacing w:before="0"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Kompetensi ini berkaitan dengan bagaimana membuat sebuah dokumen perencanaan sebuah produksi yang akan diterapkan secara daring (</w:t>
            </w:r>
            <w:r>
              <w:rPr>
                <w:rFonts w:ascii="Bookman Old Style" w:hAnsi="Bookman Old Style" w:cs="Tahoma"/>
                <w:i/>
                <w:sz w:val="24"/>
                <w:szCs w:val="24"/>
                <w:lang w:val="id-ID"/>
              </w:rPr>
              <w:t>online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) maupun luring (</w:t>
            </w:r>
            <w:r>
              <w:rPr>
                <w:rFonts w:ascii="Bookman Old Style" w:hAnsi="Bookman Old Style" w:cs="Tahoma"/>
                <w:i/>
                <w:sz w:val="24"/>
                <w:szCs w:val="24"/>
                <w:lang w:val="id-ID"/>
              </w:rPr>
              <w:t>offline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).</w:t>
            </w:r>
          </w:p>
          <w:p w:rsidR="00C134A0" w:rsidRDefault="00C134A0" w:rsidP="00C134A0">
            <w:pPr>
              <w:spacing w:before="0"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C134A0" w:rsidRDefault="00C134A0" w:rsidP="00C134A0">
            <w:pPr>
              <w:spacing w:before="0"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Kompetensi tambahan pada kurikulum 2013 perubahan 2017 yang menekankan kepada pemahaman tentang produksi video/animasi/musik digital </w:t>
            </w:r>
          </w:p>
          <w:p w:rsidR="00C134A0" w:rsidRDefault="00C134A0" w:rsidP="00C134A0">
            <w:pPr>
              <w:spacing w:before="0"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AF23AF" w:rsidRDefault="00AF23AF" w:rsidP="00C134A0">
            <w:pPr>
              <w:spacing w:before="0"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AF23AF" w:rsidRDefault="00AF23AF" w:rsidP="00C134A0">
            <w:pPr>
              <w:spacing w:before="0"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AF23AF" w:rsidRDefault="00AF23AF" w:rsidP="00C134A0">
            <w:pPr>
              <w:spacing w:before="0"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AF23AF" w:rsidRDefault="00AF23AF" w:rsidP="00C134A0">
            <w:pPr>
              <w:spacing w:before="0"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C134A0" w:rsidRPr="008E4E12" w:rsidRDefault="00C134A0" w:rsidP="00C134A0">
            <w:pPr>
              <w:spacing w:before="0"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Kompetensi ini berkaitan dengan kompetensi 3.14/4.14 yang berkaitan bagaimana hasil produksi bisa dipublikasikan secara daring(</w:t>
            </w:r>
            <w:r>
              <w:rPr>
                <w:rFonts w:ascii="Bookman Old Style" w:hAnsi="Bookman Old Style" w:cs="Tahoma"/>
                <w:i/>
                <w:sz w:val="24"/>
                <w:szCs w:val="24"/>
                <w:lang w:val="id-ID"/>
              </w:rPr>
              <w:t>online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) maupun luring (</w:t>
            </w:r>
            <w:r>
              <w:rPr>
                <w:rFonts w:ascii="Bookman Old Style" w:hAnsi="Bookman Old Style" w:cs="Tahoma"/>
                <w:i/>
                <w:sz w:val="24"/>
                <w:szCs w:val="24"/>
                <w:lang w:val="id-ID"/>
              </w:rPr>
              <w:t>offline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) </w:t>
            </w:r>
          </w:p>
        </w:tc>
      </w:tr>
    </w:tbl>
    <w:p w:rsidR="00304489" w:rsidRPr="00D82753" w:rsidRDefault="00F21066" w:rsidP="00304489">
      <w:pPr>
        <w:ind w:left="10080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lastRenderedPageBreak/>
        <w:t xml:space="preserve">Jakarta, 25 </w:t>
      </w:r>
      <w:r w:rsidR="00304489" w:rsidRPr="00D82753">
        <w:rPr>
          <w:rFonts w:ascii="Bookman Old Style" w:hAnsi="Bookman Old Style"/>
          <w:sz w:val="24"/>
          <w:szCs w:val="24"/>
          <w:lang w:val="id-ID"/>
        </w:rPr>
        <w:t>Maret 2017</w:t>
      </w:r>
    </w:p>
    <w:p w:rsidR="00304489" w:rsidRPr="00D82753" w:rsidRDefault="00304489" w:rsidP="00304489">
      <w:pPr>
        <w:ind w:left="10080"/>
        <w:rPr>
          <w:rFonts w:ascii="Bookman Old Style" w:hAnsi="Bookman Old Style"/>
          <w:sz w:val="24"/>
          <w:szCs w:val="24"/>
          <w:lang w:val="id-ID"/>
        </w:rPr>
      </w:pPr>
      <w:r w:rsidRPr="00D82753">
        <w:rPr>
          <w:rFonts w:ascii="Bookman Old Style" w:hAnsi="Bookman Old Style"/>
          <w:sz w:val="24"/>
          <w:szCs w:val="24"/>
          <w:lang w:val="id-ID"/>
        </w:rPr>
        <w:t xml:space="preserve">Penyusun, </w:t>
      </w:r>
    </w:p>
    <w:p w:rsidR="00181249" w:rsidRDefault="00181249" w:rsidP="00304489">
      <w:pPr>
        <w:ind w:left="10080"/>
        <w:rPr>
          <w:rFonts w:ascii="Bookman Old Style" w:hAnsi="Bookman Old Style"/>
          <w:sz w:val="24"/>
          <w:szCs w:val="24"/>
          <w:lang w:val="id-ID"/>
        </w:rPr>
      </w:pPr>
    </w:p>
    <w:p w:rsidR="00C134A0" w:rsidRDefault="00C134A0" w:rsidP="00304489">
      <w:pPr>
        <w:ind w:left="10080"/>
        <w:rPr>
          <w:rFonts w:ascii="Bookman Old Style" w:hAnsi="Bookman Old Style"/>
          <w:sz w:val="24"/>
          <w:szCs w:val="24"/>
          <w:lang w:val="id-ID"/>
        </w:rPr>
      </w:pPr>
    </w:p>
    <w:p w:rsidR="00C134A0" w:rsidRDefault="00C134A0" w:rsidP="00304489">
      <w:pPr>
        <w:ind w:left="10080"/>
        <w:rPr>
          <w:rFonts w:ascii="Bookman Old Style" w:hAnsi="Bookman Old Style"/>
          <w:sz w:val="24"/>
          <w:szCs w:val="24"/>
          <w:lang w:val="id-ID"/>
        </w:rPr>
      </w:pPr>
    </w:p>
    <w:p w:rsidR="00304489" w:rsidRPr="00D82753" w:rsidRDefault="00C134A0" w:rsidP="00304489">
      <w:pPr>
        <w:ind w:left="10080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Arief R Budiman</w:t>
      </w:r>
    </w:p>
    <w:sectPr w:rsidR="00304489" w:rsidRPr="00D82753" w:rsidSect="00EC182E">
      <w:pgSz w:w="18722" w:h="12242" w:orient="landscape" w:code="9"/>
      <w:pgMar w:top="1411" w:right="1411" w:bottom="1699" w:left="1699" w:header="850" w:footer="8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72C7A"/>
    <w:multiLevelType w:val="multilevel"/>
    <w:tmpl w:val="25FCB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7" w:hanging="720"/>
      </w:pPr>
      <w:rPr>
        <w:rFonts w:ascii="Arial" w:hAnsi="Arial" w:cs="Arial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>
    <w:nsid w:val="0513484D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4C65AE"/>
    <w:multiLevelType w:val="multilevel"/>
    <w:tmpl w:val="00D8989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F35C59"/>
    <w:multiLevelType w:val="multilevel"/>
    <w:tmpl w:val="F6F4A93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0973A8"/>
    <w:multiLevelType w:val="multilevel"/>
    <w:tmpl w:val="A72A9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CB657D"/>
    <w:multiLevelType w:val="multilevel"/>
    <w:tmpl w:val="601A1F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1BCF0C50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F95B3B"/>
    <w:multiLevelType w:val="multilevel"/>
    <w:tmpl w:val="7D28FC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DD0D5E"/>
    <w:multiLevelType w:val="multilevel"/>
    <w:tmpl w:val="1BE0DCB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8A61C5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8F5067"/>
    <w:multiLevelType w:val="multilevel"/>
    <w:tmpl w:val="79C275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9C2DF7"/>
    <w:multiLevelType w:val="hybridMultilevel"/>
    <w:tmpl w:val="7BA6FDFE"/>
    <w:lvl w:ilvl="0" w:tplc="F0CE9E04">
      <w:start w:val="3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12" w:hanging="360"/>
      </w:pPr>
    </w:lvl>
    <w:lvl w:ilvl="2" w:tplc="0421001B" w:tentative="1">
      <w:start w:val="1"/>
      <w:numFmt w:val="lowerRoman"/>
      <w:lvlText w:val="%3."/>
      <w:lvlJc w:val="right"/>
      <w:pPr>
        <w:ind w:left="2232" w:hanging="180"/>
      </w:pPr>
    </w:lvl>
    <w:lvl w:ilvl="3" w:tplc="0421000F" w:tentative="1">
      <w:start w:val="1"/>
      <w:numFmt w:val="decimal"/>
      <w:lvlText w:val="%4."/>
      <w:lvlJc w:val="left"/>
      <w:pPr>
        <w:ind w:left="2952" w:hanging="360"/>
      </w:pPr>
    </w:lvl>
    <w:lvl w:ilvl="4" w:tplc="04210019" w:tentative="1">
      <w:start w:val="1"/>
      <w:numFmt w:val="lowerLetter"/>
      <w:lvlText w:val="%5."/>
      <w:lvlJc w:val="left"/>
      <w:pPr>
        <w:ind w:left="3672" w:hanging="360"/>
      </w:pPr>
    </w:lvl>
    <w:lvl w:ilvl="5" w:tplc="0421001B" w:tentative="1">
      <w:start w:val="1"/>
      <w:numFmt w:val="lowerRoman"/>
      <w:lvlText w:val="%6."/>
      <w:lvlJc w:val="right"/>
      <w:pPr>
        <w:ind w:left="4392" w:hanging="180"/>
      </w:pPr>
    </w:lvl>
    <w:lvl w:ilvl="6" w:tplc="0421000F" w:tentative="1">
      <w:start w:val="1"/>
      <w:numFmt w:val="decimal"/>
      <w:lvlText w:val="%7."/>
      <w:lvlJc w:val="left"/>
      <w:pPr>
        <w:ind w:left="5112" w:hanging="360"/>
      </w:pPr>
    </w:lvl>
    <w:lvl w:ilvl="7" w:tplc="04210019" w:tentative="1">
      <w:start w:val="1"/>
      <w:numFmt w:val="lowerLetter"/>
      <w:lvlText w:val="%8."/>
      <w:lvlJc w:val="left"/>
      <w:pPr>
        <w:ind w:left="5832" w:hanging="360"/>
      </w:pPr>
    </w:lvl>
    <w:lvl w:ilvl="8" w:tplc="0421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>
    <w:nsid w:val="2529410B"/>
    <w:multiLevelType w:val="hybridMultilevel"/>
    <w:tmpl w:val="318411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47036"/>
    <w:multiLevelType w:val="multilevel"/>
    <w:tmpl w:val="3B546C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E618D4"/>
    <w:multiLevelType w:val="hybridMultilevel"/>
    <w:tmpl w:val="17ACA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FD5A3E"/>
    <w:multiLevelType w:val="hybridMultilevel"/>
    <w:tmpl w:val="C9CE98BA"/>
    <w:lvl w:ilvl="0" w:tplc="9E0EEC1A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A17252"/>
    <w:multiLevelType w:val="hybridMultilevel"/>
    <w:tmpl w:val="0D8E4038"/>
    <w:lvl w:ilvl="0" w:tplc="4A4E0ACE">
      <w:start w:val="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E4C8814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C8E60A4"/>
    <w:multiLevelType w:val="multilevel"/>
    <w:tmpl w:val="8BB047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FA6E13"/>
    <w:multiLevelType w:val="hybridMultilevel"/>
    <w:tmpl w:val="628C2864"/>
    <w:lvl w:ilvl="0" w:tplc="9E0EEC1A">
      <w:start w:val="1"/>
      <w:numFmt w:val="decimal"/>
      <w:lvlText w:val="3.%1"/>
      <w:lvlJc w:val="right"/>
      <w:pPr>
        <w:ind w:left="180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2515FF2"/>
    <w:multiLevelType w:val="hybridMultilevel"/>
    <w:tmpl w:val="F73ECD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CB7D60"/>
    <w:multiLevelType w:val="multilevel"/>
    <w:tmpl w:val="4C9451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B41A64"/>
    <w:multiLevelType w:val="hybridMultilevel"/>
    <w:tmpl w:val="3050F454"/>
    <w:lvl w:ilvl="0" w:tplc="9E0EEC1A">
      <w:start w:val="1"/>
      <w:numFmt w:val="decimal"/>
      <w:lvlText w:val="3.%1"/>
      <w:lvlJc w:val="righ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AB96736"/>
    <w:multiLevelType w:val="multilevel"/>
    <w:tmpl w:val="962C7D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123E2E"/>
    <w:multiLevelType w:val="multilevel"/>
    <w:tmpl w:val="E03AA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4">
    <w:nsid w:val="4D1E3D2D"/>
    <w:multiLevelType w:val="multilevel"/>
    <w:tmpl w:val="373446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A1432C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CEC0652"/>
    <w:multiLevelType w:val="hybridMultilevel"/>
    <w:tmpl w:val="B866D660"/>
    <w:lvl w:ilvl="0" w:tplc="0421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AE6E66"/>
    <w:multiLevelType w:val="hybridMultilevel"/>
    <w:tmpl w:val="FB48C13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5A3853"/>
    <w:multiLevelType w:val="hybridMultilevel"/>
    <w:tmpl w:val="14F2F820"/>
    <w:lvl w:ilvl="0" w:tplc="9E0EEC1A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5F36B7"/>
    <w:multiLevelType w:val="multilevel"/>
    <w:tmpl w:val="A82AC1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688D44D2"/>
    <w:multiLevelType w:val="multilevel"/>
    <w:tmpl w:val="C0EC8E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3202F3"/>
    <w:multiLevelType w:val="multilevel"/>
    <w:tmpl w:val="AF50127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A43AFB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FD33D73"/>
    <w:multiLevelType w:val="multilevel"/>
    <w:tmpl w:val="25E046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FF21F9"/>
    <w:multiLevelType w:val="hybridMultilevel"/>
    <w:tmpl w:val="55B2E86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4AC338C"/>
    <w:multiLevelType w:val="hybridMultilevel"/>
    <w:tmpl w:val="D1E004A2"/>
    <w:lvl w:ilvl="0" w:tplc="0421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5212A5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7C0930"/>
    <w:multiLevelType w:val="multilevel"/>
    <w:tmpl w:val="5D3C62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1800"/>
      </w:pPr>
      <w:rPr>
        <w:rFonts w:hint="default"/>
      </w:rPr>
    </w:lvl>
  </w:abstractNum>
  <w:num w:numId="1">
    <w:abstractNumId w:val="29"/>
  </w:num>
  <w:num w:numId="2">
    <w:abstractNumId w:val="6"/>
  </w:num>
  <w:num w:numId="3">
    <w:abstractNumId w:val="36"/>
  </w:num>
  <w:num w:numId="4">
    <w:abstractNumId w:val="16"/>
  </w:num>
  <w:num w:numId="5">
    <w:abstractNumId w:val="34"/>
  </w:num>
  <w:num w:numId="6">
    <w:abstractNumId w:val="25"/>
  </w:num>
  <w:num w:numId="7">
    <w:abstractNumId w:val="9"/>
  </w:num>
  <w:num w:numId="8">
    <w:abstractNumId w:val="1"/>
  </w:num>
  <w:num w:numId="9">
    <w:abstractNumId w:val="32"/>
  </w:num>
  <w:num w:numId="10">
    <w:abstractNumId w:val="19"/>
  </w:num>
  <w:num w:numId="11">
    <w:abstractNumId w:val="12"/>
  </w:num>
  <w:num w:numId="12">
    <w:abstractNumId w:val="14"/>
  </w:num>
  <w:num w:numId="13">
    <w:abstractNumId w:val="23"/>
  </w:num>
  <w:num w:numId="14">
    <w:abstractNumId w:val="28"/>
  </w:num>
  <w:num w:numId="15">
    <w:abstractNumId w:val="0"/>
  </w:num>
  <w:num w:numId="16">
    <w:abstractNumId w:val="18"/>
  </w:num>
  <w:num w:numId="17">
    <w:abstractNumId w:val="21"/>
  </w:num>
  <w:num w:numId="18">
    <w:abstractNumId w:val="37"/>
  </w:num>
  <w:num w:numId="19">
    <w:abstractNumId w:val="4"/>
  </w:num>
  <w:num w:numId="20">
    <w:abstractNumId w:val="20"/>
    <w:lvlOverride w:ilvl="0">
      <w:lvl w:ilvl="0">
        <w:numFmt w:val="decimal"/>
        <w:lvlText w:val="%1."/>
        <w:lvlJc w:val="left"/>
      </w:lvl>
    </w:lvlOverride>
  </w:num>
  <w:num w:numId="21">
    <w:abstractNumId w:val="13"/>
    <w:lvlOverride w:ilvl="0">
      <w:lvl w:ilvl="0">
        <w:numFmt w:val="decimal"/>
        <w:lvlText w:val="%1."/>
        <w:lvlJc w:val="left"/>
      </w:lvl>
    </w:lvlOverride>
  </w:num>
  <w:num w:numId="22">
    <w:abstractNumId w:val="10"/>
    <w:lvlOverride w:ilvl="0">
      <w:lvl w:ilvl="0">
        <w:numFmt w:val="decimal"/>
        <w:lvlText w:val="%1."/>
        <w:lvlJc w:val="left"/>
      </w:lvl>
    </w:lvlOverride>
  </w:num>
  <w:num w:numId="23">
    <w:abstractNumId w:val="33"/>
    <w:lvlOverride w:ilvl="0">
      <w:lvl w:ilvl="0">
        <w:numFmt w:val="decimal"/>
        <w:lvlText w:val="%1."/>
        <w:lvlJc w:val="left"/>
      </w:lvl>
    </w:lvlOverride>
  </w:num>
  <w:num w:numId="24">
    <w:abstractNumId w:val="22"/>
    <w:lvlOverride w:ilvl="0">
      <w:lvl w:ilvl="0">
        <w:numFmt w:val="decimal"/>
        <w:lvlText w:val="%1."/>
        <w:lvlJc w:val="left"/>
      </w:lvl>
    </w:lvlOverride>
  </w:num>
  <w:num w:numId="25">
    <w:abstractNumId w:val="30"/>
    <w:lvlOverride w:ilvl="0">
      <w:lvl w:ilvl="0">
        <w:numFmt w:val="decimal"/>
        <w:lvlText w:val="%1."/>
        <w:lvlJc w:val="left"/>
      </w:lvl>
    </w:lvlOverride>
  </w:num>
  <w:num w:numId="26">
    <w:abstractNumId w:val="24"/>
    <w:lvlOverride w:ilvl="0">
      <w:lvl w:ilvl="0">
        <w:numFmt w:val="decimal"/>
        <w:lvlText w:val="%1."/>
        <w:lvlJc w:val="left"/>
      </w:lvl>
    </w:lvlOverride>
  </w:num>
  <w:num w:numId="27">
    <w:abstractNumId w:val="7"/>
    <w:lvlOverride w:ilvl="0">
      <w:lvl w:ilvl="0">
        <w:numFmt w:val="decimal"/>
        <w:lvlText w:val="%1."/>
        <w:lvlJc w:val="left"/>
      </w:lvl>
    </w:lvlOverride>
  </w:num>
  <w:num w:numId="28">
    <w:abstractNumId w:val="8"/>
    <w:lvlOverride w:ilvl="0">
      <w:lvl w:ilvl="0">
        <w:numFmt w:val="decimal"/>
        <w:lvlText w:val="%1."/>
        <w:lvlJc w:val="left"/>
      </w:lvl>
    </w:lvlOverride>
  </w:num>
  <w:num w:numId="29">
    <w:abstractNumId w:val="17"/>
    <w:lvlOverride w:ilvl="0">
      <w:lvl w:ilvl="0">
        <w:numFmt w:val="decimal"/>
        <w:lvlText w:val="%1."/>
        <w:lvlJc w:val="left"/>
      </w:lvl>
    </w:lvlOverride>
  </w:num>
  <w:num w:numId="30">
    <w:abstractNumId w:val="31"/>
    <w:lvlOverride w:ilvl="0">
      <w:lvl w:ilvl="0">
        <w:numFmt w:val="decimal"/>
        <w:lvlText w:val="%1."/>
        <w:lvlJc w:val="left"/>
      </w:lvl>
    </w:lvlOverride>
  </w:num>
  <w:num w:numId="31">
    <w:abstractNumId w:val="3"/>
    <w:lvlOverride w:ilvl="0">
      <w:lvl w:ilvl="0">
        <w:numFmt w:val="decimal"/>
        <w:lvlText w:val="%1."/>
        <w:lvlJc w:val="left"/>
      </w:lvl>
    </w:lvlOverride>
  </w:num>
  <w:num w:numId="32">
    <w:abstractNumId w:val="2"/>
    <w:lvlOverride w:ilvl="0">
      <w:lvl w:ilvl="0">
        <w:numFmt w:val="decimal"/>
        <w:lvlText w:val="%1."/>
        <w:lvlJc w:val="left"/>
      </w:lvl>
    </w:lvlOverride>
  </w:num>
  <w:num w:numId="33">
    <w:abstractNumId w:val="15"/>
  </w:num>
  <w:num w:numId="34">
    <w:abstractNumId w:val="5"/>
  </w:num>
  <w:num w:numId="35">
    <w:abstractNumId w:val="35"/>
  </w:num>
  <w:num w:numId="36">
    <w:abstractNumId w:val="26"/>
  </w:num>
  <w:num w:numId="37">
    <w:abstractNumId w:val="27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159"/>
    <w:rsid w:val="0007094B"/>
    <w:rsid w:val="00080369"/>
    <w:rsid w:val="00084800"/>
    <w:rsid w:val="0011420B"/>
    <w:rsid w:val="00144DC7"/>
    <w:rsid w:val="0014593C"/>
    <w:rsid w:val="00181249"/>
    <w:rsid w:val="001824BE"/>
    <w:rsid w:val="00182A2B"/>
    <w:rsid w:val="00196A8C"/>
    <w:rsid w:val="001C1C96"/>
    <w:rsid w:val="001C48AB"/>
    <w:rsid w:val="001D365F"/>
    <w:rsid w:val="001E6F50"/>
    <w:rsid w:val="00216996"/>
    <w:rsid w:val="00254496"/>
    <w:rsid w:val="00275026"/>
    <w:rsid w:val="00281C63"/>
    <w:rsid w:val="00291BE2"/>
    <w:rsid w:val="002D0F3D"/>
    <w:rsid w:val="00304489"/>
    <w:rsid w:val="00356B9F"/>
    <w:rsid w:val="00371838"/>
    <w:rsid w:val="003E2159"/>
    <w:rsid w:val="004720DD"/>
    <w:rsid w:val="00484F8A"/>
    <w:rsid w:val="00495463"/>
    <w:rsid w:val="004B30E8"/>
    <w:rsid w:val="004D2282"/>
    <w:rsid w:val="004D44F4"/>
    <w:rsid w:val="004E0B8A"/>
    <w:rsid w:val="004E6228"/>
    <w:rsid w:val="00501E09"/>
    <w:rsid w:val="00527BF3"/>
    <w:rsid w:val="00556356"/>
    <w:rsid w:val="00562C19"/>
    <w:rsid w:val="006112C7"/>
    <w:rsid w:val="00620E61"/>
    <w:rsid w:val="00636C50"/>
    <w:rsid w:val="006D3622"/>
    <w:rsid w:val="00711C1A"/>
    <w:rsid w:val="00740A4B"/>
    <w:rsid w:val="00757F2D"/>
    <w:rsid w:val="007701FB"/>
    <w:rsid w:val="007D26BC"/>
    <w:rsid w:val="007E668C"/>
    <w:rsid w:val="00812F23"/>
    <w:rsid w:val="008411DC"/>
    <w:rsid w:val="0087018B"/>
    <w:rsid w:val="00895EB2"/>
    <w:rsid w:val="008C7AEE"/>
    <w:rsid w:val="008E4E12"/>
    <w:rsid w:val="00905A6B"/>
    <w:rsid w:val="00923422"/>
    <w:rsid w:val="00944479"/>
    <w:rsid w:val="00955138"/>
    <w:rsid w:val="009571A3"/>
    <w:rsid w:val="00974A13"/>
    <w:rsid w:val="009848A3"/>
    <w:rsid w:val="009D51CC"/>
    <w:rsid w:val="009F7950"/>
    <w:rsid w:val="00A0171D"/>
    <w:rsid w:val="00A233DC"/>
    <w:rsid w:val="00A944B3"/>
    <w:rsid w:val="00AA6EB0"/>
    <w:rsid w:val="00AC7C06"/>
    <w:rsid w:val="00AE7120"/>
    <w:rsid w:val="00AF23AF"/>
    <w:rsid w:val="00B24C96"/>
    <w:rsid w:val="00B626A7"/>
    <w:rsid w:val="00B67222"/>
    <w:rsid w:val="00B864A2"/>
    <w:rsid w:val="00BB5277"/>
    <w:rsid w:val="00C134A0"/>
    <w:rsid w:val="00C677EF"/>
    <w:rsid w:val="00C71FB1"/>
    <w:rsid w:val="00CB246A"/>
    <w:rsid w:val="00D82753"/>
    <w:rsid w:val="00DA3238"/>
    <w:rsid w:val="00DA4B1D"/>
    <w:rsid w:val="00DA4DE0"/>
    <w:rsid w:val="00DB31CF"/>
    <w:rsid w:val="00E16EC0"/>
    <w:rsid w:val="00E50C7E"/>
    <w:rsid w:val="00E51955"/>
    <w:rsid w:val="00E8401C"/>
    <w:rsid w:val="00E929E1"/>
    <w:rsid w:val="00EC182E"/>
    <w:rsid w:val="00F21066"/>
    <w:rsid w:val="00F2127A"/>
    <w:rsid w:val="00F23549"/>
    <w:rsid w:val="00F25227"/>
    <w:rsid w:val="00F32B15"/>
    <w:rsid w:val="00F668E3"/>
    <w:rsid w:val="00FC1B32"/>
    <w:rsid w:val="00FE44FB"/>
    <w:rsid w:val="00FE54F4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ECC40-3CDA-4472-ACA8-589029DC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159"/>
    <w:pPr>
      <w:spacing w:before="120" w:after="160" w:line="26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of textCxSp"/>
    <w:basedOn w:val="Normal"/>
    <w:link w:val="ListParagraphChar"/>
    <w:uiPriority w:val="34"/>
    <w:qFormat/>
    <w:rsid w:val="003E2159"/>
    <w:pPr>
      <w:spacing w:before="0" w:after="200" w:line="276" w:lineRule="auto"/>
      <w:ind w:left="720"/>
      <w:contextualSpacing/>
    </w:pPr>
    <w:rPr>
      <w:lang w:val="en-ID"/>
    </w:rPr>
  </w:style>
  <w:style w:type="character" w:customStyle="1" w:styleId="ListParagraphChar">
    <w:name w:val="List Paragraph Char"/>
    <w:aliases w:val="Body of text Char,Body of textCxSp Char"/>
    <w:link w:val="ListParagraph"/>
    <w:uiPriority w:val="34"/>
    <w:unhideWhenUsed/>
    <w:locked/>
    <w:rsid w:val="003E2159"/>
    <w:rPr>
      <w:rFonts w:ascii="Calibri" w:eastAsia="Calibri" w:hAnsi="Calibri" w:cs="Times New Roma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15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159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5513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styleId="TableGrid">
    <w:name w:val="Table Grid"/>
    <w:basedOn w:val="TableNormal"/>
    <w:uiPriority w:val="59"/>
    <w:rsid w:val="004E0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1393F-06D1-4B1F-9582-CEE6F1C24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6188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n0ak95</dc:creator>
  <cp:lastModifiedBy>arbudiman</cp:lastModifiedBy>
  <cp:revision>2</cp:revision>
  <dcterms:created xsi:type="dcterms:W3CDTF">2017-03-24T09:41:00Z</dcterms:created>
  <dcterms:modified xsi:type="dcterms:W3CDTF">2017-03-24T09:41:00Z</dcterms:modified>
</cp:coreProperties>
</file>