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09" w:rsidRPr="00757F2D" w:rsidRDefault="00501E09" w:rsidP="00DB31CF">
      <w:pPr>
        <w:spacing w:after="0" w:line="240" w:lineRule="auto"/>
        <w:jc w:val="center"/>
        <w:rPr>
          <w:rFonts w:ascii="Bookman Old Style" w:hAnsi="Bookman Old Style" w:cs="Tahoma"/>
          <w:b/>
          <w:sz w:val="24"/>
          <w:szCs w:val="24"/>
        </w:rPr>
      </w:pPr>
      <w:r w:rsidRPr="00757F2D">
        <w:rPr>
          <w:rFonts w:ascii="Bookman Old Style" w:eastAsia="Cambria" w:hAnsi="Bookman Old Style" w:cs="Tahoma"/>
          <w:b/>
          <w:sz w:val="24"/>
          <w:szCs w:val="24"/>
        </w:rPr>
        <w:t>KOMPETENSI INTI DAN KOMPETENSI DASAR</w:t>
      </w:r>
    </w:p>
    <w:p w:rsidR="00501E09" w:rsidRPr="00757F2D" w:rsidRDefault="00501E09" w:rsidP="00DB31CF">
      <w:pPr>
        <w:pBdr>
          <w:bottom w:val="single" w:sz="4" w:space="1" w:color="auto"/>
        </w:pBdr>
        <w:spacing w:before="0" w:after="0" w:line="240" w:lineRule="auto"/>
        <w:jc w:val="center"/>
        <w:rPr>
          <w:rFonts w:ascii="Bookman Old Style" w:hAnsi="Bookman Old Style" w:cs="Tahoma"/>
          <w:b/>
          <w:sz w:val="24"/>
          <w:szCs w:val="24"/>
        </w:rPr>
      </w:pPr>
      <w:r w:rsidRPr="00757F2D">
        <w:rPr>
          <w:rFonts w:ascii="Bookman Old Style" w:eastAsia="Cambria" w:hAnsi="Bookman Old Style" w:cs="Tahoma"/>
          <w:b/>
          <w:sz w:val="24"/>
          <w:szCs w:val="24"/>
        </w:rPr>
        <w:t>SEKOLAH MENENGAH KEJURUAN/MADRASAH ALIYAH KEJURUAN</w:t>
      </w:r>
    </w:p>
    <w:p w:rsidR="00501E09" w:rsidRPr="00F9211D" w:rsidRDefault="00501E09" w:rsidP="00DB31CF">
      <w:pPr>
        <w:tabs>
          <w:tab w:val="left" w:pos="4111"/>
        </w:tabs>
        <w:spacing w:after="0" w:line="240" w:lineRule="auto"/>
        <w:ind w:left="4253" w:hanging="3533"/>
        <w:rPr>
          <w:rFonts w:ascii="Bookman Old Style" w:hAnsi="Bookman Old Style" w:cs="Tahoma"/>
          <w:sz w:val="24"/>
          <w:szCs w:val="24"/>
          <w:lang w:val="id-ID"/>
        </w:rPr>
      </w:pPr>
      <w:r w:rsidRPr="00757F2D">
        <w:rPr>
          <w:rFonts w:ascii="Bookman Old Style" w:hAnsi="Bookman Old Style" w:cs="Tahoma"/>
          <w:sz w:val="24"/>
          <w:szCs w:val="24"/>
          <w:lang w:val="en-ID"/>
        </w:rPr>
        <w:t xml:space="preserve">Bidang Keahlian </w:t>
      </w:r>
      <w:r w:rsidRPr="00757F2D">
        <w:rPr>
          <w:rFonts w:ascii="Bookman Old Style" w:hAnsi="Bookman Old Style" w:cs="Tahoma"/>
          <w:sz w:val="24"/>
          <w:szCs w:val="24"/>
          <w:lang w:val="en-ID"/>
        </w:rPr>
        <w:tab/>
        <w:t xml:space="preserve">: </w:t>
      </w:r>
      <w:r w:rsidR="00F9211D">
        <w:rPr>
          <w:rFonts w:ascii="Bookman Old Style" w:hAnsi="Bookman Old Style" w:cs="Tahoma"/>
          <w:sz w:val="24"/>
          <w:szCs w:val="24"/>
          <w:lang w:val="id-ID"/>
        </w:rPr>
        <w:t>Bisnis dan Manajemen</w:t>
      </w:r>
    </w:p>
    <w:p w:rsidR="00501E09" w:rsidRPr="00FC0F99" w:rsidRDefault="00501E09" w:rsidP="00DB31CF">
      <w:pPr>
        <w:tabs>
          <w:tab w:val="left" w:pos="4111"/>
        </w:tabs>
        <w:spacing w:after="0" w:line="240" w:lineRule="auto"/>
        <w:ind w:left="4253" w:hanging="3533"/>
        <w:rPr>
          <w:rFonts w:ascii="Bookman Old Style" w:hAnsi="Bookman Old Style" w:cs="Tahoma"/>
          <w:sz w:val="24"/>
          <w:szCs w:val="24"/>
          <w:lang w:val="id-ID"/>
        </w:rPr>
      </w:pPr>
      <w:r w:rsidRPr="00757F2D">
        <w:rPr>
          <w:rFonts w:ascii="Bookman Old Style" w:hAnsi="Bookman Old Style" w:cs="Tahoma"/>
          <w:sz w:val="24"/>
          <w:szCs w:val="24"/>
          <w:lang w:val="en-ID"/>
        </w:rPr>
        <w:t>Program Keahlia</w:t>
      </w:r>
      <w:r w:rsidR="00FC1B32" w:rsidRPr="00757F2D">
        <w:rPr>
          <w:rFonts w:ascii="Bookman Old Style" w:hAnsi="Bookman Old Style" w:cs="Tahoma"/>
          <w:sz w:val="24"/>
          <w:szCs w:val="24"/>
          <w:lang w:val="en-ID"/>
        </w:rPr>
        <w:t xml:space="preserve">n </w:t>
      </w:r>
      <w:r w:rsidR="00FC1B32" w:rsidRPr="00757F2D">
        <w:rPr>
          <w:rFonts w:ascii="Bookman Old Style" w:hAnsi="Bookman Old Style" w:cs="Tahoma"/>
          <w:sz w:val="24"/>
          <w:szCs w:val="24"/>
          <w:lang w:val="en-ID"/>
        </w:rPr>
        <w:tab/>
        <w:t xml:space="preserve">: </w:t>
      </w:r>
      <w:r w:rsidR="00F9211D">
        <w:rPr>
          <w:rFonts w:ascii="Bookman Old Style" w:hAnsi="Bookman Old Style" w:cs="Tahoma"/>
          <w:sz w:val="24"/>
          <w:szCs w:val="24"/>
          <w:lang w:val="id-ID"/>
        </w:rPr>
        <w:t>Semua Program Keahlian</w:t>
      </w:r>
    </w:p>
    <w:p w:rsidR="00501E09" w:rsidRDefault="00501E09" w:rsidP="00DB31CF">
      <w:pPr>
        <w:tabs>
          <w:tab w:val="left" w:pos="4111"/>
        </w:tabs>
        <w:spacing w:after="0" w:line="240" w:lineRule="auto"/>
        <w:ind w:left="4253" w:hanging="3533"/>
        <w:rPr>
          <w:rFonts w:ascii="Bookman Old Style" w:hAnsi="Bookman Old Style" w:cs="Tahoma"/>
          <w:sz w:val="24"/>
          <w:szCs w:val="24"/>
          <w:lang w:val="id-ID"/>
        </w:rPr>
      </w:pPr>
      <w:r w:rsidRPr="00757F2D">
        <w:rPr>
          <w:rFonts w:ascii="Bookman Old Style" w:hAnsi="Bookman Old Style" w:cs="Tahoma"/>
          <w:bCs/>
          <w:sz w:val="24"/>
          <w:szCs w:val="24"/>
          <w:lang w:val="en-ID"/>
        </w:rPr>
        <w:t>Kompetensi Keahlian</w:t>
      </w:r>
      <w:r w:rsidRPr="00757F2D">
        <w:rPr>
          <w:rFonts w:ascii="Bookman Old Style" w:hAnsi="Bookman Old Style" w:cs="Tahoma"/>
          <w:sz w:val="24"/>
          <w:szCs w:val="24"/>
          <w:lang w:val="en-ID"/>
        </w:rPr>
        <w:tab/>
        <w:t xml:space="preserve">: </w:t>
      </w:r>
      <w:r w:rsidR="00F9211D">
        <w:rPr>
          <w:rFonts w:ascii="Bookman Old Style" w:hAnsi="Bookman Old Style" w:cs="Tahoma"/>
          <w:sz w:val="24"/>
          <w:szCs w:val="24"/>
          <w:lang w:val="id-ID"/>
        </w:rPr>
        <w:t>Semua Kompetensi Keahlian</w:t>
      </w:r>
      <w:r w:rsidR="00FC1B32" w:rsidRPr="00757F2D">
        <w:rPr>
          <w:rFonts w:ascii="Bookman Old Style" w:hAnsi="Bookman Old Style" w:cs="Tahoma"/>
          <w:sz w:val="24"/>
          <w:szCs w:val="24"/>
          <w:lang w:val="en-ID"/>
        </w:rPr>
        <w:t xml:space="preserve"> (3 Tahun)</w:t>
      </w:r>
    </w:p>
    <w:p w:rsidR="00DB31CF" w:rsidRPr="00FC0F99" w:rsidRDefault="00DB31CF" w:rsidP="00DB31CF">
      <w:pPr>
        <w:tabs>
          <w:tab w:val="left" w:pos="4111"/>
        </w:tabs>
        <w:spacing w:after="0" w:line="240" w:lineRule="auto"/>
        <w:ind w:left="4253" w:hanging="3533"/>
        <w:rPr>
          <w:rFonts w:ascii="Bookman Old Style" w:hAnsi="Bookman Old Style" w:cs="Tahoma"/>
          <w:sz w:val="24"/>
          <w:szCs w:val="24"/>
          <w:lang w:val="id-ID"/>
        </w:rPr>
      </w:pPr>
      <w:r w:rsidRPr="00757F2D">
        <w:rPr>
          <w:rFonts w:ascii="Bookman Old Style" w:hAnsi="Bookman Old Style" w:cs="Tahoma"/>
          <w:sz w:val="24"/>
          <w:szCs w:val="24"/>
          <w:lang w:val="en-ID"/>
        </w:rPr>
        <w:t>Mata Pelajaran</w:t>
      </w:r>
      <w:r w:rsidRPr="00757F2D">
        <w:rPr>
          <w:rFonts w:ascii="Bookman Old Style" w:hAnsi="Bookman Old Style" w:cs="Tahoma"/>
          <w:sz w:val="24"/>
          <w:szCs w:val="24"/>
          <w:lang w:val="en-ID"/>
        </w:rPr>
        <w:tab/>
        <w:t xml:space="preserve">: </w:t>
      </w:r>
      <w:r w:rsidR="00390650">
        <w:rPr>
          <w:rFonts w:ascii="Bookman Old Style" w:hAnsi="Bookman Old Style" w:cs="Tahoma"/>
          <w:sz w:val="24"/>
          <w:szCs w:val="24"/>
          <w:lang w:val="id-ID"/>
        </w:rPr>
        <w:t>Administrasi Umum</w:t>
      </w:r>
      <w:r w:rsidR="006B33F2">
        <w:rPr>
          <w:rFonts w:ascii="Bookman Old Style" w:hAnsi="Bookman Old Style" w:cs="Tahoma"/>
          <w:sz w:val="24"/>
          <w:szCs w:val="24"/>
          <w:lang w:val="id-ID"/>
        </w:rPr>
        <w:t xml:space="preserve"> (C1)</w:t>
      </w:r>
    </w:p>
    <w:p w:rsidR="00501E09" w:rsidRPr="00757F2D"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757F2D"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757F2D" w:rsidRDefault="00501E09" w:rsidP="00DB31CF">
      <w:pP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Rumusan kompetensi sikap spiritual yaitu, “</w:t>
      </w:r>
      <w:r w:rsidRPr="00757F2D">
        <w:rPr>
          <w:rFonts w:ascii="Bookman Old Style" w:hAnsi="Bookman Old Style" w:cs="Tahoma"/>
          <w:sz w:val="24"/>
          <w:szCs w:val="24"/>
          <w:lang w:val="en-ID"/>
        </w:rPr>
        <w:t>Menghayati dan mengamalkan ajaran agama yang dianutnya</w:t>
      </w:r>
      <w:r w:rsidRPr="00757F2D">
        <w:rPr>
          <w:rFonts w:ascii="Bookman Old Style" w:hAnsi="Bookman Old Style" w:cs="Tahoma"/>
          <w:bCs/>
          <w:sz w:val="24"/>
          <w:szCs w:val="24"/>
          <w:lang w:val="en-ID"/>
        </w:rPr>
        <w:t>”. Sedangkan rumusan kompetensi sikap sosial yaitu, “</w:t>
      </w:r>
      <w:r w:rsidRPr="00757F2D">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757F2D">
        <w:rPr>
          <w:rFonts w:ascii="Bookman Old Style" w:hAnsi="Bookman Old Style" w:cs="Tahoma"/>
          <w:bCs/>
          <w:sz w:val="24"/>
          <w:szCs w:val="24"/>
          <w:lang w:val="en-ID"/>
        </w:rPr>
        <w:t>”. Kedua kompetensi tersebut dicapai melalui pembelajaran tidak langsung (</w:t>
      </w:r>
      <w:r w:rsidRPr="00757F2D">
        <w:rPr>
          <w:rFonts w:ascii="Bookman Old Style" w:hAnsi="Bookman Old Style" w:cs="Tahoma"/>
          <w:bCs/>
          <w:i/>
          <w:sz w:val="24"/>
          <w:szCs w:val="24"/>
          <w:lang w:val="en-ID"/>
        </w:rPr>
        <w:t>indirect teaching</w:t>
      </w:r>
      <w:r w:rsidRPr="00757F2D">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757F2D" w:rsidRDefault="00501E09" w:rsidP="00DB31CF">
      <w:pPr>
        <w:spacing w:after="0" w:line="240" w:lineRule="auto"/>
        <w:ind w:firstLine="720"/>
        <w:jc w:val="both"/>
        <w:rPr>
          <w:rFonts w:ascii="Bookman Old Style" w:hAnsi="Bookman Old Style" w:cs="Tahoma"/>
          <w:bCs/>
          <w:sz w:val="24"/>
          <w:szCs w:val="24"/>
          <w:lang w:val="en-ID"/>
        </w:rPr>
      </w:pPr>
      <w:r w:rsidRPr="00757F2D">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757F2D" w:rsidRDefault="00501E09" w:rsidP="00DB31CF">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757F2D" w:rsidTr="00562C19">
        <w:trPr>
          <w:tblHeader/>
        </w:trPr>
        <w:tc>
          <w:tcPr>
            <w:tcW w:w="2154" w:type="pct"/>
            <w:tcBorders>
              <w:bottom w:val="single" w:sz="4" w:space="0" w:color="auto"/>
            </w:tcBorders>
            <w:shd w:val="clear" w:color="auto" w:fill="auto"/>
            <w:vAlign w:val="center"/>
          </w:tcPr>
          <w:p w:rsidR="00501E09" w:rsidRPr="00757F2D" w:rsidRDefault="00501E09"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w:t>
            </w:r>
            <w:r w:rsidRPr="00757F2D">
              <w:rPr>
                <w:rFonts w:ascii="Bookman Old Style" w:hAnsi="Bookman Old Style" w:cs="Tahoma"/>
                <w:b/>
                <w:spacing w:val="1"/>
                <w:sz w:val="24"/>
                <w:szCs w:val="24"/>
                <w:lang w:val="en-ID"/>
              </w:rPr>
              <w:t>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N</w:t>
            </w:r>
            <w:r w:rsidRPr="00757F2D">
              <w:rPr>
                <w:rFonts w:ascii="Bookman Old Style" w:hAnsi="Bookman Old Style" w:cs="Tahoma"/>
                <w:b/>
                <w:sz w:val="24"/>
                <w:szCs w:val="24"/>
                <w:lang w:val="en-ID"/>
              </w:rPr>
              <w:t>SI</w:t>
            </w:r>
            <w:r w:rsidRPr="00757F2D">
              <w:rPr>
                <w:rFonts w:ascii="Bookman Old Style" w:hAnsi="Bookman Old Style" w:cs="Tahoma"/>
                <w:b/>
                <w:spacing w:val="-1"/>
                <w:sz w:val="24"/>
                <w:szCs w:val="24"/>
                <w:lang w:val="en-ID"/>
              </w:rPr>
              <w:t xml:space="preserve"> I</w:t>
            </w:r>
            <w:r w:rsidRPr="00757F2D">
              <w:rPr>
                <w:rFonts w:ascii="Bookman Old Style" w:hAnsi="Bookman Old Style" w:cs="Tahoma"/>
                <w:b/>
                <w:sz w:val="24"/>
                <w:szCs w:val="24"/>
                <w:lang w:val="en-ID"/>
              </w:rPr>
              <w:t>N</w:t>
            </w:r>
            <w:r w:rsidRPr="00757F2D">
              <w:rPr>
                <w:rFonts w:ascii="Bookman Old Style" w:hAnsi="Bookman Old Style" w:cs="Tahoma"/>
                <w:b/>
                <w:spacing w:val="-3"/>
                <w:sz w:val="24"/>
                <w:szCs w:val="24"/>
                <w:lang w:val="en-ID"/>
              </w:rPr>
              <w:t>T</w:t>
            </w:r>
            <w:r w:rsidRPr="00757F2D">
              <w:rPr>
                <w:rFonts w:ascii="Bookman Old Style" w:hAnsi="Bookman Old Style" w:cs="Tahoma"/>
                <w:b/>
                <w:sz w:val="24"/>
                <w:szCs w:val="24"/>
                <w:lang w:val="en-ID"/>
              </w:rPr>
              <w:t>I 3</w:t>
            </w:r>
          </w:p>
          <w:p w:rsidR="00501E09" w:rsidRPr="00757F2D" w:rsidRDefault="00501E09" w:rsidP="00562C19">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57F2D">
              <w:rPr>
                <w:rFonts w:ascii="Bookman Old Style" w:hAnsi="Bookman Old Style" w:cs="Tahoma"/>
                <w:b/>
                <w:spacing w:val="1"/>
                <w:sz w:val="24"/>
                <w:szCs w:val="24"/>
                <w:lang w:val="en-ID"/>
              </w:rPr>
              <w:t>(</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z w:val="24"/>
                <w:szCs w:val="24"/>
                <w:lang w:val="en-ID"/>
              </w:rPr>
              <w:t>N</w:t>
            </w:r>
            <w:r w:rsidRPr="00757F2D">
              <w:rPr>
                <w:rFonts w:ascii="Bookman Old Style" w:hAnsi="Bookman Old Style" w:cs="Tahoma"/>
                <w:b/>
                <w:spacing w:val="1"/>
                <w:sz w:val="24"/>
                <w:szCs w:val="24"/>
                <w:lang w:val="en-ID"/>
              </w:rPr>
              <w:t>G</w:t>
            </w:r>
            <w:r w:rsidRPr="00757F2D">
              <w:rPr>
                <w:rFonts w:ascii="Bookman Old Style" w:hAnsi="Bookman Old Style" w:cs="Tahoma"/>
                <w:b/>
                <w:sz w:val="24"/>
                <w:szCs w:val="24"/>
                <w:lang w:val="en-ID"/>
              </w:rPr>
              <w:t>E</w:t>
            </w:r>
            <w:r w:rsidRPr="00757F2D">
              <w:rPr>
                <w:rFonts w:ascii="Bookman Old Style" w:hAnsi="Bookman Old Style" w:cs="Tahoma"/>
                <w:b/>
                <w:spacing w:val="-3"/>
                <w:sz w:val="24"/>
                <w:szCs w:val="24"/>
                <w:lang w:val="en-ID"/>
              </w:rPr>
              <w:t>T</w:t>
            </w:r>
            <w:r w:rsidRPr="00757F2D">
              <w:rPr>
                <w:rFonts w:ascii="Bookman Old Style" w:hAnsi="Bookman Old Style" w:cs="Tahoma"/>
                <w:b/>
                <w:spacing w:val="1"/>
                <w:sz w:val="24"/>
                <w:szCs w:val="24"/>
                <w:lang w:val="en-ID"/>
              </w:rPr>
              <w:t>A</w:t>
            </w:r>
            <w:r w:rsidRPr="00757F2D">
              <w:rPr>
                <w:rFonts w:ascii="Bookman Old Style" w:hAnsi="Bookman Old Style" w:cs="Tahoma"/>
                <w:b/>
                <w:spacing w:val="-2"/>
                <w:sz w:val="24"/>
                <w:szCs w:val="24"/>
                <w:lang w:val="en-ID"/>
              </w:rPr>
              <w:t>HU</w:t>
            </w:r>
            <w:r w:rsidRPr="00757F2D">
              <w:rPr>
                <w:rFonts w:ascii="Bookman Old Style" w:hAnsi="Bookman Old Style" w:cs="Tahoma"/>
                <w:b/>
                <w:spacing w:val="1"/>
                <w:sz w:val="24"/>
                <w:szCs w:val="24"/>
                <w:lang w:val="en-ID"/>
              </w:rPr>
              <w:t>A</w:t>
            </w:r>
            <w:r w:rsidRPr="00757F2D">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757F2D" w:rsidRDefault="00501E09"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w:t>
            </w:r>
            <w:r w:rsidRPr="00757F2D">
              <w:rPr>
                <w:rFonts w:ascii="Bookman Old Style" w:hAnsi="Bookman Old Style" w:cs="Tahoma"/>
                <w:b/>
                <w:spacing w:val="1"/>
                <w:sz w:val="24"/>
                <w:szCs w:val="24"/>
                <w:lang w:val="en-ID"/>
              </w:rPr>
              <w:t>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N</w:t>
            </w:r>
            <w:r w:rsidRPr="00757F2D">
              <w:rPr>
                <w:rFonts w:ascii="Bookman Old Style" w:hAnsi="Bookman Old Style" w:cs="Tahoma"/>
                <w:b/>
                <w:sz w:val="24"/>
                <w:szCs w:val="24"/>
                <w:lang w:val="en-ID"/>
              </w:rPr>
              <w:t>SI</w:t>
            </w:r>
            <w:r w:rsidRPr="00757F2D">
              <w:rPr>
                <w:rFonts w:ascii="Bookman Old Style" w:hAnsi="Bookman Old Style" w:cs="Tahoma"/>
                <w:b/>
                <w:spacing w:val="-1"/>
                <w:sz w:val="24"/>
                <w:szCs w:val="24"/>
                <w:lang w:val="en-ID"/>
              </w:rPr>
              <w:t xml:space="preserve"> I</w:t>
            </w:r>
            <w:r w:rsidRPr="00757F2D">
              <w:rPr>
                <w:rFonts w:ascii="Bookman Old Style" w:hAnsi="Bookman Old Style" w:cs="Tahoma"/>
                <w:b/>
                <w:sz w:val="24"/>
                <w:szCs w:val="24"/>
                <w:lang w:val="en-ID"/>
              </w:rPr>
              <w:t>N</w:t>
            </w:r>
            <w:r w:rsidRPr="00757F2D">
              <w:rPr>
                <w:rFonts w:ascii="Bookman Old Style" w:hAnsi="Bookman Old Style" w:cs="Tahoma"/>
                <w:b/>
                <w:spacing w:val="-3"/>
                <w:sz w:val="24"/>
                <w:szCs w:val="24"/>
                <w:lang w:val="en-ID"/>
              </w:rPr>
              <w:t>T</w:t>
            </w:r>
            <w:r w:rsidRPr="00757F2D">
              <w:rPr>
                <w:rFonts w:ascii="Bookman Old Style" w:hAnsi="Bookman Old Style" w:cs="Tahoma"/>
                <w:b/>
                <w:sz w:val="24"/>
                <w:szCs w:val="24"/>
                <w:lang w:val="en-ID"/>
              </w:rPr>
              <w:t>I 4</w:t>
            </w:r>
          </w:p>
          <w:p w:rsidR="00501E09" w:rsidRPr="00757F2D" w:rsidRDefault="00501E09" w:rsidP="00562C19">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57F2D">
              <w:rPr>
                <w:rFonts w:ascii="Bookman Old Style" w:hAnsi="Bookman Old Style" w:cs="Tahoma"/>
                <w:b/>
                <w:spacing w:val="1"/>
                <w:sz w:val="24"/>
                <w:szCs w:val="24"/>
                <w:lang w:val="en-ID"/>
              </w:rPr>
              <w:t>(</w:t>
            </w:r>
            <w:r w:rsidRPr="00757F2D">
              <w:rPr>
                <w:rFonts w:ascii="Bookman Old Style" w:hAnsi="Bookman Old Style" w:cs="Tahoma"/>
                <w:b/>
                <w:sz w:val="24"/>
                <w:szCs w:val="24"/>
                <w:lang w:val="en-ID"/>
              </w:rPr>
              <w:t>K</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R</w:t>
            </w:r>
            <w:r w:rsidRPr="00757F2D">
              <w:rPr>
                <w:rFonts w:ascii="Bookman Old Style" w:hAnsi="Bookman Old Style" w:cs="Tahoma"/>
                <w:b/>
                <w:spacing w:val="1"/>
                <w:sz w:val="24"/>
                <w:szCs w:val="24"/>
                <w:lang w:val="en-ID"/>
              </w:rPr>
              <w:t>AM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I</w:t>
            </w:r>
            <w:r w:rsidRPr="00757F2D">
              <w:rPr>
                <w:rFonts w:ascii="Bookman Old Style" w:hAnsi="Bookman Old Style" w:cs="Tahoma"/>
                <w:b/>
                <w:sz w:val="24"/>
                <w:szCs w:val="24"/>
                <w:lang w:val="en-ID"/>
              </w:rPr>
              <w:t>LA</w:t>
            </w:r>
            <w:r w:rsidRPr="00757F2D">
              <w:rPr>
                <w:rFonts w:ascii="Bookman Old Style" w:hAnsi="Bookman Old Style" w:cs="Tahoma"/>
                <w:b/>
                <w:spacing w:val="-2"/>
                <w:sz w:val="24"/>
                <w:szCs w:val="24"/>
                <w:lang w:val="en-ID"/>
              </w:rPr>
              <w:t>N</w:t>
            </w:r>
            <w:r w:rsidRPr="00757F2D">
              <w:rPr>
                <w:rFonts w:ascii="Bookman Old Style" w:hAnsi="Bookman Old Style" w:cs="Tahoma"/>
                <w:b/>
                <w:sz w:val="24"/>
                <w:szCs w:val="24"/>
                <w:lang w:val="en-ID"/>
              </w:rPr>
              <w:t>)</w:t>
            </w:r>
          </w:p>
        </w:tc>
      </w:tr>
      <w:tr w:rsidR="00501E09" w:rsidRPr="00757F2D" w:rsidTr="00795059">
        <w:tc>
          <w:tcPr>
            <w:tcW w:w="2154" w:type="pct"/>
            <w:tcBorders>
              <w:bottom w:val="single" w:sz="4" w:space="0" w:color="auto"/>
            </w:tcBorders>
            <w:shd w:val="clear" w:color="auto" w:fill="auto"/>
          </w:tcPr>
          <w:p w:rsidR="00501E09" w:rsidRPr="00757F2D" w:rsidRDefault="00501E09" w:rsidP="00FC0F99">
            <w:pPr>
              <w:numPr>
                <w:ilvl w:val="0"/>
                <w:numId w:val="1"/>
              </w:numPr>
              <w:spacing w:after="0" w:line="240" w:lineRule="auto"/>
              <w:ind w:left="357" w:hanging="357"/>
              <w:rPr>
                <w:rFonts w:ascii="Bookman Old Style" w:hAnsi="Bookman Old Style" w:cs="Tahoma"/>
                <w:sz w:val="24"/>
                <w:szCs w:val="24"/>
              </w:rPr>
            </w:pPr>
            <w:r w:rsidRPr="00757F2D">
              <w:rPr>
                <w:rFonts w:ascii="Bookman Old Style" w:hAnsi="Bookman Old Style" w:cs="Tahoma"/>
                <w:b/>
                <w:sz w:val="24"/>
                <w:szCs w:val="24"/>
              </w:rPr>
              <w:t>Memahami, m</w:t>
            </w:r>
            <w:r w:rsidRPr="00757F2D">
              <w:rPr>
                <w:rFonts w:ascii="Bookman Old Style" w:hAnsi="Bookman Old Style" w:cs="Tahoma"/>
                <w:b/>
                <w:sz w:val="24"/>
                <w:szCs w:val="24"/>
                <w:lang w:val="id-ID"/>
              </w:rPr>
              <w:t>enerapkan</w:t>
            </w:r>
            <w:r w:rsidRPr="00757F2D">
              <w:rPr>
                <w:rFonts w:ascii="Bookman Old Style" w:hAnsi="Bookman Old Style" w:cs="Tahoma"/>
                <w:b/>
                <w:sz w:val="24"/>
                <w:szCs w:val="24"/>
              </w:rPr>
              <w:t>, menganalisis,</w:t>
            </w:r>
            <w:r w:rsidRPr="00757F2D">
              <w:rPr>
                <w:rFonts w:ascii="Bookman Old Style" w:hAnsi="Bookman Old Style" w:cs="Tahoma"/>
                <w:sz w:val="24"/>
                <w:szCs w:val="24"/>
              </w:rPr>
              <w:t xml:space="preserve"> dan </w:t>
            </w:r>
            <w:r w:rsidRPr="00757F2D">
              <w:rPr>
                <w:rFonts w:ascii="Bookman Old Style" w:hAnsi="Bookman Old Style" w:cs="Tahoma"/>
                <w:b/>
                <w:sz w:val="24"/>
                <w:szCs w:val="24"/>
              </w:rPr>
              <w:t>mengevaluasi</w:t>
            </w:r>
            <w:r w:rsidR="00390650">
              <w:rPr>
                <w:rFonts w:ascii="Bookman Old Style" w:hAnsi="Bookman Old Style" w:cs="Tahoma"/>
                <w:b/>
                <w:sz w:val="24"/>
                <w:szCs w:val="24"/>
                <w:lang w:val="id-ID"/>
              </w:rPr>
              <w:t xml:space="preserve"> </w:t>
            </w:r>
            <w:r w:rsidRPr="00757F2D">
              <w:rPr>
                <w:rFonts w:ascii="Bookman Old Style" w:hAnsi="Bookman Old Style" w:cs="Tahoma"/>
                <w:sz w:val="24"/>
                <w:szCs w:val="24"/>
              </w:rPr>
              <w:t xml:space="preserve">tentang </w:t>
            </w:r>
            <w:r w:rsidRPr="00757F2D">
              <w:rPr>
                <w:rFonts w:ascii="Bookman Old Style" w:hAnsi="Bookman Old Style" w:cs="Tahoma"/>
                <w:b/>
                <w:sz w:val="24"/>
                <w:szCs w:val="24"/>
                <w:lang w:val="id-ID"/>
              </w:rPr>
              <w:t xml:space="preserve">pengetahuan faktual, konseptual, operasional </w:t>
            </w:r>
            <w:r w:rsidRPr="00757F2D">
              <w:rPr>
                <w:rFonts w:ascii="Bookman Old Style" w:hAnsi="Bookman Old Style" w:cs="Tahoma"/>
                <w:b/>
                <w:sz w:val="24"/>
                <w:szCs w:val="24"/>
              </w:rPr>
              <w:t>dasar</w:t>
            </w:r>
            <w:r w:rsidRPr="00757F2D">
              <w:rPr>
                <w:rFonts w:ascii="Bookman Old Style" w:hAnsi="Bookman Old Style" w:cs="Tahoma"/>
                <w:sz w:val="24"/>
                <w:szCs w:val="24"/>
                <w:lang w:val="id-ID"/>
              </w:rPr>
              <w:t xml:space="preserve">, dan </w:t>
            </w:r>
            <w:r w:rsidRPr="00757F2D">
              <w:rPr>
                <w:rFonts w:ascii="Bookman Old Style" w:hAnsi="Bookman Old Style" w:cs="Tahoma"/>
                <w:b/>
                <w:sz w:val="24"/>
                <w:szCs w:val="24"/>
                <w:lang w:val="id-ID"/>
              </w:rPr>
              <w:t xml:space="preserve">metakognitif </w:t>
            </w:r>
            <w:r w:rsidRPr="00757F2D">
              <w:rPr>
                <w:rFonts w:ascii="Bookman Old Style" w:hAnsi="Bookman Old Style" w:cs="Tahoma"/>
                <w:sz w:val="24"/>
                <w:szCs w:val="24"/>
                <w:lang w:val="id-ID"/>
              </w:rPr>
              <w:t xml:space="preserve">sesuai dengan bidang dan lingkup </w:t>
            </w:r>
            <w:r w:rsidR="007E668C">
              <w:rPr>
                <w:rFonts w:ascii="Bookman Old Style" w:hAnsi="Bookman Old Style" w:cs="Tahoma"/>
                <w:sz w:val="24"/>
                <w:szCs w:val="24"/>
              </w:rPr>
              <w:t>kajian/</w:t>
            </w:r>
            <w:r w:rsidRPr="00757F2D">
              <w:rPr>
                <w:rFonts w:ascii="Bookman Old Style" w:hAnsi="Bookman Old Style" w:cs="Tahoma"/>
                <w:sz w:val="24"/>
                <w:szCs w:val="24"/>
                <w:lang w:val="id-ID"/>
              </w:rPr>
              <w:t xml:space="preserve">kerja </w:t>
            </w:r>
            <w:r w:rsidR="00FC0F99" w:rsidRPr="00FC0F99">
              <w:rPr>
                <w:rFonts w:ascii="Bookman Old Style" w:hAnsi="Bookman Old Style" w:cs="Tahoma"/>
                <w:i/>
                <w:sz w:val="24"/>
                <w:szCs w:val="24"/>
                <w:lang w:val="id-ID"/>
              </w:rPr>
              <w:t xml:space="preserve"> Administrasi </w:t>
            </w:r>
            <w:r w:rsidR="00390650">
              <w:rPr>
                <w:rFonts w:ascii="Bookman Old Style" w:hAnsi="Bookman Old Style" w:cs="Tahoma"/>
                <w:i/>
                <w:sz w:val="24"/>
                <w:szCs w:val="24"/>
                <w:lang w:val="id-ID"/>
              </w:rPr>
              <w:t xml:space="preserve">Umum </w:t>
            </w:r>
            <w:r w:rsidRPr="00757F2D">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w:t>
            </w:r>
            <w:r w:rsidRPr="00757F2D">
              <w:rPr>
                <w:rFonts w:ascii="Bookman Old Style" w:hAnsi="Bookman Old Style" w:cs="Tahoma"/>
                <w:sz w:val="24"/>
                <w:szCs w:val="24"/>
                <w:lang w:val="id-ID"/>
              </w:rPr>
              <w:lastRenderedPageBreak/>
              <w:t>nasional, regional, dan internasional.</w:t>
            </w:r>
          </w:p>
        </w:tc>
        <w:tc>
          <w:tcPr>
            <w:tcW w:w="2846" w:type="pct"/>
            <w:tcBorders>
              <w:bottom w:val="single" w:sz="4" w:space="0" w:color="auto"/>
            </w:tcBorders>
            <w:shd w:val="clear" w:color="auto" w:fill="auto"/>
          </w:tcPr>
          <w:p w:rsidR="00DB31CF" w:rsidRPr="00757F2D" w:rsidRDefault="00501E09" w:rsidP="00DB31CF">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757F2D">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757F2D">
              <w:rPr>
                <w:rFonts w:ascii="Bookman Old Style" w:hAnsi="Bookman Old Style" w:cs="Tahoma"/>
                <w:bCs/>
                <w:sz w:val="24"/>
                <w:szCs w:val="24"/>
                <w:lang w:val="id-ID"/>
              </w:rPr>
              <w:t xml:space="preserve">serta </w:t>
            </w:r>
            <w:r w:rsidRPr="00757F2D">
              <w:rPr>
                <w:rFonts w:ascii="Bookman Old Style" w:hAnsi="Bookman Old Style" w:cs="Tahoma"/>
                <w:bCs/>
                <w:sz w:val="24"/>
                <w:szCs w:val="24"/>
                <w:lang w:val="en-US"/>
              </w:rPr>
              <w:t xml:space="preserve">memecahkan masalah sesuai dengan bidang </w:t>
            </w:r>
            <w:r w:rsidR="007E668C">
              <w:rPr>
                <w:rFonts w:ascii="Bookman Old Style" w:hAnsi="Bookman Old Style" w:cs="Tahoma"/>
                <w:bCs/>
                <w:sz w:val="24"/>
                <w:szCs w:val="24"/>
                <w:lang w:val="en-US"/>
              </w:rPr>
              <w:t>kajian/kerja</w:t>
            </w:r>
            <w:r w:rsidR="00FC0F99" w:rsidRPr="00FC0F99">
              <w:rPr>
                <w:rFonts w:ascii="Bookman Old Style" w:hAnsi="Bookman Old Style" w:cs="Tahoma"/>
                <w:bCs/>
                <w:i/>
                <w:sz w:val="24"/>
                <w:szCs w:val="24"/>
                <w:lang w:val="id-ID"/>
              </w:rPr>
              <w:t xml:space="preserve"> Administrasi </w:t>
            </w:r>
            <w:r w:rsidR="00390650">
              <w:rPr>
                <w:rFonts w:ascii="Bookman Old Style" w:hAnsi="Bookman Old Style" w:cs="Tahoma"/>
                <w:bCs/>
                <w:i/>
                <w:sz w:val="24"/>
                <w:szCs w:val="24"/>
                <w:lang w:val="id-ID"/>
              </w:rPr>
              <w:t>Umum</w:t>
            </w:r>
            <w:r w:rsidR="00DB31CF" w:rsidRPr="00757F2D">
              <w:rPr>
                <w:rFonts w:ascii="Bookman Old Style" w:hAnsi="Bookman Old Style" w:cs="Tahoma"/>
                <w:bCs/>
                <w:sz w:val="24"/>
                <w:szCs w:val="24"/>
                <w:lang w:val="en-US"/>
              </w:rPr>
              <w:t>.</w:t>
            </w:r>
          </w:p>
          <w:p w:rsidR="00501E09" w:rsidRPr="00757F2D"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757F2D">
              <w:rPr>
                <w:rFonts w:ascii="Bookman Old Style" w:hAnsi="Bookman Old Style" w:cs="Tahoma"/>
                <w:bCs/>
                <w:sz w:val="24"/>
                <w:szCs w:val="24"/>
              </w:rPr>
              <w:t>Menampilkan kinerja di bawah bimbingan dengan mutu dan kuantitas yang terukur sesuai dengan standar kompetensi kerja</w:t>
            </w:r>
            <w:r w:rsidRPr="00757F2D">
              <w:rPr>
                <w:rFonts w:ascii="Bookman Old Style" w:hAnsi="Bookman Old Style" w:cs="Tahoma"/>
                <w:bCs/>
                <w:sz w:val="24"/>
                <w:szCs w:val="24"/>
                <w:lang w:val="id-ID"/>
              </w:rPr>
              <w:t>.</w:t>
            </w:r>
          </w:p>
          <w:p w:rsidR="00501E09" w:rsidRPr="00757F2D"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757F2D">
              <w:rPr>
                <w:rFonts w:ascii="Bookman Old Style" w:hAnsi="Bookman Old Style" w:cs="Tahoma"/>
                <w:bCs/>
                <w:sz w:val="24"/>
                <w:szCs w:val="24"/>
                <w:lang w:val="en-GB"/>
              </w:rPr>
              <w:t xml:space="preserve">Menunjukkan </w:t>
            </w:r>
            <w:r w:rsidRPr="00757F2D">
              <w:rPr>
                <w:rFonts w:ascii="Bookman Old Style" w:hAnsi="Bookman Old Style" w:cs="Tahoma"/>
                <w:bCs/>
                <w:sz w:val="24"/>
                <w:szCs w:val="24"/>
                <w:lang w:val="id-ID"/>
              </w:rPr>
              <w:t xml:space="preserve">keterampilan </w:t>
            </w:r>
            <w:r w:rsidRPr="00757F2D">
              <w:rPr>
                <w:rFonts w:ascii="Bookman Old Style" w:hAnsi="Bookman Old Style" w:cs="Tahoma"/>
                <w:bCs/>
                <w:sz w:val="24"/>
                <w:szCs w:val="24"/>
                <w:lang w:val="en-GB"/>
              </w:rPr>
              <w:t xml:space="preserve">menalar, mengolah, dan menyaji secara efektif, </w:t>
            </w:r>
            <w:r w:rsidRPr="00757F2D">
              <w:rPr>
                <w:rFonts w:ascii="Bookman Old Style" w:hAnsi="Bookman Old Style" w:cs="Tahoma"/>
                <w:bCs/>
                <w:sz w:val="24"/>
                <w:szCs w:val="24"/>
                <w:lang w:val="id-ID"/>
              </w:rPr>
              <w:t>kreatif</w:t>
            </w:r>
            <w:r w:rsidRPr="00757F2D">
              <w:rPr>
                <w:rFonts w:ascii="Bookman Old Style" w:hAnsi="Bookman Old Style" w:cs="Tahoma"/>
                <w:bCs/>
                <w:sz w:val="24"/>
                <w:szCs w:val="24"/>
                <w:lang w:val="en-GB"/>
              </w:rPr>
              <w:t xml:space="preserve">, </w:t>
            </w:r>
            <w:r w:rsidRPr="00757F2D">
              <w:rPr>
                <w:rFonts w:ascii="Bookman Old Style" w:hAnsi="Bookman Old Style" w:cs="Tahoma"/>
                <w:bCs/>
                <w:sz w:val="24"/>
                <w:szCs w:val="24"/>
                <w:lang w:val="id-ID"/>
              </w:rPr>
              <w:t xml:space="preserve">produktif, kritis, mandiri, kolaboratif, </w:t>
            </w:r>
            <w:r w:rsidRPr="00757F2D">
              <w:rPr>
                <w:rFonts w:ascii="Bookman Old Style" w:hAnsi="Bookman Old Style" w:cs="Tahoma"/>
                <w:bCs/>
                <w:sz w:val="24"/>
                <w:szCs w:val="24"/>
                <w:lang w:val="en-GB"/>
              </w:rPr>
              <w:t xml:space="preserve">komunikatif, dan solutif dalam ranah abstrak terkait dengan pengembangan dari yang dipelajarinya di sekolah, serta mampu melaksanakan </w:t>
            </w:r>
            <w:r w:rsidRPr="00757F2D">
              <w:rPr>
                <w:rFonts w:ascii="Bookman Old Style" w:hAnsi="Bookman Old Style" w:cs="Tahoma"/>
                <w:bCs/>
                <w:sz w:val="24"/>
                <w:szCs w:val="24"/>
                <w:lang w:val="en-GB"/>
              </w:rPr>
              <w:lastRenderedPageBreak/>
              <w:t>tugas spesifik di bawah pengawasan langsung.</w:t>
            </w:r>
          </w:p>
          <w:p w:rsidR="00501E09" w:rsidRPr="00757F2D" w:rsidRDefault="00501E09" w:rsidP="00DB31CF">
            <w:pPr>
              <w:pStyle w:val="ListParagraph"/>
              <w:widowControl w:val="0"/>
              <w:autoSpaceDE w:val="0"/>
              <w:autoSpaceDN w:val="0"/>
              <w:adjustRightInd w:val="0"/>
              <w:spacing w:before="120" w:after="120" w:line="240" w:lineRule="auto"/>
              <w:ind w:left="357"/>
              <w:contextualSpacing w:val="0"/>
              <w:rPr>
                <w:rFonts w:ascii="Bookman Old Style" w:hAnsi="Bookman Old Style" w:cs="Tahoma"/>
                <w:bCs/>
                <w:sz w:val="24"/>
                <w:szCs w:val="24"/>
              </w:rPr>
            </w:pPr>
            <w:r w:rsidRPr="00757F2D">
              <w:rPr>
                <w:rFonts w:ascii="Bookman Old Style" w:hAnsi="Bookman Old Style" w:cs="Tahoma"/>
                <w:bCs/>
                <w:sz w:val="24"/>
                <w:szCs w:val="24"/>
                <w:lang w:val="en-GB"/>
              </w:rPr>
              <w:t>Menunjukkan keterampilan mempersepsi, kesiapan, meniru, membiasakan</w:t>
            </w:r>
            <w:r w:rsidRPr="00757F2D">
              <w:rPr>
                <w:rFonts w:ascii="Bookman Old Style" w:hAnsi="Bookman Old Style" w:cs="Tahoma"/>
                <w:bCs/>
                <w:sz w:val="24"/>
                <w:szCs w:val="24"/>
                <w:lang w:val="id-ID"/>
              </w:rPr>
              <w:t>,</w:t>
            </w:r>
            <w:r w:rsidRPr="00757F2D">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501E09" w:rsidRDefault="00501E09" w:rsidP="00DB31CF">
      <w:pPr>
        <w:spacing w:after="0" w:line="240" w:lineRule="auto"/>
        <w:rPr>
          <w:rFonts w:ascii="Bookman Old Style" w:hAnsi="Bookman Old Style" w:cs="Tahoma"/>
          <w:sz w:val="24"/>
          <w:szCs w:val="24"/>
          <w:lang w:val="id-ID"/>
        </w:rPr>
      </w:pPr>
    </w:p>
    <w:p w:rsidR="00C64212" w:rsidRDefault="00C64212" w:rsidP="00DB31CF">
      <w:pPr>
        <w:spacing w:after="0" w:line="240" w:lineRule="auto"/>
        <w:rPr>
          <w:rFonts w:ascii="Bookman Old Style" w:hAnsi="Bookman Old Style" w:cs="Tahoma"/>
          <w:sz w:val="24"/>
          <w:szCs w:val="24"/>
          <w:lang w:val="id-ID"/>
        </w:rPr>
      </w:pPr>
    </w:p>
    <w:p w:rsidR="00C64212" w:rsidRDefault="00C64212" w:rsidP="00DB31CF">
      <w:pPr>
        <w:spacing w:after="0" w:line="240" w:lineRule="auto"/>
        <w:rPr>
          <w:rFonts w:ascii="Bookman Old Style" w:hAnsi="Bookman Old Style" w:cs="Tahoma"/>
          <w:sz w:val="24"/>
          <w:szCs w:val="24"/>
          <w:lang w:val="id-ID"/>
        </w:rPr>
      </w:pPr>
    </w:p>
    <w:p w:rsidR="00C64212" w:rsidRDefault="00C64212" w:rsidP="00DB31CF">
      <w:pPr>
        <w:spacing w:after="0" w:line="240" w:lineRule="auto"/>
        <w:rPr>
          <w:rFonts w:ascii="Bookman Old Style" w:hAnsi="Bookman Old Style" w:cs="Tahoma"/>
          <w:sz w:val="24"/>
          <w:szCs w:val="24"/>
          <w:lang w:val="id-ID"/>
        </w:rPr>
      </w:pPr>
    </w:p>
    <w:tbl>
      <w:tblPr>
        <w:tblW w:w="9498" w:type="dxa"/>
        <w:tblInd w:w="-137" w:type="dxa"/>
        <w:tblLayout w:type="fixed"/>
        <w:tblCellMar>
          <w:left w:w="0" w:type="dxa"/>
          <w:right w:w="0" w:type="dxa"/>
        </w:tblCellMar>
        <w:tblLook w:val="0000" w:firstRow="0" w:lastRow="0" w:firstColumn="0" w:lastColumn="0" w:noHBand="0" w:noVBand="0"/>
      </w:tblPr>
      <w:tblGrid>
        <w:gridCol w:w="4111"/>
        <w:gridCol w:w="3686"/>
        <w:gridCol w:w="1701"/>
      </w:tblGrid>
      <w:tr w:rsidR="00C11768" w:rsidRPr="00214E6D" w:rsidTr="002F70EA">
        <w:trPr>
          <w:trHeight w:hRule="exact" w:val="891"/>
          <w:tblHeader/>
        </w:trPr>
        <w:tc>
          <w:tcPr>
            <w:tcW w:w="411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11768" w:rsidRPr="00214E6D" w:rsidRDefault="00C11768" w:rsidP="0073365D">
            <w:pPr>
              <w:widowControl w:val="0"/>
              <w:autoSpaceDE w:val="0"/>
              <w:autoSpaceDN w:val="0"/>
              <w:adjustRightInd w:val="0"/>
              <w:spacing w:after="0" w:line="240" w:lineRule="auto"/>
              <w:ind w:left="175" w:right="138"/>
              <w:jc w:val="center"/>
              <w:rPr>
                <w:rFonts w:ascii="Bookman Old Style" w:hAnsi="Bookman Old Style" w:cs="Tahoma"/>
                <w:b/>
                <w:sz w:val="24"/>
                <w:szCs w:val="24"/>
                <w:lang w:val="id-ID"/>
              </w:rPr>
            </w:pPr>
            <w:r>
              <w:rPr>
                <w:rFonts w:ascii="Bookman Old Style" w:hAnsi="Bookman Old Style" w:cs="Tahoma"/>
                <w:b/>
                <w:sz w:val="24"/>
                <w:szCs w:val="24"/>
              </w:rPr>
              <w:br w:type="page"/>
              <w:t>KOMPETENSI</w:t>
            </w:r>
            <w:r w:rsidRPr="00214E6D">
              <w:rPr>
                <w:rFonts w:ascii="Bookman Old Style" w:hAnsi="Bookman Old Style" w:cs="Tahoma"/>
                <w:b/>
                <w:sz w:val="24"/>
                <w:szCs w:val="24"/>
              </w:rPr>
              <w:t>DASAR</w:t>
            </w:r>
            <w:r w:rsidRPr="00214E6D">
              <w:rPr>
                <w:rFonts w:ascii="Bookman Old Style" w:hAnsi="Bookman Old Style" w:cs="Tahoma"/>
                <w:b/>
                <w:sz w:val="24"/>
                <w:szCs w:val="24"/>
                <w:lang w:val="id-ID"/>
              </w:rPr>
              <w:t xml:space="preserve"> 3</w:t>
            </w:r>
          </w:p>
        </w:tc>
        <w:tc>
          <w:tcPr>
            <w:tcW w:w="368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11768" w:rsidRPr="00214E6D" w:rsidRDefault="00C11768" w:rsidP="00883DA0">
            <w:pPr>
              <w:widowControl w:val="0"/>
              <w:autoSpaceDE w:val="0"/>
              <w:autoSpaceDN w:val="0"/>
              <w:adjustRightInd w:val="0"/>
              <w:spacing w:after="0" w:line="240" w:lineRule="auto"/>
              <w:ind w:left="222" w:right="268"/>
              <w:jc w:val="center"/>
              <w:rPr>
                <w:rFonts w:ascii="Bookman Old Style" w:hAnsi="Bookman Old Style" w:cs="Tahoma"/>
                <w:b/>
                <w:sz w:val="24"/>
                <w:szCs w:val="24"/>
                <w:lang w:val="id-ID"/>
              </w:rPr>
            </w:pPr>
            <w:r w:rsidRPr="00214E6D">
              <w:rPr>
                <w:rFonts w:ascii="Bookman Old Style" w:hAnsi="Bookman Old Style" w:cs="Tahoma"/>
                <w:b/>
                <w:sz w:val="24"/>
                <w:szCs w:val="24"/>
              </w:rPr>
              <w:t>KOMPETENSI DASAR</w:t>
            </w:r>
            <w:r w:rsidRPr="00214E6D">
              <w:rPr>
                <w:rFonts w:ascii="Bookman Old Style" w:hAnsi="Bookman Old Style" w:cs="Tahoma"/>
                <w:b/>
                <w:sz w:val="24"/>
                <w:szCs w:val="24"/>
                <w:lang w:val="id-ID"/>
              </w:rPr>
              <w:t xml:space="preserve"> 4</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C11768" w:rsidRPr="00214E6D" w:rsidRDefault="00C11768" w:rsidP="00883DA0">
            <w:pPr>
              <w:widowControl w:val="0"/>
              <w:autoSpaceDE w:val="0"/>
              <w:autoSpaceDN w:val="0"/>
              <w:adjustRightInd w:val="0"/>
              <w:spacing w:after="0" w:line="240" w:lineRule="auto"/>
              <w:ind w:left="222" w:right="268"/>
              <w:jc w:val="center"/>
              <w:rPr>
                <w:rFonts w:ascii="Bookman Old Style" w:hAnsi="Bookman Old Style" w:cs="Tahoma"/>
                <w:b/>
                <w:sz w:val="24"/>
                <w:szCs w:val="24"/>
                <w:lang w:val="id-ID"/>
              </w:rPr>
            </w:pPr>
            <w:r w:rsidRPr="00214E6D">
              <w:rPr>
                <w:rFonts w:ascii="Bookman Old Style" w:hAnsi="Bookman Old Style" w:cs="Tahoma"/>
                <w:b/>
                <w:sz w:val="24"/>
                <w:szCs w:val="24"/>
                <w:lang w:val="id-ID"/>
              </w:rPr>
              <w:t>ALOKASI WAKTU</w:t>
            </w:r>
          </w:p>
        </w:tc>
      </w:tr>
      <w:tr w:rsidR="00C11768" w:rsidRPr="00214E6D" w:rsidTr="002F70EA">
        <w:trPr>
          <w:trHeight w:hRule="exact" w:val="860"/>
        </w:trPr>
        <w:tc>
          <w:tcPr>
            <w:tcW w:w="4111" w:type="dxa"/>
            <w:tcBorders>
              <w:top w:val="single" w:sz="4" w:space="0" w:color="000000"/>
              <w:left w:val="single" w:sz="4" w:space="0" w:color="000000"/>
              <w:bottom w:val="single" w:sz="4" w:space="0" w:color="000000"/>
              <w:right w:val="single" w:sz="4" w:space="0" w:color="000000"/>
            </w:tcBorders>
          </w:tcPr>
          <w:p w:rsidR="00C11768" w:rsidRPr="00214E6D" w:rsidRDefault="00C11768" w:rsidP="00C11768">
            <w:pPr>
              <w:pStyle w:val="ListParagraph"/>
              <w:numPr>
                <w:ilvl w:val="0"/>
                <w:numId w:val="10"/>
              </w:numPr>
              <w:spacing w:after="0" w:line="240" w:lineRule="auto"/>
              <w:ind w:left="709" w:hanging="567"/>
              <w:rPr>
                <w:rFonts w:ascii="Bookman Old Style" w:hAnsi="Bookman Old Style" w:cs="Tahoma"/>
                <w:sz w:val="24"/>
                <w:szCs w:val="24"/>
              </w:rPr>
            </w:pPr>
            <w:r w:rsidRPr="00214E6D">
              <w:rPr>
                <w:rFonts w:ascii="Bookman Old Style" w:hAnsi="Bookman Old Style" w:cs="Tahoma"/>
                <w:sz w:val="24"/>
                <w:szCs w:val="24"/>
                <w:lang w:val="id-ID"/>
              </w:rPr>
              <w:t>Memahami administrasi</w:t>
            </w:r>
          </w:p>
        </w:tc>
        <w:tc>
          <w:tcPr>
            <w:tcW w:w="3686" w:type="dxa"/>
            <w:tcBorders>
              <w:top w:val="single" w:sz="4" w:space="0" w:color="000000"/>
              <w:left w:val="single" w:sz="4" w:space="0" w:color="000000"/>
              <w:bottom w:val="single" w:sz="4" w:space="0" w:color="000000"/>
              <w:right w:val="single" w:sz="4" w:space="0" w:color="000000"/>
            </w:tcBorders>
          </w:tcPr>
          <w:p w:rsidR="00C11768" w:rsidRPr="00214E6D" w:rsidRDefault="00C11768" w:rsidP="00C11768">
            <w:pPr>
              <w:pStyle w:val="ListParagraph"/>
              <w:numPr>
                <w:ilvl w:val="0"/>
                <w:numId w:val="17"/>
              </w:numPr>
              <w:spacing w:after="0" w:line="240" w:lineRule="auto"/>
              <w:ind w:hanging="578"/>
              <w:rPr>
                <w:rFonts w:ascii="Bookman Old Style" w:hAnsi="Bookman Old Style" w:cs="Tahoma"/>
                <w:sz w:val="24"/>
                <w:szCs w:val="24"/>
                <w:lang w:val="id-ID"/>
              </w:rPr>
            </w:pPr>
            <w:r w:rsidRPr="00214E6D">
              <w:rPr>
                <w:rFonts w:ascii="Bookman Old Style" w:hAnsi="Bookman Old Style" w:cs="Tahoma"/>
                <w:sz w:val="24"/>
                <w:szCs w:val="24"/>
                <w:lang w:val="id-ID"/>
              </w:rPr>
              <w:t>Melakukan pengelompokan jenis-jenis administrasi</w:t>
            </w:r>
          </w:p>
        </w:tc>
        <w:tc>
          <w:tcPr>
            <w:tcW w:w="1701" w:type="dxa"/>
            <w:tcBorders>
              <w:top w:val="single" w:sz="4" w:space="0" w:color="000000"/>
              <w:left w:val="single" w:sz="4" w:space="0" w:color="000000"/>
              <w:bottom w:val="single" w:sz="4" w:space="0" w:color="000000"/>
              <w:right w:val="single" w:sz="4" w:space="0" w:color="000000"/>
            </w:tcBorders>
            <w:vAlign w:val="center"/>
          </w:tcPr>
          <w:p w:rsidR="00C11768" w:rsidRPr="00214E6D" w:rsidRDefault="00390650" w:rsidP="00883DA0">
            <w:pPr>
              <w:pStyle w:val="ListParagraph"/>
              <w:spacing w:after="0" w:line="240" w:lineRule="auto"/>
              <w:ind w:left="0"/>
              <w:jc w:val="center"/>
              <w:rPr>
                <w:rFonts w:ascii="Bookman Old Style" w:hAnsi="Bookman Old Style" w:cs="Tahoma"/>
                <w:sz w:val="24"/>
                <w:szCs w:val="24"/>
                <w:lang w:val="id-ID"/>
              </w:rPr>
            </w:pPr>
            <w:r>
              <w:rPr>
                <w:rFonts w:ascii="Bookman Old Style" w:hAnsi="Bookman Old Style" w:cs="Tahoma"/>
                <w:sz w:val="24"/>
                <w:szCs w:val="24"/>
                <w:lang w:val="id-ID"/>
              </w:rPr>
              <w:t>6</w:t>
            </w:r>
            <w:r w:rsidR="00C11768" w:rsidRPr="00214E6D">
              <w:rPr>
                <w:rFonts w:ascii="Bookman Old Style" w:hAnsi="Bookman Old Style" w:cs="Tahoma"/>
                <w:sz w:val="24"/>
                <w:szCs w:val="24"/>
                <w:lang w:val="id-ID"/>
              </w:rPr>
              <w:t xml:space="preserve">  jp</w:t>
            </w:r>
          </w:p>
        </w:tc>
      </w:tr>
      <w:tr w:rsidR="00C11768" w:rsidRPr="00214E6D" w:rsidTr="002F70EA">
        <w:trPr>
          <w:trHeight w:hRule="exact" w:val="1270"/>
        </w:trPr>
        <w:tc>
          <w:tcPr>
            <w:tcW w:w="4111" w:type="dxa"/>
            <w:tcBorders>
              <w:top w:val="single" w:sz="4" w:space="0" w:color="000000"/>
              <w:left w:val="single" w:sz="4" w:space="0" w:color="000000"/>
              <w:bottom w:val="single" w:sz="4" w:space="0" w:color="000000"/>
              <w:right w:val="single" w:sz="4" w:space="0" w:color="000000"/>
            </w:tcBorders>
          </w:tcPr>
          <w:p w:rsidR="00C11768" w:rsidRPr="00214E6D" w:rsidRDefault="00390650" w:rsidP="00C11768">
            <w:pPr>
              <w:pStyle w:val="ListParagraph"/>
              <w:numPr>
                <w:ilvl w:val="0"/>
                <w:numId w:val="10"/>
              </w:numPr>
              <w:spacing w:after="0" w:line="240" w:lineRule="auto"/>
              <w:ind w:left="709" w:right="142" w:hanging="567"/>
              <w:rPr>
                <w:rFonts w:ascii="Bookman Old Style" w:hAnsi="Bookman Old Style" w:cs="Tahoma"/>
                <w:sz w:val="24"/>
                <w:szCs w:val="24"/>
                <w:lang w:val="id-ID"/>
              </w:rPr>
            </w:pPr>
            <w:r>
              <w:rPr>
                <w:rFonts w:ascii="Bookman Old Style" w:hAnsi="Bookman Old Style" w:cs="Tahoma"/>
                <w:sz w:val="24"/>
                <w:szCs w:val="24"/>
                <w:lang w:val="id-ID"/>
              </w:rPr>
              <w:t xml:space="preserve">Menganalisis </w:t>
            </w:r>
            <w:r w:rsidR="00C11768" w:rsidRPr="00214E6D">
              <w:rPr>
                <w:rFonts w:ascii="Bookman Old Style" w:hAnsi="Bookman Old Style" w:cs="Tahoma"/>
                <w:sz w:val="24"/>
                <w:szCs w:val="24"/>
                <w:lang w:val="id-ID"/>
              </w:rPr>
              <w:t>jabatan, tugas, dan uraian pekerjaan pada kegiatan administrasi</w:t>
            </w:r>
          </w:p>
        </w:tc>
        <w:tc>
          <w:tcPr>
            <w:tcW w:w="3686" w:type="dxa"/>
            <w:tcBorders>
              <w:top w:val="single" w:sz="4" w:space="0" w:color="000000"/>
              <w:left w:val="single" w:sz="4" w:space="0" w:color="000000"/>
              <w:bottom w:val="single" w:sz="4" w:space="0" w:color="000000"/>
              <w:right w:val="single" w:sz="4" w:space="0" w:color="000000"/>
            </w:tcBorders>
          </w:tcPr>
          <w:p w:rsidR="00C11768" w:rsidRPr="00214E6D" w:rsidRDefault="00390650" w:rsidP="00390650">
            <w:pPr>
              <w:pStyle w:val="ListParagraph"/>
              <w:numPr>
                <w:ilvl w:val="0"/>
                <w:numId w:val="17"/>
              </w:numPr>
              <w:spacing w:after="0" w:line="240" w:lineRule="auto"/>
              <w:ind w:hanging="578"/>
              <w:rPr>
                <w:rFonts w:ascii="Bookman Old Style" w:hAnsi="Bookman Old Style" w:cs="Tahoma"/>
                <w:sz w:val="24"/>
                <w:szCs w:val="24"/>
                <w:lang w:val="id-ID"/>
              </w:rPr>
            </w:pPr>
            <w:r>
              <w:rPr>
                <w:rFonts w:ascii="Bookman Old Style" w:hAnsi="Bookman Old Style" w:cs="Tahoma"/>
                <w:sz w:val="24"/>
                <w:szCs w:val="24"/>
                <w:lang w:val="id-ID"/>
              </w:rPr>
              <w:t>Membuat uraian tugas setiap tingkatan jabatan</w:t>
            </w:r>
            <w:r w:rsidR="00C11768" w:rsidRPr="00A52818">
              <w:rPr>
                <w:rFonts w:ascii="Bookman Old Style" w:hAnsi="Bookman Old Style" w:cs="Tahoma"/>
                <w:sz w:val="24"/>
                <w:szCs w:val="24"/>
                <w:lang w:val="id-ID"/>
              </w:rPr>
              <w:t xml:space="preserve"> pada </w:t>
            </w:r>
            <w:r w:rsidR="00C11768" w:rsidRPr="00214E6D">
              <w:rPr>
                <w:rFonts w:ascii="Bookman Old Style" w:hAnsi="Bookman Old Style" w:cs="Tahoma"/>
                <w:sz w:val="24"/>
                <w:szCs w:val="24"/>
                <w:lang w:val="id-ID"/>
              </w:rPr>
              <w:t xml:space="preserve">kegiatan </w:t>
            </w:r>
            <w:r w:rsidR="00C11768" w:rsidRPr="00A52818">
              <w:rPr>
                <w:rFonts w:ascii="Bookman Old Style" w:hAnsi="Bookman Old Style" w:cs="Tahoma"/>
                <w:sz w:val="24"/>
                <w:szCs w:val="24"/>
                <w:lang w:val="id-ID"/>
              </w:rPr>
              <w:t>administrasi</w:t>
            </w:r>
          </w:p>
        </w:tc>
        <w:tc>
          <w:tcPr>
            <w:tcW w:w="1701" w:type="dxa"/>
            <w:tcBorders>
              <w:top w:val="single" w:sz="4" w:space="0" w:color="000000"/>
              <w:left w:val="single" w:sz="4" w:space="0" w:color="000000"/>
              <w:bottom w:val="single" w:sz="4" w:space="0" w:color="000000"/>
              <w:right w:val="single" w:sz="4" w:space="0" w:color="000000"/>
            </w:tcBorders>
            <w:vAlign w:val="center"/>
          </w:tcPr>
          <w:p w:rsidR="00C11768" w:rsidRPr="00214E6D" w:rsidRDefault="00A77C87" w:rsidP="00883DA0">
            <w:pPr>
              <w:pStyle w:val="ListParagraph"/>
              <w:spacing w:after="0" w:line="240" w:lineRule="auto"/>
              <w:ind w:left="0"/>
              <w:jc w:val="center"/>
              <w:rPr>
                <w:rFonts w:ascii="Bookman Old Style" w:hAnsi="Bookman Old Style" w:cs="Tahoma"/>
                <w:sz w:val="24"/>
                <w:szCs w:val="24"/>
                <w:lang w:val="id-ID"/>
              </w:rPr>
            </w:pPr>
            <w:r>
              <w:rPr>
                <w:rFonts w:ascii="Bookman Old Style" w:hAnsi="Bookman Old Style" w:cs="Tahoma"/>
                <w:sz w:val="24"/>
                <w:szCs w:val="24"/>
                <w:lang w:val="id-ID"/>
              </w:rPr>
              <w:t>6</w:t>
            </w:r>
            <w:r w:rsidR="00C11768" w:rsidRPr="00214E6D">
              <w:rPr>
                <w:rFonts w:ascii="Bookman Old Style" w:hAnsi="Bookman Old Style" w:cs="Tahoma"/>
                <w:sz w:val="24"/>
                <w:szCs w:val="24"/>
                <w:lang w:val="id-ID"/>
              </w:rPr>
              <w:t xml:space="preserve"> jp</w:t>
            </w:r>
          </w:p>
        </w:tc>
      </w:tr>
      <w:tr w:rsidR="00C11768" w:rsidRPr="00214E6D" w:rsidTr="002F70EA">
        <w:trPr>
          <w:trHeight w:hRule="exact" w:val="707"/>
        </w:trPr>
        <w:tc>
          <w:tcPr>
            <w:tcW w:w="4111" w:type="dxa"/>
            <w:tcBorders>
              <w:top w:val="single" w:sz="4" w:space="0" w:color="000000"/>
              <w:left w:val="single" w:sz="4" w:space="0" w:color="000000"/>
              <w:bottom w:val="single" w:sz="4" w:space="0" w:color="000000"/>
              <w:right w:val="single" w:sz="4" w:space="0" w:color="000000"/>
            </w:tcBorders>
          </w:tcPr>
          <w:p w:rsidR="00C11768" w:rsidRPr="00214E6D" w:rsidRDefault="00C11768" w:rsidP="00C11768">
            <w:pPr>
              <w:pStyle w:val="ListParagraph"/>
              <w:numPr>
                <w:ilvl w:val="0"/>
                <w:numId w:val="10"/>
              </w:numPr>
              <w:spacing w:after="0" w:line="240" w:lineRule="auto"/>
              <w:ind w:left="709" w:hanging="567"/>
              <w:rPr>
                <w:rFonts w:ascii="Bookman Old Style" w:hAnsi="Bookman Old Style" w:cs="Tahoma"/>
                <w:sz w:val="24"/>
                <w:szCs w:val="24"/>
                <w:lang w:val="id-ID"/>
              </w:rPr>
            </w:pPr>
            <w:r w:rsidRPr="00214E6D">
              <w:rPr>
                <w:rFonts w:ascii="Bookman Old Style" w:hAnsi="Bookman Old Style" w:cs="Tahoma"/>
                <w:sz w:val="24"/>
                <w:szCs w:val="24"/>
                <w:lang w:val="id-ID"/>
              </w:rPr>
              <w:t>Menganalisis persyaratan personil administrasi</w:t>
            </w:r>
          </w:p>
          <w:p w:rsidR="00C11768" w:rsidRPr="00214E6D" w:rsidRDefault="00C11768" w:rsidP="002F70EA">
            <w:pPr>
              <w:pStyle w:val="ListParagraph"/>
              <w:spacing w:after="0" w:line="240" w:lineRule="auto"/>
              <w:ind w:left="709" w:right="142"/>
              <w:rPr>
                <w:rFonts w:ascii="Bookman Old Style" w:hAnsi="Bookman Old Style" w:cs="Tahoma"/>
                <w:color w:val="FF0000"/>
                <w:sz w:val="24"/>
                <w:szCs w:val="24"/>
                <w:lang w:val="id-ID"/>
              </w:rPr>
            </w:pPr>
          </w:p>
        </w:tc>
        <w:tc>
          <w:tcPr>
            <w:tcW w:w="3686" w:type="dxa"/>
            <w:tcBorders>
              <w:top w:val="single" w:sz="4" w:space="0" w:color="000000"/>
              <w:left w:val="single" w:sz="4" w:space="0" w:color="000000"/>
              <w:bottom w:val="single" w:sz="4" w:space="0" w:color="000000"/>
              <w:right w:val="single" w:sz="4" w:space="0" w:color="000000"/>
            </w:tcBorders>
          </w:tcPr>
          <w:p w:rsidR="00C11768" w:rsidRPr="00214E6D" w:rsidRDefault="00C11768" w:rsidP="00C11768">
            <w:pPr>
              <w:pStyle w:val="ListParagraph"/>
              <w:numPr>
                <w:ilvl w:val="0"/>
                <w:numId w:val="17"/>
              </w:numPr>
              <w:spacing w:after="0" w:line="240" w:lineRule="auto"/>
              <w:ind w:hanging="578"/>
              <w:rPr>
                <w:rFonts w:ascii="Bookman Old Style" w:hAnsi="Bookman Old Style" w:cs="Tahoma"/>
                <w:color w:val="FF0000"/>
                <w:sz w:val="24"/>
                <w:szCs w:val="24"/>
                <w:lang w:val="id-ID"/>
              </w:rPr>
            </w:pPr>
            <w:r w:rsidRPr="00214E6D">
              <w:rPr>
                <w:rFonts w:ascii="Bookman Old Style" w:hAnsi="Bookman Old Style" w:cs="Tahoma"/>
                <w:sz w:val="24"/>
                <w:szCs w:val="24"/>
                <w:lang w:val="id-ID"/>
              </w:rPr>
              <w:t>Menyusun persyaratan personil administrasi</w:t>
            </w:r>
          </w:p>
        </w:tc>
        <w:tc>
          <w:tcPr>
            <w:tcW w:w="1701" w:type="dxa"/>
            <w:tcBorders>
              <w:top w:val="single" w:sz="4" w:space="0" w:color="000000"/>
              <w:left w:val="single" w:sz="4" w:space="0" w:color="000000"/>
              <w:bottom w:val="single" w:sz="4" w:space="0" w:color="000000"/>
              <w:right w:val="single" w:sz="4" w:space="0" w:color="000000"/>
            </w:tcBorders>
            <w:vAlign w:val="center"/>
          </w:tcPr>
          <w:p w:rsidR="00C11768" w:rsidRPr="00214E6D" w:rsidRDefault="00A77C87" w:rsidP="00883DA0">
            <w:pPr>
              <w:pStyle w:val="ListParagraph"/>
              <w:spacing w:after="0" w:line="240" w:lineRule="auto"/>
              <w:ind w:left="0"/>
              <w:jc w:val="center"/>
              <w:rPr>
                <w:rFonts w:ascii="Bookman Old Style" w:hAnsi="Bookman Old Style" w:cs="Tahoma"/>
                <w:sz w:val="24"/>
                <w:szCs w:val="24"/>
                <w:lang w:val="id-ID"/>
              </w:rPr>
            </w:pPr>
            <w:r>
              <w:rPr>
                <w:rFonts w:ascii="Bookman Old Style" w:hAnsi="Bookman Old Style" w:cs="Tahoma"/>
                <w:sz w:val="24"/>
                <w:szCs w:val="24"/>
                <w:lang w:val="id-ID"/>
              </w:rPr>
              <w:t>6</w:t>
            </w:r>
            <w:r w:rsidR="00C11768" w:rsidRPr="00214E6D">
              <w:rPr>
                <w:rFonts w:ascii="Bookman Old Style" w:hAnsi="Bookman Old Style" w:cs="Tahoma"/>
                <w:sz w:val="24"/>
                <w:szCs w:val="24"/>
                <w:lang w:val="id-ID"/>
              </w:rPr>
              <w:t xml:space="preserve"> jp</w:t>
            </w:r>
          </w:p>
        </w:tc>
      </w:tr>
      <w:tr w:rsidR="00C11768" w:rsidRPr="00214E6D" w:rsidTr="002F70EA">
        <w:trPr>
          <w:trHeight w:hRule="exact" w:val="716"/>
        </w:trPr>
        <w:tc>
          <w:tcPr>
            <w:tcW w:w="4111" w:type="dxa"/>
            <w:tcBorders>
              <w:top w:val="single" w:sz="4" w:space="0" w:color="000000"/>
              <w:left w:val="single" w:sz="4" w:space="0" w:color="000000"/>
              <w:bottom w:val="single" w:sz="4" w:space="0" w:color="000000"/>
              <w:right w:val="single" w:sz="4" w:space="0" w:color="000000"/>
            </w:tcBorders>
          </w:tcPr>
          <w:p w:rsidR="00C11768" w:rsidRPr="00214E6D" w:rsidRDefault="00390650" w:rsidP="00C11768">
            <w:pPr>
              <w:pStyle w:val="ListParagraph"/>
              <w:numPr>
                <w:ilvl w:val="0"/>
                <w:numId w:val="18"/>
              </w:numPr>
              <w:spacing w:after="0" w:line="240" w:lineRule="auto"/>
              <w:ind w:right="142" w:hanging="578"/>
              <w:rPr>
                <w:rFonts w:ascii="Bookman Old Style" w:hAnsi="Bookman Old Style" w:cs="Tahoma"/>
                <w:sz w:val="24"/>
                <w:szCs w:val="24"/>
                <w:lang w:val="id-ID"/>
              </w:rPr>
            </w:pPr>
            <w:r>
              <w:rPr>
                <w:rFonts w:ascii="Bookman Old Style" w:hAnsi="Bookman Old Style" w:cs="Tahoma"/>
                <w:sz w:val="24"/>
                <w:szCs w:val="24"/>
                <w:lang w:val="id-ID"/>
              </w:rPr>
              <w:t>Memilih bentuk s</w:t>
            </w:r>
            <w:r w:rsidR="00C11768" w:rsidRPr="00214E6D">
              <w:rPr>
                <w:rFonts w:ascii="Bookman Old Style" w:hAnsi="Bookman Old Style" w:cs="Tahoma"/>
                <w:sz w:val="24"/>
                <w:szCs w:val="24"/>
                <w:lang w:val="id-ID"/>
              </w:rPr>
              <w:t>truktur organisasi</w:t>
            </w:r>
          </w:p>
        </w:tc>
        <w:tc>
          <w:tcPr>
            <w:tcW w:w="3686" w:type="dxa"/>
            <w:tcBorders>
              <w:top w:val="single" w:sz="4" w:space="0" w:color="000000"/>
              <w:left w:val="single" w:sz="4" w:space="0" w:color="000000"/>
              <w:bottom w:val="single" w:sz="4" w:space="0" w:color="000000"/>
              <w:right w:val="single" w:sz="4" w:space="0" w:color="000000"/>
            </w:tcBorders>
          </w:tcPr>
          <w:p w:rsidR="00C11768" w:rsidRPr="00214E6D" w:rsidRDefault="00C11768" w:rsidP="00390650">
            <w:pPr>
              <w:pStyle w:val="ListParagraph"/>
              <w:numPr>
                <w:ilvl w:val="0"/>
                <w:numId w:val="14"/>
              </w:numPr>
              <w:spacing w:after="0" w:line="240" w:lineRule="auto"/>
              <w:ind w:left="709" w:hanging="567"/>
              <w:rPr>
                <w:rFonts w:ascii="Bookman Old Style" w:hAnsi="Bookman Old Style" w:cs="Tahoma"/>
                <w:sz w:val="24"/>
                <w:szCs w:val="24"/>
                <w:lang w:val="id-ID"/>
              </w:rPr>
            </w:pPr>
            <w:r w:rsidRPr="00214E6D">
              <w:rPr>
                <w:rFonts w:ascii="Bookman Old Style" w:hAnsi="Bookman Old Style" w:cs="Tahoma"/>
                <w:sz w:val="24"/>
                <w:szCs w:val="24"/>
                <w:lang w:val="id-ID"/>
              </w:rPr>
              <w:t>M</w:t>
            </w:r>
            <w:r w:rsidR="00390650">
              <w:rPr>
                <w:rFonts w:ascii="Bookman Old Style" w:hAnsi="Bookman Old Style" w:cs="Tahoma"/>
                <w:sz w:val="24"/>
                <w:szCs w:val="24"/>
                <w:lang w:val="id-ID"/>
              </w:rPr>
              <w:t xml:space="preserve">embuat bentuk </w:t>
            </w:r>
            <w:r w:rsidRPr="00214E6D">
              <w:rPr>
                <w:rFonts w:ascii="Bookman Old Style" w:hAnsi="Bookman Old Style" w:cs="Tahoma"/>
                <w:sz w:val="24"/>
                <w:szCs w:val="24"/>
                <w:lang w:val="id-ID"/>
              </w:rPr>
              <w:t>struktur organisasi</w:t>
            </w:r>
          </w:p>
        </w:tc>
        <w:tc>
          <w:tcPr>
            <w:tcW w:w="1701" w:type="dxa"/>
            <w:tcBorders>
              <w:top w:val="single" w:sz="4" w:space="0" w:color="000000"/>
              <w:left w:val="single" w:sz="4" w:space="0" w:color="000000"/>
              <w:bottom w:val="single" w:sz="4" w:space="0" w:color="000000"/>
              <w:right w:val="single" w:sz="4" w:space="0" w:color="000000"/>
            </w:tcBorders>
            <w:vAlign w:val="center"/>
          </w:tcPr>
          <w:p w:rsidR="00C11768" w:rsidRPr="00214E6D" w:rsidRDefault="00C11768" w:rsidP="00883DA0">
            <w:pPr>
              <w:pStyle w:val="ListParagraph"/>
              <w:spacing w:after="0" w:line="240" w:lineRule="auto"/>
              <w:ind w:left="0"/>
              <w:jc w:val="center"/>
              <w:rPr>
                <w:rFonts w:ascii="Bookman Old Style" w:hAnsi="Bookman Old Style" w:cs="Tahoma"/>
                <w:sz w:val="24"/>
                <w:szCs w:val="24"/>
                <w:lang w:val="id-ID"/>
              </w:rPr>
            </w:pPr>
            <w:r w:rsidRPr="00214E6D">
              <w:rPr>
                <w:rFonts w:ascii="Bookman Old Style" w:hAnsi="Bookman Old Style" w:cs="Tahoma"/>
                <w:sz w:val="24"/>
                <w:szCs w:val="24"/>
                <w:lang w:val="id-ID"/>
              </w:rPr>
              <w:t>6 jp</w:t>
            </w:r>
          </w:p>
        </w:tc>
      </w:tr>
      <w:tr w:rsidR="00C11768" w:rsidRPr="00214E6D" w:rsidTr="00750EC6">
        <w:trPr>
          <w:trHeight w:hRule="exact" w:val="964"/>
        </w:trPr>
        <w:tc>
          <w:tcPr>
            <w:tcW w:w="4111" w:type="dxa"/>
            <w:tcBorders>
              <w:top w:val="single" w:sz="4" w:space="0" w:color="000000"/>
              <w:left w:val="single" w:sz="4" w:space="0" w:color="000000"/>
              <w:bottom w:val="single" w:sz="4" w:space="0" w:color="000000"/>
              <w:right w:val="single" w:sz="4" w:space="0" w:color="000000"/>
            </w:tcBorders>
          </w:tcPr>
          <w:p w:rsidR="00C11768" w:rsidRPr="00214E6D" w:rsidRDefault="00A93421" w:rsidP="00C11768">
            <w:pPr>
              <w:pStyle w:val="ListParagraph"/>
              <w:numPr>
                <w:ilvl w:val="0"/>
                <w:numId w:val="18"/>
              </w:numPr>
              <w:spacing w:after="0" w:line="240" w:lineRule="auto"/>
              <w:ind w:left="710" w:right="142" w:hanging="568"/>
              <w:rPr>
                <w:rFonts w:ascii="Bookman Old Style" w:hAnsi="Bookman Old Style" w:cs="Tahoma"/>
                <w:sz w:val="24"/>
                <w:szCs w:val="24"/>
                <w:lang w:val="id-ID"/>
              </w:rPr>
            </w:pPr>
            <w:r>
              <w:rPr>
                <w:rFonts w:ascii="Bookman Old Style" w:hAnsi="Bookman Old Style" w:cs="Tahoma"/>
                <w:sz w:val="24"/>
                <w:szCs w:val="24"/>
                <w:lang w:val="id-ID"/>
              </w:rPr>
              <w:t xml:space="preserve">Memahami </w:t>
            </w:r>
            <w:r w:rsidR="00C11768" w:rsidRPr="00214E6D">
              <w:rPr>
                <w:rFonts w:ascii="Bookman Old Style" w:hAnsi="Bookman Old Style" w:cs="Tahoma"/>
                <w:sz w:val="24"/>
                <w:szCs w:val="24"/>
                <w:lang w:val="id-ID"/>
              </w:rPr>
              <w:t>fungsi-fungsi manajemen</w:t>
            </w:r>
          </w:p>
        </w:tc>
        <w:tc>
          <w:tcPr>
            <w:tcW w:w="3686" w:type="dxa"/>
            <w:tcBorders>
              <w:top w:val="single" w:sz="4" w:space="0" w:color="000000"/>
              <w:left w:val="single" w:sz="4" w:space="0" w:color="000000"/>
              <w:bottom w:val="single" w:sz="4" w:space="0" w:color="000000"/>
              <w:right w:val="single" w:sz="4" w:space="0" w:color="000000"/>
            </w:tcBorders>
          </w:tcPr>
          <w:p w:rsidR="00C11768" w:rsidRPr="00214E6D" w:rsidRDefault="00A93421" w:rsidP="00C11768">
            <w:pPr>
              <w:pStyle w:val="ListParagraph"/>
              <w:numPr>
                <w:ilvl w:val="0"/>
                <w:numId w:val="15"/>
              </w:numPr>
              <w:spacing w:after="0" w:line="240" w:lineRule="auto"/>
              <w:ind w:left="709" w:hanging="567"/>
              <w:rPr>
                <w:rFonts w:ascii="Bookman Old Style" w:hAnsi="Bookman Old Style" w:cs="Tahoma"/>
                <w:sz w:val="24"/>
                <w:szCs w:val="24"/>
                <w:lang w:val="id-ID"/>
              </w:rPr>
            </w:pPr>
            <w:r>
              <w:rPr>
                <w:rFonts w:ascii="Bookman Old Style" w:hAnsi="Bookman Old Style" w:cs="Tahoma"/>
                <w:sz w:val="24"/>
                <w:szCs w:val="24"/>
                <w:lang w:val="id-ID"/>
              </w:rPr>
              <w:t>Mengklasifikasikan</w:t>
            </w:r>
            <w:r w:rsidR="00C11768" w:rsidRPr="00214E6D">
              <w:rPr>
                <w:rFonts w:ascii="Bookman Old Style" w:hAnsi="Bookman Old Style" w:cs="Tahoma"/>
                <w:sz w:val="24"/>
                <w:szCs w:val="24"/>
                <w:lang w:val="id-ID"/>
              </w:rPr>
              <w:t xml:space="preserve">  fungsi-fungsi manajemen</w:t>
            </w:r>
          </w:p>
        </w:tc>
        <w:tc>
          <w:tcPr>
            <w:tcW w:w="1701" w:type="dxa"/>
            <w:tcBorders>
              <w:top w:val="single" w:sz="4" w:space="0" w:color="000000"/>
              <w:left w:val="single" w:sz="4" w:space="0" w:color="000000"/>
              <w:bottom w:val="single" w:sz="4" w:space="0" w:color="000000"/>
              <w:right w:val="single" w:sz="4" w:space="0" w:color="000000"/>
            </w:tcBorders>
            <w:vAlign w:val="center"/>
          </w:tcPr>
          <w:p w:rsidR="00C11768" w:rsidRPr="00214E6D" w:rsidRDefault="00A77C87" w:rsidP="00883DA0">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6</w:t>
            </w:r>
            <w:r w:rsidR="00C11768" w:rsidRPr="00214E6D">
              <w:rPr>
                <w:rFonts w:ascii="Bookman Old Style" w:hAnsi="Bookman Old Style" w:cs="Tahoma"/>
                <w:sz w:val="24"/>
                <w:szCs w:val="24"/>
                <w:lang w:val="id-ID"/>
              </w:rPr>
              <w:t xml:space="preserve"> jp</w:t>
            </w:r>
          </w:p>
        </w:tc>
      </w:tr>
      <w:tr w:rsidR="00750EC6" w:rsidRPr="00750EC6" w:rsidTr="00A93421">
        <w:trPr>
          <w:trHeight w:hRule="exact" w:val="954"/>
        </w:trPr>
        <w:tc>
          <w:tcPr>
            <w:tcW w:w="4111" w:type="dxa"/>
            <w:tcBorders>
              <w:top w:val="single" w:sz="4" w:space="0" w:color="000000"/>
              <w:left w:val="single" w:sz="4" w:space="0" w:color="000000"/>
              <w:bottom w:val="single" w:sz="4" w:space="0" w:color="000000"/>
              <w:right w:val="single" w:sz="4" w:space="0" w:color="000000"/>
            </w:tcBorders>
          </w:tcPr>
          <w:p w:rsidR="00C11768" w:rsidRPr="00750EC6" w:rsidRDefault="00C11768" w:rsidP="00C11768">
            <w:pPr>
              <w:pStyle w:val="ListParagraph"/>
              <w:numPr>
                <w:ilvl w:val="0"/>
                <w:numId w:val="18"/>
              </w:numPr>
              <w:spacing w:after="0" w:line="240" w:lineRule="auto"/>
              <w:ind w:left="710" w:right="142" w:hanging="568"/>
              <w:rPr>
                <w:rFonts w:ascii="Bookman Old Style" w:hAnsi="Bookman Old Style" w:cs="Tahoma"/>
                <w:sz w:val="24"/>
                <w:szCs w:val="24"/>
                <w:lang w:val="id-ID"/>
              </w:rPr>
            </w:pPr>
            <w:r w:rsidRPr="00750EC6">
              <w:rPr>
                <w:rFonts w:ascii="Bookman Old Style" w:hAnsi="Bookman Old Style" w:cs="Tahoma"/>
                <w:sz w:val="24"/>
                <w:szCs w:val="24"/>
                <w:lang w:val="id-ID"/>
              </w:rPr>
              <w:t xml:space="preserve">Menerapkan </w:t>
            </w:r>
            <w:r w:rsidR="00A93421" w:rsidRPr="00750EC6">
              <w:rPr>
                <w:rFonts w:ascii="Bookman Old Style" w:hAnsi="Bookman Old Style" w:cs="Tahoma"/>
                <w:sz w:val="24"/>
                <w:szCs w:val="24"/>
                <w:lang w:val="id-ID"/>
              </w:rPr>
              <w:t xml:space="preserve">prosedur </w:t>
            </w:r>
            <w:r w:rsidRPr="00750EC6">
              <w:rPr>
                <w:rFonts w:ascii="Bookman Old Style" w:hAnsi="Bookman Old Style" w:cs="Tahoma"/>
                <w:sz w:val="24"/>
                <w:szCs w:val="24"/>
                <w:lang w:val="id-ID"/>
              </w:rPr>
              <w:t>pencatatan surat</w:t>
            </w:r>
            <w:r w:rsidR="00F9211D" w:rsidRPr="00750EC6">
              <w:rPr>
                <w:rFonts w:ascii="Bookman Old Style" w:hAnsi="Bookman Old Style" w:cs="Tahoma"/>
                <w:sz w:val="24"/>
                <w:szCs w:val="24"/>
                <w:lang w:val="id-ID"/>
              </w:rPr>
              <w:t>/dokumen</w:t>
            </w:r>
          </w:p>
        </w:tc>
        <w:tc>
          <w:tcPr>
            <w:tcW w:w="3686" w:type="dxa"/>
            <w:tcBorders>
              <w:top w:val="single" w:sz="4" w:space="0" w:color="000000"/>
              <w:left w:val="single" w:sz="4" w:space="0" w:color="000000"/>
              <w:bottom w:val="single" w:sz="4" w:space="0" w:color="000000"/>
              <w:right w:val="single" w:sz="4" w:space="0" w:color="000000"/>
            </w:tcBorders>
          </w:tcPr>
          <w:p w:rsidR="00C11768" w:rsidRPr="00750EC6" w:rsidRDefault="00C11768" w:rsidP="00C11768">
            <w:pPr>
              <w:pStyle w:val="ListParagraph"/>
              <w:numPr>
                <w:ilvl w:val="0"/>
                <w:numId w:val="16"/>
              </w:numPr>
              <w:spacing w:after="0" w:line="240" w:lineRule="auto"/>
              <w:ind w:left="709" w:hanging="567"/>
              <w:rPr>
                <w:rFonts w:ascii="Bookman Old Style" w:hAnsi="Bookman Old Style" w:cs="Tahoma"/>
                <w:sz w:val="24"/>
                <w:szCs w:val="24"/>
                <w:lang w:val="id-ID"/>
              </w:rPr>
            </w:pPr>
            <w:r w:rsidRPr="00750EC6">
              <w:rPr>
                <w:rFonts w:ascii="Bookman Old Style" w:hAnsi="Bookman Old Style" w:cs="Tahoma"/>
                <w:sz w:val="24"/>
                <w:szCs w:val="24"/>
                <w:lang w:val="id-ID"/>
              </w:rPr>
              <w:t xml:space="preserve">Melakukan </w:t>
            </w:r>
            <w:r w:rsidR="00A93421" w:rsidRPr="00750EC6">
              <w:rPr>
                <w:rFonts w:ascii="Bookman Old Style" w:hAnsi="Bookman Old Style" w:cs="Tahoma"/>
                <w:sz w:val="24"/>
                <w:szCs w:val="24"/>
                <w:lang w:val="id-ID"/>
              </w:rPr>
              <w:t xml:space="preserve">prosedur </w:t>
            </w:r>
            <w:r w:rsidRPr="00750EC6">
              <w:rPr>
                <w:rFonts w:ascii="Bookman Old Style" w:hAnsi="Bookman Old Style" w:cs="Tahoma"/>
                <w:sz w:val="24"/>
                <w:szCs w:val="24"/>
                <w:lang w:val="id-ID"/>
              </w:rPr>
              <w:t>pencatatan surat</w:t>
            </w:r>
            <w:r w:rsidR="00F9211D" w:rsidRPr="00750EC6">
              <w:rPr>
                <w:rFonts w:ascii="Bookman Old Style" w:hAnsi="Bookman Old Style" w:cs="Tahoma"/>
                <w:sz w:val="24"/>
                <w:szCs w:val="24"/>
                <w:lang w:val="id-ID"/>
              </w:rPr>
              <w:t>/dokumen</w:t>
            </w:r>
          </w:p>
        </w:tc>
        <w:tc>
          <w:tcPr>
            <w:tcW w:w="1701" w:type="dxa"/>
            <w:tcBorders>
              <w:top w:val="single" w:sz="4" w:space="0" w:color="000000"/>
              <w:left w:val="single" w:sz="4" w:space="0" w:color="000000"/>
              <w:bottom w:val="single" w:sz="4" w:space="0" w:color="000000"/>
              <w:right w:val="single" w:sz="4" w:space="0" w:color="000000"/>
            </w:tcBorders>
            <w:vAlign w:val="center"/>
          </w:tcPr>
          <w:p w:rsidR="00C11768" w:rsidRPr="00750EC6" w:rsidRDefault="00C11768" w:rsidP="00883DA0">
            <w:pPr>
              <w:spacing w:after="0" w:line="240" w:lineRule="auto"/>
              <w:jc w:val="center"/>
              <w:rPr>
                <w:rFonts w:ascii="Bookman Old Style" w:hAnsi="Bookman Old Style" w:cs="Tahoma"/>
                <w:sz w:val="24"/>
                <w:szCs w:val="24"/>
                <w:lang w:val="id-ID"/>
              </w:rPr>
            </w:pPr>
            <w:r w:rsidRPr="00750EC6">
              <w:rPr>
                <w:rFonts w:ascii="Bookman Old Style" w:hAnsi="Bookman Old Style" w:cs="Tahoma"/>
                <w:sz w:val="24"/>
                <w:szCs w:val="24"/>
                <w:lang w:val="id-ID"/>
              </w:rPr>
              <w:t>8 jp</w:t>
            </w:r>
          </w:p>
        </w:tc>
      </w:tr>
      <w:tr w:rsidR="00750EC6" w:rsidRPr="00750EC6" w:rsidTr="00A93421">
        <w:trPr>
          <w:trHeight w:hRule="exact" w:val="954"/>
        </w:trPr>
        <w:tc>
          <w:tcPr>
            <w:tcW w:w="4111" w:type="dxa"/>
            <w:tcBorders>
              <w:top w:val="single" w:sz="4" w:space="0" w:color="000000"/>
              <w:left w:val="single" w:sz="4" w:space="0" w:color="000000"/>
              <w:bottom w:val="single" w:sz="4" w:space="0" w:color="000000"/>
              <w:right w:val="single" w:sz="4" w:space="0" w:color="000000"/>
            </w:tcBorders>
          </w:tcPr>
          <w:p w:rsidR="00A93421" w:rsidRPr="00750EC6" w:rsidRDefault="00A77C87" w:rsidP="00C11768">
            <w:pPr>
              <w:pStyle w:val="ListParagraph"/>
              <w:numPr>
                <w:ilvl w:val="0"/>
                <w:numId w:val="18"/>
              </w:numPr>
              <w:spacing w:after="0" w:line="240" w:lineRule="auto"/>
              <w:ind w:left="710" w:right="142" w:hanging="568"/>
              <w:rPr>
                <w:rFonts w:ascii="Bookman Old Style" w:hAnsi="Bookman Old Style" w:cs="Tahoma"/>
                <w:sz w:val="24"/>
                <w:szCs w:val="24"/>
                <w:lang w:val="id-ID"/>
              </w:rPr>
            </w:pPr>
            <w:r w:rsidRPr="00750EC6">
              <w:rPr>
                <w:rFonts w:ascii="Bookman Old Style" w:hAnsi="Bookman Old Style" w:cs="Tahoma"/>
                <w:sz w:val="24"/>
                <w:szCs w:val="24"/>
                <w:lang w:val="id-ID"/>
              </w:rPr>
              <w:t>Menerapkan penataan surat/dokumen</w:t>
            </w:r>
          </w:p>
        </w:tc>
        <w:tc>
          <w:tcPr>
            <w:tcW w:w="3686" w:type="dxa"/>
            <w:tcBorders>
              <w:top w:val="single" w:sz="4" w:space="0" w:color="000000"/>
              <w:left w:val="single" w:sz="4" w:space="0" w:color="000000"/>
              <w:bottom w:val="single" w:sz="4" w:space="0" w:color="000000"/>
              <w:right w:val="single" w:sz="4" w:space="0" w:color="000000"/>
            </w:tcBorders>
          </w:tcPr>
          <w:p w:rsidR="00A93421" w:rsidRPr="00750EC6" w:rsidRDefault="00A77C87" w:rsidP="00C11768">
            <w:pPr>
              <w:pStyle w:val="ListParagraph"/>
              <w:numPr>
                <w:ilvl w:val="0"/>
                <w:numId w:val="16"/>
              </w:numPr>
              <w:spacing w:after="0" w:line="240" w:lineRule="auto"/>
              <w:ind w:left="709" w:hanging="567"/>
              <w:rPr>
                <w:rFonts w:ascii="Bookman Old Style" w:hAnsi="Bookman Old Style" w:cs="Tahoma"/>
                <w:sz w:val="24"/>
                <w:szCs w:val="24"/>
                <w:lang w:val="id-ID"/>
              </w:rPr>
            </w:pPr>
            <w:r w:rsidRPr="00750EC6">
              <w:rPr>
                <w:rFonts w:ascii="Bookman Old Style" w:hAnsi="Bookman Old Style" w:cs="Tahoma"/>
                <w:sz w:val="24"/>
                <w:szCs w:val="24"/>
                <w:lang w:val="id-ID"/>
              </w:rPr>
              <w:t>Melakukan penataan surat/dokumen sesuai sistem yang berlaku</w:t>
            </w:r>
          </w:p>
        </w:tc>
        <w:tc>
          <w:tcPr>
            <w:tcW w:w="1701" w:type="dxa"/>
            <w:tcBorders>
              <w:top w:val="single" w:sz="4" w:space="0" w:color="000000"/>
              <w:left w:val="single" w:sz="4" w:space="0" w:color="000000"/>
              <w:bottom w:val="single" w:sz="4" w:space="0" w:color="000000"/>
              <w:right w:val="single" w:sz="4" w:space="0" w:color="000000"/>
            </w:tcBorders>
            <w:vAlign w:val="center"/>
          </w:tcPr>
          <w:p w:rsidR="00A93421" w:rsidRPr="00750EC6" w:rsidRDefault="00A77C87" w:rsidP="00883DA0">
            <w:pPr>
              <w:spacing w:after="0" w:line="240" w:lineRule="auto"/>
              <w:jc w:val="center"/>
              <w:rPr>
                <w:rFonts w:ascii="Bookman Old Style" w:hAnsi="Bookman Old Style" w:cs="Tahoma"/>
                <w:sz w:val="24"/>
                <w:szCs w:val="24"/>
                <w:lang w:val="id-ID"/>
              </w:rPr>
            </w:pPr>
            <w:r w:rsidRPr="00750EC6">
              <w:rPr>
                <w:rFonts w:ascii="Bookman Old Style" w:hAnsi="Bookman Old Style" w:cs="Tahoma"/>
                <w:sz w:val="24"/>
                <w:szCs w:val="24"/>
                <w:lang w:val="id-ID"/>
              </w:rPr>
              <w:t>8 jp</w:t>
            </w:r>
          </w:p>
        </w:tc>
      </w:tr>
      <w:tr w:rsidR="00C11768" w:rsidRPr="00214E6D" w:rsidTr="002F70EA">
        <w:trPr>
          <w:trHeight w:hRule="exact" w:val="905"/>
        </w:trPr>
        <w:tc>
          <w:tcPr>
            <w:tcW w:w="4111" w:type="dxa"/>
            <w:tcBorders>
              <w:top w:val="single" w:sz="4" w:space="0" w:color="000000"/>
              <w:left w:val="single" w:sz="4" w:space="0" w:color="000000"/>
              <w:bottom w:val="single" w:sz="4" w:space="0" w:color="000000"/>
              <w:right w:val="single" w:sz="4" w:space="0" w:color="000000"/>
            </w:tcBorders>
          </w:tcPr>
          <w:p w:rsidR="00C11768" w:rsidRPr="00214E6D" w:rsidRDefault="00A93421" w:rsidP="00A93421">
            <w:pPr>
              <w:pStyle w:val="ListParagraph"/>
              <w:numPr>
                <w:ilvl w:val="0"/>
                <w:numId w:val="18"/>
              </w:numPr>
              <w:spacing w:after="0" w:line="240" w:lineRule="auto"/>
              <w:ind w:left="710" w:right="142" w:hanging="568"/>
              <w:rPr>
                <w:rFonts w:ascii="Bookman Old Style" w:hAnsi="Bookman Old Style" w:cs="Tahoma"/>
                <w:sz w:val="24"/>
                <w:szCs w:val="24"/>
                <w:lang w:val="id-ID"/>
              </w:rPr>
            </w:pPr>
            <w:r>
              <w:rPr>
                <w:rFonts w:ascii="Bookman Old Style" w:hAnsi="Bookman Old Style" w:cs="Tahoma"/>
                <w:sz w:val="24"/>
                <w:szCs w:val="24"/>
                <w:lang w:val="id-ID"/>
              </w:rPr>
              <w:t>Memilih</w:t>
            </w:r>
            <w:r w:rsidR="00C11768" w:rsidRPr="00214E6D">
              <w:rPr>
                <w:rFonts w:ascii="Bookman Old Style" w:hAnsi="Bookman Old Style" w:cs="Tahoma"/>
                <w:sz w:val="24"/>
                <w:szCs w:val="24"/>
                <w:lang w:val="id-ID"/>
              </w:rPr>
              <w:t xml:space="preserve"> peralatan</w:t>
            </w:r>
            <w:r>
              <w:rPr>
                <w:rFonts w:ascii="Bookman Old Style" w:hAnsi="Bookman Old Style" w:cs="Tahoma"/>
                <w:sz w:val="24"/>
                <w:szCs w:val="24"/>
                <w:lang w:val="id-ID"/>
              </w:rPr>
              <w:t xml:space="preserve"> kantor dalam kegiatan</w:t>
            </w:r>
            <w:r w:rsidR="00C11768" w:rsidRPr="00214E6D">
              <w:rPr>
                <w:rFonts w:ascii="Bookman Old Style" w:hAnsi="Bookman Old Style" w:cs="Tahoma"/>
                <w:sz w:val="24"/>
                <w:szCs w:val="24"/>
                <w:lang w:val="id-ID"/>
              </w:rPr>
              <w:t xml:space="preserve"> administrasi </w:t>
            </w:r>
          </w:p>
        </w:tc>
        <w:tc>
          <w:tcPr>
            <w:tcW w:w="3686" w:type="dxa"/>
            <w:tcBorders>
              <w:top w:val="single" w:sz="4" w:space="0" w:color="000000"/>
              <w:left w:val="single" w:sz="4" w:space="0" w:color="000000"/>
              <w:bottom w:val="single" w:sz="4" w:space="0" w:color="000000"/>
              <w:right w:val="single" w:sz="4" w:space="0" w:color="000000"/>
            </w:tcBorders>
          </w:tcPr>
          <w:p w:rsidR="00C11768" w:rsidRPr="00214E6D" w:rsidRDefault="00C11768" w:rsidP="00C11768">
            <w:pPr>
              <w:pStyle w:val="ListParagraph"/>
              <w:numPr>
                <w:ilvl w:val="0"/>
                <w:numId w:val="16"/>
              </w:numPr>
              <w:spacing w:after="0" w:line="240" w:lineRule="auto"/>
              <w:ind w:left="699" w:hanging="528"/>
              <w:rPr>
                <w:rFonts w:ascii="Bookman Old Style" w:hAnsi="Bookman Old Style" w:cs="Tahoma"/>
                <w:sz w:val="24"/>
                <w:szCs w:val="24"/>
                <w:lang w:val="id-ID"/>
              </w:rPr>
            </w:pPr>
            <w:r w:rsidRPr="00214E6D">
              <w:rPr>
                <w:rFonts w:ascii="Bookman Old Style" w:hAnsi="Bookman Old Style" w:cs="Tahoma"/>
                <w:sz w:val="24"/>
                <w:szCs w:val="24"/>
                <w:lang w:val="id-ID"/>
              </w:rPr>
              <w:t xml:space="preserve">Menggunakan peralatan </w:t>
            </w:r>
            <w:r w:rsidR="00A93421">
              <w:rPr>
                <w:rFonts w:ascii="Bookman Old Style" w:hAnsi="Bookman Old Style" w:cs="Tahoma"/>
                <w:sz w:val="24"/>
                <w:szCs w:val="24"/>
                <w:lang w:val="id-ID"/>
              </w:rPr>
              <w:t xml:space="preserve">kantor dalam kegiatan </w:t>
            </w:r>
            <w:r w:rsidRPr="00214E6D">
              <w:rPr>
                <w:rFonts w:ascii="Bookman Old Style" w:hAnsi="Bookman Old Style" w:cs="Tahoma"/>
                <w:sz w:val="24"/>
                <w:szCs w:val="24"/>
                <w:lang w:val="id-ID"/>
              </w:rPr>
              <w:t>administrasi</w:t>
            </w:r>
          </w:p>
        </w:tc>
        <w:tc>
          <w:tcPr>
            <w:tcW w:w="1701" w:type="dxa"/>
            <w:tcBorders>
              <w:top w:val="single" w:sz="4" w:space="0" w:color="000000"/>
              <w:left w:val="single" w:sz="4" w:space="0" w:color="000000"/>
              <w:bottom w:val="single" w:sz="4" w:space="0" w:color="000000"/>
              <w:right w:val="single" w:sz="4" w:space="0" w:color="000000"/>
            </w:tcBorders>
            <w:vAlign w:val="center"/>
          </w:tcPr>
          <w:p w:rsidR="00C11768" w:rsidRPr="00214E6D" w:rsidRDefault="00C11768" w:rsidP="00883DA0">
            <w:pPr>
              <w:spacing w:after="0" w:line="240" w:lineRule="auto"/>
              <w:jc w:val="center"/>
              <w:rPr>
                <w:rFonts w:ascii="Bookman Old Style" w:hAnsi="Bookman Old Style" w:cs="Tahoma"/>
                <w:sz w:val="24"/>
                <w:szCs w:val="24"/>
                <w:lang w:val="id-ID"/>
              </w:rPr>
            </w:pPr>
            <w:r w:rsidRPr="00214E6D">
              <w:rPr>
                <w:rFonts w:ascii="Bookman Old Style" w:hAnsi="Bookman Old Style" w:cs="Tahoma"/>
                <w:sz w:val="24"/>
                <w:szCs w:val="24"/>
                <w:lang w:val="id-ID"/>
              </w:rPr>
              <w:t>4 jp</w:t>
            </w:r>
          </w:p>
        </w:tc>
      </w:tr>
      <w:tr w:rsidR="00C11768" w:rsidRPr="00214E6D" w:rsidTr="002F70EA">
        <w:trPr>
          <w:trHeight w:hRule="exact" w:val="1145"/>
        </w:trPr>
        <w:tc>
          <w:tcPr>
            <w:tcW w:w="4111" w:type="dxa"/>
            <w:tcBorders>
              <w:top w:val="single" w:sz="4" w:space="0" w:color="000000"/>
              <w:left w:val="single" w:sz="4" w:space="0" w:color="000000"/>
              <w:bottom w:val="single" w:sz="4" w:space="0" w:color="000000"/>
              <w:right w:val="single" w:sz="4" w:space="0" w:color="000000"/>
            </w:tcBorders>
          </w:tcPr>
          <w:p w:rsidR="00C11768" w:rsidRPr="00214E6D" w:rsidRDefault="00C11768" w:rsidP="00C11768">
            <w:pPr>
              <w:pStyle w:val="ListParagraph"/>
              <w:numPr>
                <w:ilvl w:val="0"/>
                <w:numId w:val="18"/>
              </w:numPr>
              <w:spacing w:after="0" w:line="240" w:lineRule="auto"/>
              <w:ind w:left="710" w:right="142" w:hanging="568"/>
              <w:rPr>
                <w:rFonts w:ascii="Bookman Old Style" w:hAnsi="Bookman Old Style" w:cs="Tahoma"/>
                <w:sz w:val="24"/>
                <w:szCs w:val="24"/>
                <w:lang w:val="id-ID"/>
              </w:rPr>
            </w:pPr>
            <w:r w:rsidRPr="00214E6D">
              <w:rPr>
                <w:rFonts w:ascii="Bookman Old Style" w:hAnsi="Bookman Old Style" w:cs="Tahoma"/>
                <w:sz w:val="24"/>
                <w:szCs w:val="24"/>
                <w:lang w:val="id-ID"/>
              </w:rPr>
              <w:t>Menerapkan tata ruang kerja/kantor (</w:t>
            </w:r>
            <w:r w:rsidRPr="00214E6D">
              <w:rPr>
                <w:rFonts w:ascii="Bookman Old Style" w:hAnsi="Bookman Old Style" w:cs="Tahoma"/>
                <w:i/>
                <w:sz w:val="24"/>
                <w:szCs w:val="24"/>
                <w:lang w:val="id-ID"/>
              </w:rPr>
              <w:t>Office Layout</w:t>
            </w:r>
            <w:r w:rsidRPr="00214E6D">
              <w:rPr>
                <w:rFonts w:ascii="Bookman Old Style" w:hAnsi="Bookman Old Style" w:cs="Tahoma"/>
                <w:sz w:val="24"/>
                <w:szCs w:val="24"/>
                <w:lang w:val="id-ID"/>
              </w:rPr>
              <w:t>)</w:t>
            </w:r>
          </w:p>
        </w:tc>
        <w:tc>
          <w:tcPr>
            <w:tcW w:w="3686" w:type="dxa"/>
            <w:tcBorders>
              <w:top w:val="single" w:sz="4" w:space="0" w:color="000000"/>
              <w:left w:val="single" w:sz="4" w:space="0" w:color="000000"/>
              <w:bottom w:val="single" w:sz="4" w:space="0" w:color="000000"/>
              <w:right w:val="single" w:sz="4" w:space="0" w:color="000000"/>
            </w:tcBorders>
          </w:tcPr>
          <w:p w:rsidR="00C11768" w:rsidRPr="00214E6D" w:rsidRDefault="00C11768" w:rsidP="00C11768">
            <w:pPr>
              <w:pStyle w:val="ListParagraph"/>
              <w:numPr>
                <w:ilvl w:val="0"/>
                <w:numId w:val="16"/>
              </w:numPr>
              <w:spacing w:after="0" w:line="240" w:lineRule="auto"/>
              <w:ind w:left="670" w:hanging="528"/>
              <w:rPr>
                <w:rFonts w:ascii="Bookman Old Style" w:hAnsi="Bookman Old Style" w:cs="Tahoma"/>
                <w:sz w:val="24"/>
                <w:szCs w:val="24"/>
                <w:lang w:val="id-ID"/>
              </w:rPr>
            </w:pPr>
            <w:r w:rsidRPr="00214E6D">
              <w:rPr>
                <w:rFonts w:ascii="Bookman Old Style" w:hAnsi="Bookman Old Style" w:cs="Tahoma"/>
                <w:sz w:val="24"/>
                <w:szCs w:val="24"/>
                <w:lang w:val="id-ID"/>
              </w:rPr>
              <w:t>Melakukan penataan ruang kerja/kantor (</w:t>
            </w:r>
            <w:r w:rsidRPr="00214E6D">
              <w:rPr>
                <w:rFonts w:ascii="Bookman Old Style" w:hAnsi="Bookman Old Style" w:cs="Tahoma"/>
                <w:i/>
                <w:sz w:val="24"/>
                <w:szCs w:val="24"/>
                <w:lang w:val="id-ID"/>
              </w:rPr>
              <w:t>Office Layout)</w:t>
            </w:r>
          </w:p>
        </w:tc>
        <w:tc>
          <w:tcPr>
            <w:tcW w:w="1701" w:type="dxa"/>
            <w:tcBorders>
              <w:top w:val="single" w:sz="4" w:space="0" w:color="000000"/>
              <w:left w:val="single" w:sz="4" w:space="0" w:color="000000"/>
              <w:bottom w:val="single" w:sz="4" w:space="0" w:color="000000"/>
              <w:right w:val="single" w:sz="4" w:space="0" w:color="000000"/>
            </w:tcBorders>
            <w:vAlign w:val="center"/>
          </w:tcPr>
          <w:p w:rsidR="00C11768" w:rsidRPr="00214E6D" w:rsidRDefault="00C11768" w:rsidP="00883DA0">
            <w:pPr>
              <w:spacing w:after="0" w:line="240" w:lineRule="auto"/>
              <w:jc w:val="center"/>
              <w:rPr>
                <w:rFonts w:ascii="Bookman Old Style" w:hAnsi="Bookman Old Style" w:cs="Tahoma"/>
                <w:sz w:val="24"/>
                <w:szCs w:val="24"/>
                <w:lang w:val="id-ID"/>
              </w:rPr>
            </w:pPr>
            <w:r w:rsidRPr="00214E6D">
              <w:rPr>
                <w:rFonts w:ascii="Bookman Old Style" w:hAnsi="Bookman Old Style" w:cs="Tahoma"/>
                <w:sz w:val="24"/>
                <w:szCs w:val="24"/>
                <w:lang w:val="id-ID"/>
              </w:rPr>
              <w:t>6 jp</w:t>
            </w:r>
          </w:p>
        </w:tc>
      </w:tr>
      <w:tr w:rsidR="00C11768" w:rsidRPr="00214E6D" w:rsidTr="002F70EA">
        <w:trPr>
          <w:trHeight w:hRule="exact" w:val="835"/>
        </w:trPr>
        <w:tc>
          <w:tcPr>
            <w:tcW w:w="4111" w:type="dxa"/>
            <w:tcBorders>
              <w:top w:val="single" w:sz="4" w:space="0" w:color="000000"/>
              <w:left w:val="single" w:sz="4" w:space="0" w:color="000000"/>
              <w:bottom w:val="single" w:sz="4" w:space="0" w:color="000000"/>
              <w:right w:val="single" w:sz="4" w:space="0" w:color="000000"/>
            </w:tcBorders>
          </w:tcPr>
          <w:p w:rsidR="00C11768" w:rsidRPr="00214E6D" w:rsidRDefault="00C11768" w:rsidP="00C11768">
            <w:pPr>
              <w:pStyle w:val="ListParagraph"/>
              <w:numPr>
                <w:ilvl w:val="0"/>
                <w:numId w:val="18"/>
              </w:numPr>
              <w:spacing w:after="0" w:line="240" w:lineRule="auto"/>
              <w:ind w:left="710" w:right="142" w:hanging="568"/>
              <w:rPr>
                <w:rFonts w:ascii="Bookman Old Style" w:hAnsi="Bookman Old Style" w:cs="Tahoma"/>
                <w:sz w:val="24"/>
                <w:szCs w:val="24"/>
                <w:lang w:val="id-ID"/>
              </w:rPr>
            </w:pPr>
            <w:r w:rsidRPr="00214E6D">
              <w:rPr>
                <w:rFonts w:ascii="Bookman Old Style" w:hAnsi="Bookman Old Style" w:cs="Tahoma"/>
                <w:sz w:val="24"/>
                <w:szCs w:val="24"/>
                <w:lang w:val="id-ID"/>
              </w:rPr>
              <w:lastRenderedPageBreak/>
              <w:t>Menerapkan komunikasi di tempat kerja</w:t>
            </w:r>
          </w:p>
        </w:tc>
        <w:tc>
          <w:tcPr>
            <w:tcW w:w="3686" w:type="dxa"/>
            <w:tcBorders>
              <w:top w:val="single" w:sz="4" w:space="0" w:color="000000"/>
              <w:left w:val="single" w:sz="4" w:space="0" w:color="000000"/>
              <w:bottom w:val="single" w:sz="4" w:space="0" w:color="000000"/>
              <w:right w:val="single" w:sz="4" w:space="0" w:color="000000"/>
            </w:tcBorders>
          </w:tcPr>
          <w:p w:rsidR="00C11768" w:rsidRPr="00214E6D" w:rsidRDefault="00C11768" w:rsidP="00C11768">
            <w:pPr>
              <w:pStyle w:val="ListParagraph"/>
              <w:numPr>
                <w:ilvl w:val="0"/>
                <w:numId w:val="16"/>
              </w:numPr>
              <w:spacing w:after="0" w:line="240" w:lineRule="auto"/>
              <w:ind w:left="709" w:hanging="567"/>
              <w:rPr>
                <w:rFonts w:ascii="Bookman Old Style" w:hAnsi="Bookman Old Style" w:cs="Tahoma"/>
                <w:sz w:val="24"/>
                <w:szCs w:val="24"/>
                <w:lang w:val="id-ID"/>
              </w:rPr>
            </w:pPr>
            <w:r w:rsidRPr="00214E6D">
              <w:rPr>
                <w:rFonts w:ascii="Bookman Old Style" w:hAnsi="Bookman Old Style" w:cs="Tahoma"/>
                <w:sz w:val="24"/>
                <w:szCs w:val="24"/>
                <w:lang w:val="id-ID"/>
              </w:rPr>
              <w:t xml:space="preserve">Melakukan komunikasi di tempat kerja </w:t>
            </w:r>
          </w:p>
        </w:tc>
        <w:tc>
          <w:tcPr>
            <w:tcW w:w="1701" w:type="dxa"/>
            <w:tcBorders>
              <w:top w:val="single" w:sz="4" w:space="0" w:color="000000"/>
              <w:left w:val="single" w:sz="4" w:space="0" w:color="000000"/>
              <w:bottom w:val="single" w:sz="4" w:space="0" w:color="000000"/>
              <w:right w:val="single" w:sz="4" w:space="0" w:color="000000"/>
            </w:tcBorders>
            <w:vAlign w:val="center"/>
          </w:tcPr>
          <w:p w:rsidR="00C11768" w:rsidRPr="00214E6D" w:rsidRDefault="00C11768" w:rsidP="00883DA0">
            <w:pPr>
              <w:spacing w:after="0" w:line="240" w:lineRule="auto"/>
              <w:jc w:val="center"/>
              <w:rPr>
                <w:rFonts w:ascii="Bookman Old Style" w:hAnsi="Bookman Old Style" w:cs="Tahoma"/>
                <w:sz w:val="24"/>
                <w:szCs w:val="24"/>
                <w:lang w:val="id-ID"/>
              </w:rPr>
            </w:pPr>
            <w:r w:rsidRPr="00214E6D">
              <w:rPr>
                <w:rFonts w:ascii="Bookman Old Style" w:hAnsi="Bookman Old Style" w:cs="Tahoma"/>
                <w:sz w:val="24"/>
                <w:szCs w:val="24"/>
                <w:lang w:val="id-ID"/>
              </w:rPr>
              <w:t>8 jp</w:t>
            </w:r>
          </w:p>
        </w:tc>
      </w:tr>
      <w:tr w:rsidR="00C11768" w:rsidRPr="00214E6D" w:rsidTr="002F70EA">
        <w:trPr>
          <w:trHeight w:hRule="exact" w:val="850"/>
        </w:trPr>
        <w:tc>
          <w:tcPr>
            <w:tcW w:w="4111" w:type="dxa"/>
            <w:tcBorders>
              <w:top w:val="single" w:sz="4" w:space="0" w:color="000000"/>
              <w:left w:val="single" w:sz="4" w:space="0" w:color="000000"/>
              <w:bottom w:val="single" w:sz="4" w:space="0" w:color="000000"/>
              <w:right w:val="single" w:sz="4" w:space="0" w:color="000000"/>
            </w:tcBorders>
          </w:tcPr>
          <w:p w:rsidR="00C11768" w:rsidRPr="00214E6D" w:rsidRDefault="00C11768" w:rsidP="00C11768">
            <w:pPr>
              <w:pStyle w:val="ListParagraph"/>
              <w:numPr>
                <w:ilvl w:val="0"/>
                <w:numId w:val="18"/>
              </w:numPr>
              <w:spacing w:after="0" w:line="240" w:lineRule="auto"/>
              <w:ind w:left="710" w:right="142" w:hanging="568"/>
              <w:rPr>
                <w:rFonts w:ascii="Bookman Old Style" w:hAnsi="Bookman Old Style" w:cs="Tahoma"/>
                <w:sz w:val="24"/>
                <w:szCs w:val="24"/>
                <w:lang w:val="id-ID"/>
              </w:rPr>
            </w:pPr>
            <w:r w:rsidRPr="00214E6D">
              <w:rPr>
                <w:rFonts w:ascii="Bookman Old Style" w:hAnsi="Bookman Old Style" w:cs="Tahoma"/>
                <w:sz w:val="24"/>
                <w:szCs w:val="24"/>
                <w:lang w:val="id-ID"/>
              </w:rPr>
              <w:t xml:space="preserve">Menerapkan </w:t>
            </w:r>
            <w:r w:rsidR="00A93421">
              <w:rPr>
                <w:rFonts w:ascii="Bookman Old Style" w:hAnsi="Bookman Old Style" w:cs="Tahoma"/>
                <w:sz w:val="24"/>
                <w:szCs w:val="24"/>
                <w:lang w:val="id-ID"/>
              </w:rPr>
              <w:t xml:space="preserve">tata cara/prosedur </w:t>
            </w:r>
            <w:r w:rsidRPr="00214E6D">
              <w:rPr>
                <w:rFonts w:ascii="Bookman Old Style" w:hAnsi="Bookman Old Style" w:cs="Tahoma"/>
                <w:sz w:val="24"/>
                <w:szCs w:val="24"/>
                <w:lang w:val="id-ID"/>
              </w:rPr>
              <w:t>pencatatan keuangan sederhana</w:t>
            </w:r>
          </w:p>
        </w:tc>
        <w:tc>
          <w:tcPr>
            <w:tcW w:w="3686" w:type="dxa"/>
            <w:tcBorders>
              <w:top w:val="single" w:sz="4" w:space="0" w:color="000000"/>
              <w:left w:val="single" w:sz="4" w:space="0" w:color="000000"/>
              <w:bottom w:val="single" w:sz="4" w:space="0" w:color="000000"/>
              <w:right w:val="single" w:sz="4" w:space="0" w:color="000000"/>
            </w:tcBorders>
          </w:tcPr>
          <w:p w:rsidR="00C11768" w:rsidRPr="00214E6D" w:rsidRDefault="00C11768" w:rsidP="00750EC6">
            <w:pPr>
              <w:pStyle w:val="ListParagraph"/>
              <w:numPr>
                <w:ilvl w:val="0"/>
                <w:numId w:val="16"/>
              </w:numPr>
              <w:spacing w:after="0" w:line="240" w:lineRule="auto"/>
              <w:ind w:left="709" w:hanging="567"/>
              <w:rPr>
                <w:rFonts w:ascii="Bookman Old Style" w:hAnsi="Bookman Old Style" w:cs="Tahoma"/>
                <w:sz w:val="24"/>
                <w:szCs w:val="24"/>
                <w:lang w:val="id-ID"/>
              </w:rPr>
            </w:pPr>
            <w:r w:rsidRPr="00214E6D">
              <w:rPr>
                <w:rFonts w:ascii="Bookman Old Style" w:hAnsi="Bookman Old Style" w:cs="Tahoma"/>
                <w:sz w:val="24"/>
                <w:szCs w:val="24"/>
                <w:lang w:val="id-ID"/>
              </w:rPr>
              <w:t>Melakukan pencatatan</w:t>
            </w:r>
            <w:r w:rsidR="00A93421">
              <w:rPr>
                <w:rFonts w:ascii="Bookman Old Style" w:hAnsi="Bookman Old Style" w:cs="Tahoma"/>
                <w:sz w:val="24"/>
                <w:szCs w:val="24"/>
                <w:lang w:val="id-ID"/>
              </w:rPr>
              <w:t xml:space="preserve"> </w:t>
            </w:r>
            <w:r w:rsidRPr="00214E6D">
              <w:rPr>
                <w:rFonts w:ascii="Bookman Old Style" w:hAnsi="Bookman Old Style" w:cs="Tahoma"/>
                <w:sz w:val="24"/>
                <w:szCs w:val="24"/>
                <w:lang w:val="id-ID"/>
              </w:rPr>
              <w:t>keuangan sederhana</w:t>
            </w:r>
          </w:p>
        </w:tc>
        <w:tc>
          <w:tcPr>
            <w:tcW w:w="1701" w:type="dxa"/>
            <w:tcBorders>
              <w:top w:val="single" w:sz="4" w:space="0" w:color="000000"/>
              <w:left w:val="single" w:sz="4" w:space="0" w:color="000000"/>
              <w:bottom w:val="single" w:sz="4" w:space="0" w:color="000000"/>
              <w:right w:val="single" w:sz="4" w:space="0" w:color="000000"/>
            </w:tcBorders>
            <w:vAlign w:val="center"/>
          </w:tcPr>
          <w:p w:rsidR="00C11768" w:rsidRPr="00214E6D" w:rsidRDefault="00A77C87" w:rsidP="00883DA0">
            <w:pPr>
              <w:spacing w:after="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8</w:t>
            </w:r>
            <w:r w:rsidR="00C11768" w:rsidRPr="00214E6D">
              <w:rPr>
                <w:rFonts w:ascii="Bookman Old Style" w:hAnsi="Bookman Old Style" w:cs="Tahoma"/>
                <w:sz w:val="24"/>
                <w:szCs w:val="24"/>
                <w:lang w:val="id-ID"/>
              </w:rPr>
              <w:t xml:space="preserve"> jp</w:t>
            </w:r>
          </w:p>
        </w:tc>
      </w:tr>
      <w:tr w:rsidR="00C11768" w:rsidRPr="00053F9B" w:rsidTr="002F70EA">
        <w:trPr>
          <w:trHeight w:hRule="exact" w:val="850"/>
        </w:trPr>
        <w:tc>
          <w:tcPr>
            <w:tcW w:w="7797" w:type="dxa"/>
            <w:gridSpan w:val="2"/>
            <w:tcBorders>
              <w:top w:val="single" w:sz="4" w:space="0" w:color="000000"/>
              <w:left w:val="single" w:sz="4" w:space="0" w:color="000000"/>
              <w:bottom w:val="single" w:sz="4" w:space="0" w:color="000000"/>
              <w:right w:val="single" w:sz="4" w:space="0" w:color="000000"/>
            </w:tcBorders>
            <w:vAlign w:val="center"/>
          </w:tcPr>
          <w:p w:rsidR="00C11768" w:rsidRPr="00053F9B" w:rsidRDefault="00C11768" w:rsidP="00883DA0">
            <w:pPr>
              <w:spacing w:after="120" w:line="240" w:lineRule="auto"/>
              <w:jc w:val="center"/>
              <w:rPr>
                <w:rFonts w:ascii="Bookman Old Style" w:hAnsi="Bookman Old Style" w:cs="Tahoma"/>
                <w:b/>
                <w:sz w:val="24"/>
                <w:szCs w:val="24"/>
              </w:rPr>
            </w:pPr>
            <w:r w:rsidRPr="00053F9B">
              <w:rPr>
                <w:rFonts w:ascii="Bookman Old Style" w:hAnsi="Bookman Old Style" w:cs="Tahoma"/>
                <w:b/>
                <w:sz w:val="24"/>
                <w:szCs w:val="24"/>
              </w:rPr>
              <w:t>Jumlah</w:t>
            </w:r>
          </w:p>
        </w:tc>
        <w:tc>
          <w:tcPr>
            <w:tcW w:w="1701" w:type="dxa"/>
            <w:tcBorders>
              <w:top w:val="single" w:sz="4" w:space="0" w:color="000000"/>
              <w:left w:val="single" w:sz="4" w:space="0" w:color="000000"/>
              <w:bottom w:val="single" w:sz="4" w:space="0" w:color="000000"/>
              <w:right w:val="single" w:sz="4" w:space="0" w:color="000000"/>
            </w:tcBorders>
            <w:vAlign w:val="center"/>
          </w:tcPr>
          <w:p w:rsidR="00C11768" w:rsidRPr="00053F9B" w:rsidRDefault="0073365D" w:rsidP="00883DA0">
            <w:pPr>
              <w:spacing w:after="0" w:line="240" w:lineRule="auto"/>
              <w:jc w:val="center"/>
              <w:rPr>
                <w:rFonts w:ascii="Bookman Old Style" w:hAnsi="Bookman Old Style" w:cs="Tahoma"/>
                <w:b/>
                <w:sz w:val="24"/>
                <w:szCs w:val="24"/>
                <w:lang w:val="id-ID"/>
              </w:rPr>
            </w:pPr>
            <w:r w:rsidRPr="00053F9B">
              <w:rPr>
                <w:rFonts w:ascii="Bookman Old Style" w:hAnsi="Bookman Old Style" w:cs="Tahoma"/>
                <w:b/>
                <w:sz w:val="24"/>
                <w:szCs w:val="24"/>
                <w:lang w:val="id-ID"/>
              </w:rPr>
              <w:t>72 jp</w:t>
            </w:r>
          </w:p>
        </w:tc>
      </w:tr>
    </w:tbl>
    <w:p w:rsidR="00C64212" w:rsidRDefault="00C64212" w:rsidP="00DB31CF">
      <w:pPr>
        <w:spacing w:after="0" w:line="240" w:lineRule="auto"/>
        <w:rPr>
          <w:rFonts w:ascii="Bookman Old Style" w:hAnsi="Bookman Old Style" w:cs="Tahoma"/>
          <w:sz w:val="24"/>
          <w:szCs w:val="24"/>
          <w:lang w:val="id-ID"/>
        </w:rPr>
      </w:pPr>
    </w:p>
    <w:p w:rsidR="00C64212" w:rsidRPr="00C64212" w:rsidRDefault="00C64212" w:rsidP="00DB31CF">
      <w:pPr>
        <w:spacing w:after="0" w:line="240" w:lineRule="auto"/>
        <w:rPr>
          <w:rFonts w:ascii="Bookman Old Style" w:hAnsi="Bookman Old Style" w:cs="Tahoma"/>
          <w:sz w:val="24"/>
          <w:szCs w:val="24"/>
          <w:lang w:val="id-ID"/>
        </w:rPr>
      </w:pPr>
    </w:p>
    <w:tbl>
      <w:tblPr>
        <w:tblStyle w:val="TableGrid"/>
        <w:tblW w:w="1040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7"/>
        <w:gridCol w:w="3170"/>
        <w:gridCol w:w="3953"/>
      </w:tblGrid>
      <w:tr w:rsidR="00D45508" w:rsidRPr="00214E6D" w:rsidTr="00BB4467">
        <w:trPr>
          <w:trHeight w:val="825"/>
        </w:trPr>
        <w:tc>
          <w:tcPr>
            <w:tcW w:w="10400" w:type="dxa"/>
            <w:gridSpan w:val="3"/>
          </w:tcPr>
          <w:p w:rsidR="00D45508" w:rsidRPr="00D15FA0" w:rsidRDefault="00D45508" w:rsidP="00BB4467">
            <w:pPr>
              <w:jc w:val="center"/>
              <w:rPr>
                <w:rFonts w:ascii="Bookman Old Style" w:hAnsi="Bookman Old Style" w:cs="Tahoma"/>
                <w:sz w:val="24"/>
                <w:szCs w:val="24"/>
                <w:lang w:val="id-ID"/>
              </w:rPr>
            </w:pPr>
            <w:r>
              <w:rPr>
                <w:rFonts w:ascii="Bookman Old Style" w:hAnsi="Bookman Old Style" w:cs="Tahoma"/>
                <w:sz w:val="24"/>
                <w:szCs w:val="24"/>
                <w:lang w:val="id-ID"/>
              </w:rPr>
              <w:t>Malang</w:t>
            </w:r>
            <w:r w:rsidRPr="00214E6D">
              <w:rPr>
                <w:rFonts w:ascii="Bookman Old Style" w:hAnsi="Bookman Old Style" w:cs="Tahoma"/>
                <w:sz w:val="24"/>
                <w:szCs w:val="24"/>
              </w:rPr>
              <w:t xml:space="preserve">, </w:t>
            </w:r>
            <w:r>
              <w:rPr>
                <w:rFonts w:ascii="Bookman Old Style" w:hAnsi="Bookman Old Style" w:cs="Tahoma"/>
                <w:sz w:val="24"/>
                <w:szCs w:val="24"/>
                <w:lang w:val="id-ID"/>
              </w:rPr>
              <w:t>1</w:t>
            </w:r>
            <w:r w:rsidRPr="00214E6D">
              <w:rPr>
                <w:rFonts w:ascii="Bookman Old Style" w:hAnsi="Bookman Old Style" w:cs="Tahoma"/>
                <w:sz w:val="24"/>
                <w:szCs w:val="24"/>
                <w:lang w:val="id-ID"/>
              </w:rPr>
              <w:t xml:space="preserve"> </w:t>
            </w:r>
            <w:r>
              <w:rPr>
                <w:rFonts w:ascii="Bookman Old Style" w:hAnsi="Bookman Old Style" w:cs="Tahoma"/>
                <w:sz w:val="24"/>
                <w:szCs w:val="24"/>
                <w:lang w:val="id-ID"/>
              </w:rPr>
              <w:t>Maret</w:t>
            </w:r>
            <w:r>
              <w:rPr>
                <w:rFonts w:ascii="Bookman Old Style" w:hAnsi="Bookman Old Style" w:cs="Tahoma"/>
                <w:sz w:val="24"/>
                <w:szCs w:val="24"/>
              </w:rPr>
              <w:t xml:space="preserve"> 201</w:t>
            </w:r>
            <w:r>
              <w:rPr>
                <w:rFonts w:ascii="Bookman Old Style" w:hAnsi="Bookman Old Style" w:cs="Tahoma"/>
                <w:sz w:val="24"/>
                <w:szCs w:val="24"/>
                <w:lang w:val="id-ID"/>
              </w:rPr>
              <w:t>7</w:t>
            </w:r>
          </w:p>
          <w:p w:rsidR="00D45508" w:rsidRPr="00214E6D" w:rsidRDefault="00D45508" w:rsidP="00BB4467">
            <w:pPr>
              <w:jc w:val="center"/>
              <w:rPr>
                <w:rFonts w:ascii="Bookman Old Style" w:hAnsi="Bookman Old Style" w:cs="Tahoma"/>
                <w:sz w:val="24"/>
                <w:szCs w:val="24"/>
              </w:rPr>
            </w:pPr>
            <w:r w:rsidRPr="00214E6D">
              <w:rPr>
                <w:rFonts w:ascii="Bookman Old Style" w:hAnsi="Bookman Old Style" w:cs="Tahoma"/>
                <w:sz w:val="24"/>
                <w:szCs w:val="24"/>
              </w:rPr>
              <w:t>Tim Pen</w:t>
            </w:r>
            <w:r w:rsidR="00256489">
              <w:rPr>
                <w:rFonts w:ascii="Bookman Old Style" w:hAnsi="Bookman Old Style" w:cs="Tahoma"/>
                <w:sz w:val="24"/>
                <w:szCs w:val="24"/>
              </w:rPr>
              <w:t xml:space="preserve">gembang Administrasi </w:t>
            </w:r>
            <w:r w:rsidR="00256489">
              <w:rPr>
                <w:rFonts w:ascii="Bookman Old Style" w:hAnsi="Bookman Old Style" w:cs="Tahoma"/>
                <w:sz w:val="24"/>
                <w:szCs w:val="24"/>
                <w:lang w:val="id-ID"/>
              </w:rPr>
              <w:t>Umum</w:t>
            </w:r>
            <w:r w:rsidRPr="00214E6D">
              <w:rPr>
                <w:rFonts w:ascii="Bookman Old Style" w:hAnsi="Bookman Old Style" w:cs="Tahoma"/>
                <w:sz w:val="24"/>
                <w:szCs w:val="24"/>
              </w:rPr>
              <w:t>,</w:t>
            </w:r>
            <w:bookmarkStart w:id="0" w:name="_GoBack"/>
            <w:bookmarkEnd w:id="0"/>
          </w:p>
          <w:p w:rsidR="00D45508" w:rsidRPr="00214E6D" w:rsidRDefault="00D45508" w:rsidP="00BB4467">
            <w:pPr>
              <w:rPr>
                <w:rFonts w:ascii="Bookman Old Style" w:hAnsi="Bookman Old Style" w:cs="Tahoma"/>
                <w:sz w:val="24"/>
                <w:szCs w:val="24"/>
              </w:rPr>
            </w:pPr>
          </w:p>
        </w:tc>
      </w:tr>
      <w:tr w:rsidR="00D45508" w:rsidRPr="00E267D9" w:rsidTr="00BB4467">
        <w:trPr>
          <w:trHeight w:val="2538"/>
        </w:trPr>
        <w:tc>
          <w:tcPr>
            <w:tcW w:w="3290" w:type="dxa"/>
          </w:tcPr>
          <w:p w:rsidR="00D45508" w:rsidRPr="00E267D9" w:rsidRDefault="00D45508" w:rsidP="00D45508">
            <w:pPr>
              <w:spacing w:before="0" w:after="0"/>
              <w:rPr>
                <w:rFonts w:ascii="Bookman Old Style" w:hAnsi="Bookman Old Style" w:cs="Tahoma"/>
                <w:sz w:val="20"/>
                <w:szCs w:val="20"/>
                <w:lang w:val="id-ID"/>
              </w:rPr>
            </w:pPr>
            <w:r w:rsidRPr="00E267D9">
              <w:rPr>
                <w:rFonts w:ascii="Bookman Old Style" w:hAnsi="Bookman Old Style" w:cs="Tahoma"/>
                <w:sz w:val="20"/>
                <w:szCs w:val="20"/>
              </w:rPr>
              <w:t xml:space="preserve">SMK Negeri 1 </w:t>
            </w:r>
            <w:r w:rsidRPr="00E267D9">
              <w:rPr>
                <w:rFonts w:ascii="Bookman Old Style" w:hAnsi="Bookman Old Style" w:cs="Tahoma"/>
                <w:sz w:val="20"/>
                <w:szCs w:val="20"/>
                <w:lang w:val="id-ID"/>
              </w:rPr>
              <w:t>Bengkulu</w:t>
            </w:r>
          </w:p>
          <w:p w:rsidR="00D45508" w:rsidRPr="00E267D9" w:rsidRDefault="00D45508" w:rsidP="00D45508">
            <w:pPr>
              <w:spacing w:before="0" w:after="0"/>
              <w:rPr>
                <w:rFonts w:ascii="Bookman Old Style" w:hAnsi="Bookman Old Style" w:cs="Tahoma"/>
                <w:sz w:val="20"/>
                <w:szCs w:val="20"/>
              </w:rPr>
            </w:pPr>
          </w:p>
          <w:p w:rsidR="00D45508" w:rsidRDefault="00D45508" w:rsidP="00D45508">
            <w:pPr>
              <w:spacing w:before="0" w:after="0"/>
              <w:rPr>
                <w:rFonts w:ascii="Bookman Old Style" w:hAnsi="Bookman Old Style" w:cs="Tahoma"/>
                <w:sz w:val="20"/>
                <w:szCs w:val="20"/>
                <w:lang w:val="id-ID"/>
              </w:rPr>
            </w:pPr>
          </w:p>
          <w:p w:rsidR="00D45508" w:rsidRPr="00D45508" w:rsidRDefault="00D45508" w:rsidP="00D45508">
            <w:pPr>
              <w:spacing w:before="0" w:after="0"/>
              <w:rPr>
                <w:rFonts w:ascii="Bookman Old Style" w:hAnsi="Bookman Old Style" w:cs="Tahoma"/>
                <w:sz w:val="20"/>
                <w:szCs w:val="20"/>
                <w:lang w:val="id-ID"/>
              </w:rPr>
            </w:pPr>
          </w:p>
          <w:p w:rsidR="00D45508" w:rsidRPr="00E267D9" w:rsidRDefault="00D45508" w:rsidP="00D45508">
            <w:pPr>
              <w:spacing w:before="0" w:after="0"/>
              <w:rPr>
                <w:rFonts w:ascii="Bookman Old Style" w:hAnsi="Bookman Old Style" w:cs="Tahoma"/>
                <w:sz w:val="20"/>
                <w:szCs w:val="20"/>
              </w:rPr>
            </w:pPr>
          </w:p>
          <w:p w:rsidR="00D45508" w:rsidRPr="00E267D9" w:rsidRDefault="00D45508" w:rsidP="00D45508">
            <w:pPr>
              <w:spacing w:before="0" w:after="0"/>
              <w:rPr>
                <w:rFonts w:ascii="Bookman Old Style" w:hAnsi="Bookman Old Style" w:cs="Tahoma"/>
                <w:sz w:val="20"/>
                <w:szCs w:val="20"/>
                <w:lang w:val="id-ID"/>
              </w:rPr>
            </w:pPr>
            <w:r w:rsidRPr="00E267D9">
              <w:rPr>
                <w:rFonts w:ascii="Bookman Old Style" w:hAnsi="Bookman Old Style" w:cs="Tahoma"/>
                <w:sz w:val="20"/>
                <w:szCs w:val="20"/>
                <w:lang w:val="id-ID"/>
              </w:rPr>
              <w:t>Desi Sri Lusiawati, S.Pd</w:t>
            </w:r>
          </w:p>
          <w:p w:rsidR="00D45508" w:rsidRPr="00E267D9" w:rsidRDefault="00D45508" w:rsidP="00D45508">
            <w:pPr>
              <w:spacing w:before="0" w:after="0"/>
              <w:rPr>
                <w:rFonts w:ascii="Bookman Old Style" w:hAnsi="Bookman Old Style" w:cs="Tahoma"/>
                <w:sz w:val="20"/>
                <w:szCs w:val="20"/>
                <w:lang w:val="id-ID"/>
              </w:rPr>
            </w:pPr>
            <w:r w:rsidRPr="00E267D9">
              <w:rPr>
                <w:rFonts w:ascii="Bookman Old Style" w:hAnsi="Bookman Old Style" w:cs="Tahoma"/>
                <w:sz w:val="20"/>
                <w:szCs w:val="20"/>
              </w:rPr>
              <w:t xml:space="preserve">NIP. </w:t>
            </w:r>
            <w:r w:rsidRPr="00E267D9">
              <w:rPr>
                <w:rFonts w:ascii="Bookman Old Style" w:hAnsi="Bookman Old Style" w:cs="Tahoma"/>
                <w:sz w:val="20"/>
                <w:szCs w:val="20"/>
                <w:lang w:val="id-ID"/>
              </w:rPr>
              <w:t>19781228 200502 2 004</w:t>
            </w:r>
          </w:p>
          <w:p w:rsidR="00D45508" w:rsidRPr="00E267D9" w:rsidRDefault="00D45508" w:rsidP="00D45508">
            <w:pPr>
              <w:spacing w:before="0" w:after="0"/>
              <w:rPr>
                <w:rFonts w:ascii="Bookman Old Style" w:hAnsi="Bookman Old Style" w:cs="Tahoma"/>
                <w:sz w:val="20"/>
                <w:szCs w:val="20"/>
                <w:lang w:val="id-ID"/>
              </w:rPr>
            </w:pPr>
            <w:r w:rsidRPr="00E267D9">
              <w:rPr>
                <w:rFonts w:ascii="Bookman Old Style" w:hAnsi="Bookman Old Style" w:cs="Tahoma"/>
                <w:sz w:val="20"/>
                <w:szCs w:val="20"/>
              </w:rPr>
              <w:t>No. HP. 081</w:t>
            </w:r>
            <w:r w:rsidRPr="00E267D9">
              <w:rPr>
                <w:rFonts w:ascii="Bookman Old Style" w:hAnsi="Bookman Old Style" w:cs="Tahoma"/>
                <w:sz w:val="20"/>
                <w:szCs w:val="20"/>
                <w:lang w:val="id-ID"/>
              </w:rPr>
              <w:t>271848237</w:t>
            </w:r>
          </w:p>
          <w:p w:rsidR="00D45508" w:rsidRPr="00E267D9" w:rsidRDefault="00D45508" w:rsidP="00D45508">
            <w:pPr>
              <w:spacing w:before="0" w:after="0"/>
              <w:rPr>
                <w:rFonts w:ascii="Bookman Old Style" w:hAnsi="Bookman Old Style" w:cs="Tahoma"/>
                <w:sz w:val="20"/>
                <w:szCs w:val="20"/>
                <w:lang w:val="id-ID"/>
              </w:rPr>
            </w:pPr>
            <w:r w:rsidRPr="00E267D9">
              <w:rPr>
                <w:rFonts w:ascii="Bookman Old Style" w:hAnsi="Bookman Old Style" w:cs="Tahoma"/>
                <w:sz w:val="20"/>
                <w:szCs w:val="20"/>
              </w:rPr>
              <w:t>De</w:t>
            </w:r>
            <w:r w:rsidRPr="00E267D9">
              <w:rPr>
                <w:rFonts w:ascii="Bookman Old Style" w:hAnsi="Bookman Old Style" w:cs="Tahoma"/>
                <w:sz w:val="20"/>
                <w:szCs w:val="20"/>
                <w:lang w:val="id-ID"/>
              </w:rPr>
              <w:t>silusiawati78@gmail.com</w:t>
            </w:r>
          </w:p>
          <w:p w:rsidR="00D45508" w:rsidRPr="00E267D9" w:rsidRDefault="00D45508" w:rsidP="00D45508">
            <w:pPr>
              <w:spacing w:before="0" w:after="0"/>
              <w:rPr>
                <w:rFonts w:ascii="Bookman Old Style" w:hAnsi="Bookman Old Style" w:cs="Tahoma"/>
                <w:sz w:val="20"/>
                <w:szCs w:val="20"/>
                <w:lang w:val="id-ID"/>
              </w:rPr>
            </w:pPr>
          </w:p>
          <w:p w:rsidR="00D45508" w:rsidRPr="00E267D9" w:rsidRDefault="00D45508" w:rsidP="00D45508">
            <w:pPr>
              <w:spacing w:before="0" w:after="0"/>
              <w:rPr>
                <w:rFonts w:ascii="Bookman Old Style" w:hAnsi="Bookman Old Style" w:cs="Tahoma"/>
                <w:sz w:val="20"/>
                <w:szCs w:val="20"/>
                <w:lang w:val="id-ID"/>
              </w:rPr>
            </w:pPr>
          </w:p>
          <w:p w:rsidR="00D45508" w:rsidRPr="00E267D9" w:rsidRDefault="00D45508" w:rsidP="00D45508">
            <w:pPr>
              <w:spacing w:before="0" w:after="0"/>
              <w:rPr>
                <w:rFonts w:ascii="Bookman Old Style" w:hAnsi="Bookman Old Style" w:cs="Tahoma"/>
                <w:sz w:val="20"/>
                <w:szCs w:val="20"/>
              </w:rPr>
            </w:pPr>
          </w:p>
          <w:p w:rsidR="00D45508" w:rsidRPr="00E267D9" w:rsidRDefault="00D45508" w:rsidP="00D45508">
            <w:pPr>
              <w:spacing w:before="0" w:after="0"/>
              <w:rPr>
                <w:rFonts w:ascii="Bookman Old Style" w:hAnsi="Bookman Old Style" w:cs="Tahoma"/>
                <w:sz w:val="20"/>
                <w:szCs w:val="20"/>
                <w:lang w:val="id-ID"/>
              </w:rPr>
            </w:pPr>
          </w:p>
          <w:p w:rsidR="00D45508" w:rsidRPr="00E267D9" w:rsidRDefault="00D45508" w:rsidP="00D45508">
            <w:pPr>
              <w:spacing w:before="0" w:after="0"/>
              <w:rPr>
                <w:rFonts w:ascii="Bookman Old Style" w:hAnsi="Bookman Old Style" w:cs="Tahoma"/>
                <w:sz w:val="20"/>
                <w:szCs w:val="20"/>
              </w:rPr>
            </w:pPr>
          </w:p>
        </w:tc>
        <w:tc>
          <w:tcPr>
            <w:tcW w:w="3285" w:type="dxa"/>
          </w:tcPr>
          <w:p w:rsidR="00D45508" w:rsidRPr="00E267D9" w:rsidRDefault="00D45508" w:rsidP="00D45508">
            <w:pPr>
              <w:spacing w:before="0" w:after="0"/>
              <w:rPr>
                <w:rFonts w:ascii="Bookman Old Style" w:hAnsi="Bookman Old Style" w:cs="Tahoma"/>
                <w:sz w:val="20"/>
                <w:szCs w:val="20"/>
                <w:lang w:val="id-ID"/>
              </w:rPr>
            </w:pPr>
          </w:p>
        </w:tc>
        <w:tc>
          <w:tcPr>
            <w:tcW w:w="3825" w:type="dxa"/>
          </w:tcPr>
          <w:p w:rsidR="00D45508" w:rsidRPr="00E267D9" w:rsidRDefault="00D45508" w:rsidP="00D45508">
            <w:pPr>
              <w:spacing w:before="0" w:after="0"/>
              <w:rPr>
                <w:rFonts w:ascii="Bookman Old Style" w:hAnsi="Bookman Old Style" w:cs="Tahoma"/>
                <w:sz w:val="20"/>
                <w:szCs w:val="20"/>
              </w:rPr>
            </w:pPr>
            <w:r w:rsidRPr="00E267D9">
              <w:rPr>
                <w:rFonts w:ascii="Bookman Old Style" w:hAnsi="Bookman Old Style" w:cs="Tahoma"/>
                <w:sz w:val="20"/>
                <w:szCs w:val="20"/>
              </w:rPr>
              <w:t>SMK Negeri 3 Bandung</w:t>
            </w:r>
          </w:p>
          <w:p w:rsidR="00D45508" w:rsidRPr="00E267D9" w:rsidRDefault="00D45508" w:rsidP="00D45508">
            <w:pPr>
              <w:spacing w:before="0" w:after="0"/>
              <w:rPr>
                <w:rFonts w:ascii="Bookman Old Style" w:hAnsi="Bookman Old Style" w:cs="Tahoma"/>
                <w:sz w:val="20"/>
                <w:szCs w:val="20"/>
              </w:rPr>
            </w:pPr>
          </w:p>
          <w:p w:rsidR="00D45508" w:rsidRDefault="00D45508" w:rsidP="00D45508">
            <w:pPr>
              <w:spacing w:before="0" w:after="0"/>
              <w:rPr>
                <w:rFonts w:ascii="Bookman Old Style" w:hAnsi="Bookman Old Style" w:cs="Tahoma"/>
                <w:sz w:val="20"/>
                <w:szCs w:val="20"/>
                <w:lang w:val="id-ID"/>
              </w:rPr>
            </w:pPr>
          </w:p>
          <w:p w:rsidR="00D45508" w:rsidRPr="00D45508" w:rsidRDefault="00D45508" w:rsidP="00D45508">
            <w:pPr>
              <w:spacing w:before="0" w:after="0"/>
              <w:rPr>
                <w:rFonts w:ascii="Bookman Old Style" w:hAnsi="Bookman Old Style" w:cs="Tahoma"/>
                <w:sz w:val="20"/>
                <w:szCs w:val="20"/>
                <w:lang w:val="id-ID"/>
              </w:rPr>
            </w:pPr>
          </w:p>
          <w:p w:rsidR="00D45508" w:rsidRPr="00E267D9" w:rsidRDefault="00D45508" w:rsidP="00D45508">
            <w:pPr>
              <w:spacing w:before="0" w:after="0"/>
              <w:rPr>
                <w:rFonts w:ascii="Bookman Old Style" w:hAnsi="Bookman Old Style" w:cs="Tahoma"/>
                <w:sz w:val="20"/>
                <w:szCs w:val="20"/>
              </w:rPr>
            </w:pPr>
          </w:p>
          <w:p w:rsidR="00D45508" w:rsidRPr="00E267D9" w:rsidRDefault="00D45508" w:rsidP="00D45508">
            <w:pPr>
              <w:spacing w:before="0" w:after="0"/>
              <w:rPr>
                <w:rFonts w:ascii="Bookman Old Style" w:hAnsi="Bookman Old Style" w:cs="Tahoma"/>
                <w:sz w:val="20"/>
                <w:szCs w:val="20"/>
              </w:rPr>
            </w:pPr>
            <w:r w:rsidRPr="00E267D9">
              <w:rPr>
                <w:rFonts w:ascii="Bookman Old Style" w:hAnsi="Bookman Old Style" w:cs="Tahoma"/>
                <w:sz w:val="20"/>
                <w:szCs w:val="20"/>
                <w:lang w:val="id-ID"/>
              </w:rPr>
              <w:t>Wawan Sunarya</w:t>
            </w:r>
            <w:r w:rsidRPr="00E267D9">
              <w:rPr>
                <w:rFonts w:ascii="Bookman Old Style" w:hAnsi="Bookman Old Style" w:cs="Tahoma"/>
                <w:sz w:val="20"/>
                <w:szCs w:val="20"/>
              </w:rPr>
              <w:t>, S.Pd.</w:t>
            </w:r>
          </w:p>
          <w:p w:rsidR="00D45508" w:rsidRPr="00E267D9" w:rsidRDefault="00D45508" w:rsidP="00D45508">
            <w:pPr>
              <w:spacing w:before="0" w:after="0"/>
              <w:rPr>
                <w:rFonts w:ascii="Bookman Old Style" w:hAnsi="Bookman Old Style" w:cs="Tahoma"/>
                <w:sz w:val="20"/>
                <w:szCs w:val="20"/>
              </w:rPr>
            </w:pPr>
            <w:r w:rsidRPr="00E267D9">
              <w:rPr>
                <w:rFonts w:ascii="Bookman Old Style" w:hAnsi="Bookman Old Style" w:cs="Tahoma"/>
                <w:sz w:val="20"/>
                <w:szCs w:val="20"/>
              </w:rPr>
              <w:t>NIP. 19750124 200902 1 001</w:t>
            </w:r>
          </w:p>
          <w:p w:rsidR="00D45508" w:rsidRPr="00E267D9" w:rsidRDefault="00D45508" w:rsidP="00D45508">
            <w:pPr>
              <w:spacing w:before="0" w:after="0"/>
              <w:rPr>
                <w:rFonts w:ascii="Bookman Old Style" w:hAnsi="Bookman Old Style" w:cs="Tahoma"/>
                <w:sz w:val="20"/>
                <w:szCs w:val="20"/>
              </w:rPr>
            </w:pPr>
            <w:r w:rsidRPr="00E267D9">
              <w:rPr>
                <w:rFonts w:ascii="Bookman Old Style" w:hAnsi="Bookman Old Style" w:cs="Tahoma"/>
                <w:sz w:val="20"/>
                <w:szCs w:val="20"/>
              </w:rPr>
              <w:t>No. HP. 081321155821</w:t>
            </w:r>
          </w:p>
          <w:p w:rsidR="00D45508" w:rsidRPr="00E267D9" w:rsidRDefault="00D45508" w:rsidP="00D45508">
            <w:pPr>
              <w:spacing w:before="0" w:after="0"/>
              <w:rPr>
                <w:rFonts w:ascii="Bookman Old Style" w:hAnsi="Bookman Old Style" w:cs="Tahoma"/>
                <w:sz w:val="20"/>
                <w:szCs w:val="20"/>
                <w:lang w:val="id-ID"/>
              </w:rPr>
            </w:pPr>
            <w:r w:rsidRPr="00E267D9">
              <w:rPr>
                <w:rFonts w:ascii="Bookman Old Style" w:hAnsi="Bookman Old Style" w:cs="Tahoma"/>
                <w:sz w:val="20"/>
                <w:szCs w:val="20"/>
                <w:lang w:val="id-ID"/>
              </w:rPr>
              <w:t>Wawansunarya_smkn3bdg@yhoo.com</w:t>
            </w:r>
          </w:p>
        </w:tc>
      </w:tr>
    </w:tbl>
    <w:p w:rsidR="00FC1B32" w:rsidRPr="00757F2D" w:rsidRDefault="00FC1B32" w:rsidP="00DB31CF">
      <w:pPr>
        <w:spacing w:after="0" w:line="240" w:lineRule="auto"/>
        <w:rPr>
          <w:rFonts w:ascii="Bookman Old Style" w:hAnsi="Bookman Old Style" w:cs="Tahoma"/>
          <w:sz w:val="24"/>
          <w:szCs w:val="24"/>
        </w:rPr>
      </w:pPr>
    </w:p>
    <w:sectPr w:rsidR="00FC1B32" w:rsidRPr="00757F2D" w:rsidSect="00757F2D">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9D2"/>
    <w:multiLevelType w:val="hybridMultilevel"/>
    <w:tmpl w:val="791C8E88"/>
    <w:lvl w:ilvl="0" w:tplc="9F389E28">
      <w:start w:val="6"/>
      <w:numFmt w:val="decimal"/>
      <w:lvlText w:val="4.%1"/>
      <w:lvlJc w:val="left"/>
      <w:pPr>
        <w:ind w:left="360"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6EE6D1D"/>
    <w:multiLevelType w:val="hybridMultilevel"/>
    <w:tmpl w:val="690C4B34"/>
    <w:lvl w:ilvl="0" w:tplc="97286F4C">
      <w:start w:val="6"/>
      <w:numFmt w:val="decimal"/>
      <w:lvlText w:val="4.%1"/>
      <w:lvlJc w:val="left"/>
      <w:pPr>
        <w:ind w:left="360" w:hanging="360"/>
      </w:pPr>
      <w:rPr>
        <w:rFonts w:hint="default"/>
        <w:color w:val="auto"/>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CC14806"/>
    <w:multiLevelType w:val="hybridMultilevel"/>
    <w:tmpl w:val="8F58BBD4"/>
    <w:lvl w:ilvl="0" w:tplc="FAEE0EF6">
      <w:start w:val="1"/>
      <w:numFmt w:val="decimal"/>
      <w:lvlText w:val="4.%1"/>
      <w:lvlJc w:val="left"/>
      <w:pPr>
        <w:ind w:left="360" w:hanging="360"/>
      </w:pPr>
      <w:rPr>
        <w:rFonts w:hint="default"/>
        <w:color w:val="auto"/>
        <w:sz w:val="22"/>
        <w:szCs w:val="22"/>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3035FCA"/>
    <w:multiLevelType w:val="hybridMultilevel"/>
    <w:tmpl w:val="C9BE2D8E"/>
    <w:lvl w:ilvl="0" w:tplc="F11EBE82">
      <w:start w:val="1"/>
      <w:numFmt w:val="decimal"/>
      <w:lvlText w:val="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01314D"/>
    <w:multiLevelType w:val="hybridMultilevel"/>
    <w:tmpl w:val="49B882FA"/>
    <w:lvl w:ilvl="0" w:tplc="88E65522">
      <w:start w:val="1"/>
      <w:numFmt w:val="decimal"/>
      <w:lvlText w:val="4.%1"/>
      <w:lvlJc w:val="left"/>
      <w:pPr>
        <w:ind w:left="720" w:hanging="360"/>
      </w:pPr>
      <w:rPr>
        <w:rFonts w:hint="default"/>
        <w:color w:val="auto"/>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1EC644D"/>
    <w:multiLevelType w:val="hybridMultilevel"/>
    <w:tmpl w:val="74822800"/>
    <w:lvl w:ilvl="0" w:tplc="CC8C8D9E">
      <w:start w:val="4"/>
      <w:numFmt w:val="decimal"/>
      <w:lvlText w:val="3.%1"/>
      <w:lvlJc w:val="left"/>
      <w:pPr>
        <w:ind w:left="720" w:hanging="360"/>
      </w:pPr>
      <w:rPr>
        <w:rFonts w:hint="default"/>
        <w:color w:val="auto"/>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93F3921"/>
    <w:multiLevelType w:val="hybridMultilevel"/>
    <w:tmpl w:val="CB249D2E"/>
    <w:lvl w:ilvl="0" w:tplc="E52455EC">
      <w:start w:val="5"/>
      <w:numFmt w:val="decimal"/>
      <w:lvlText w:val="4.%1"/>
      <w:lvlJc w:val="left"/>
      <w:pPr>
        <w:ind w:left="360" w:hanging="360"/>
      </w:pPr>
      <w:rPr>
        <w:rFonts w:hint="default"/>
        <w:color w:val="auto"/>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2064547"/>
    <w:multiLevelType w:val="hybridMultilevel"/>
    <w:tmpl w:val="EF2ABAE0"/>
    <w:lvl w:ilvl="0" w:tplc="A7CE2EA4">
      <w:start w:val="4"/>
      <w:numFmt w:val="decimal"/>
      <w:lvlText w:val="4.%1"/>
      <w:lvlJc w:val="left"/>
      <w:pPr>
        <w:ind w:left="360" w:hanging="360"/>
      </w:pPr>
      <w:rPr>
        <w:rFonts w:hint="default"/>
        <w:color w:val="auto"/>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F4D02A9"/>
    <w:multiLevelType w:val="hybridMultilevel"/>
    <w:tmpl w:val="5C3E3E82"/>
    <w:lvl w:ilvl="0" w:tplc="92F65D84">
      <w:start w:val="5"/>
      <w:numFmt w:val="decimal"/>
      <w:lvlText w:val="4.%1"/>
      <w:lvlJc w:val="left"/>
      <w:pPr>
        <w:ind w:left="360" w:hanging="360"/>
      </w:pPr>
      <w:rPr>
        <w:rFonts w:hint="default"/>
        <w:color w:val="auto"/>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3"/>
  </w:num>
  <w:num w:numId="3">
    <w:abstractNumId w:val="16"/>
  </w:num>
  <w:num w:numId="4">
    <w:abstractNumId w:val="9"/>
  </w:num>
  <w:num w:numId="5">
    <w:abstractNumId w:val="15"/>
  </w:num>
  <w:num w:numId="6">
    <w:abstractNumId w:val="11"/>
  </w:num>
  <w:num w:numId="7">
    <w:abstractNumId w:val="5"/>
  </w:num>
  <w:num w:numId="8">
    <w:abstractNumId w:val="1"/>
  </w:num>
  <w:num w:numId="9">
    <w:abstractNumId w:val="14"/>
  </w:num>
  <w:num w:numId="10">
    <w:abstractNumId w:val="6"/>
  </w:num>
  <w:num w:numId="11">
    <w:abstractNumId w:val="4"/>
  </w:num>
  <w:num w:numId="12">
    <w:abstractNumId w:val="10"/>
  </w:num>
  <w:num w:numId="13">
    <w:abstractNumId w:val="2"/>
  </w:num>
  <w:num w:numId="14">
    <w:abstractNumId w:val="12"/>
  </w:num>
  <w:num w:numId="15">
    <w:abstractNumId w:val="17"/>
  </w:num>
  <w:num w:numId="16">
    <w:abstractNumId w:val="0"/>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2"/>
  </w:compat>
  <w:rsids>
    <w:rsidRoot w:val="003E2159"/>
    <w:rsid w:val="00053F9B"/>
    <w:rsid w:val="00080369"/>
    <w:rsid w:val="00182A2B"/>
    <w:rsid w:val="001C1C96"/>
    <w:rsid w:val="001C48AB"/>
    <w:rsid w:val="001D365F"/>
    <w:rsid w:val="00216996"/>
    <w:rsid w:val="00256489"/>
    <w:rsid w:val="00281C63"/>
    <w:rsid w:val="00291BE2"/>
    <w:rsid w:val="002F70EA"/>
    <w:rsid w:val="00371838"/>
    <w:rsid w:val="00390650"/>
    <w:rsid w:val="003E2159"/>
    <w:rsid w:val="004D2282"/>
    <w:rsid w:val="00501E09"/>
    <w:rsid w:val="00527BF3"/>
    <w:rsid w:val="00562C19"/>
    <w:rsid w:val="006112C7"/>
    <w:rsid w:val="00620E61"/>
    <w:rsid w:val="00636C50"/>
    <w:rsid w:val="006B33F2"/>
    <w:rsid w:val="006E3B7E"/>
    <w:rsid w:val="0073365D"/>
    <w:rsid w:val="00740A4B"/>
    <w:rsid w:val="00750EC6"/>
    <w:rsid w:val="00757F2D"/>
    <w:rsid w:val="007701FB"/>
    <w:rsid w:val="007E668C"/>
    <w:rsid w:val="00812F23"/>
    <w:rsid w:val="008411DC"/>
    <w:rsid w:val="0087018B"/>
    <w:rsid w:val="00955138"/>
    <w:rsid w:val="009571A3"/>
    <w:rsid w:val="00974A13"/>
    <w:rsid w:val="009F7950"/>
    <w:rsid w:val="00A233DC"/>
    <w:rsid w:val="00A77C87"/>
    <w:rsid w:val="00A93421"/>
    <w:rsid w:val="00A944B3"/>
    <w:rsid w:val="00AC7C06"/>
    <w:rsid w:val="00AE7120"/>
    <w:rsid w:val="00B164C7"/>
    <w:rsid w:val="00B24C96"/>
    <w:rsid w:val="00C11768"/>
    <w:rsid w:val="00C64212"/>
    <w:rsid w:val="00C84114"/>
    <w:rsid w:val="00D45508"/>
    <w:rsid w:val="00DA3238"/>
    <w:rsid w:val="00DA4DE0"/>
    <w:rsid w:val="00DB31CF"/>
    <w:rsid w:val="00E16EC0"/>
    <w:rsid w:val="00E45A5E"/>
    <w:rsid w:val="00E929E1"/>
    <w:rsid w:val="00F26D2C"/>
    <w:rsid w:val="00F9211D"/>
    <w:rsid w:val="00FC086C"/>
    <w:rsid w:val="00FC0F99"/>
    <w:rsid w:val="00FC1B32"/>
    <w:rsid w:val="00FE44FB"/>
    <w:rsid w:val="00FE54F4"/>
    <w:rsid w:val="00FF73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basedOn w:val="TableNormal"/>
    <w:uiPriority w:val="39"/>
    <w:rsid w:val="00D455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5C2EB-B4EF-47E8-B6D7-F632FA14D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Acer UNBK 3</cp:lastModifiedBy>
  <cp:revision>18</cp:revision>
  <dcterms:created xsi:type="dcterms:W3CDTF">2017-02-26T05:52:00Z</dcterms:created>
  <dcterms:modified xsi:type="dcterms:W3CDTF">2017-02-28T14:34:00Z</dcterms:modified>
</cp:coreProperties>
</file>