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790" w:rsidRPr="000955AA" w:rsidRDefault="00571063" w:rsidP="00F63A43">
      <w:pPr>
        <w:pBdr>
          <w:bottom w:val="single" w:sz="4" w:space="1" w:color="auto"/>
        </w:pBdr>
        <w:spacing w:before="120" w:line="240" w:lineRule="auto"/>
        <w:jc w:val="center"/>
        <w:rPr>
          <w:rFonts w:ascii="Bookman Old Style" w:hAnsi="Bookman Old Style" w:cs="Tahoma"/>
          <w:bCs/>
          <w:sz w:val="24"/>
          <w:szCs w:val="24"/>
          <w:lang w:val="id-ID"/>
        </w:rPr>
      </w:pPr>
      <w:bookmarkStart w:id="0" w:name="_GoBack"/>
      <w:bookmarkEnd w:id="0"/>
      <w:r>
        <w:rPr>
          <w:noProof/>
          <w:lang w:val="id-ID" w:eastAsia="id-ID"/>
        </w:rPr>
        <mc:AlternateContent>
          <mc:Choice Requires="wps">
            <w:drawing>
              <wp:anchor distT="0" distB="0" distL="114300" distR="114300" simplePos="0" relativeHeight="251658240" behindDoc="0" locked="0" layoutInCell="1" allowOverlap="1">
                <wp:simplePos x="0" y="0"/>
                <wp:positionH relativeFrom="column">
                  <wp:posOffset>5615940</wp:posOffset>
                </wp:positionH>
                <wp:positionV relativeFrom="paragraph">
                  <wp:posOffset>762000</wp:posOffset>
                </wp:positionV>
                <wp:extent cx="146685" cy="198120"/>
                <wp:effectExtent l="0" t="0" r="5715" b="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85" cy="198120"/>
                        </a:xfrm>
                        <a:prstGeom prst="ellipse">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9C56E81" id="Oval 1" o:spid="_x0000_s1026" style="position:absolute;margin-left:442.2pt;margin-top:60pt;width:11.55pt;height:1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" fillcolor="white [3201]" stroked="f" strokeweight="1pt">
                <v:stroke joinstyle="miter"/>
                <v:path arrowok="t"/>
              </v:oval>
            </w:pict>
          </mc:Fallback>
        </mc:AlternateContent>
      </w:r>
      <w:r w:rsidR="00760790" w:rsidRPr="000955AA">
        <w:rPr>
          <w:rFonts w:ascii="Bookman Old Style" w:hAnsi="Bookman Old Style" w:cs="Tahoma"/>
          <w:bCs/>
          <w:sz w:val="24"/>
          <w:szCs w:val="24"/>
          <w:lang w:val="id-ID"/>
        </w:rPr>
        <w:t>KOMPETENSI INTI DAN KOMPETENSI DASAR</w:t>
      </w:r>
      <w:r w:rsidR="00760790" w:rsidRPr="000955AA">
        <w:rPr>
          <w:rFonts w:ascii="Bookman Old Style" w:hAnsi="Bookman Old Style" w:cs="Tahoma"/>
          <w:bCs/>
          <w:sz w:val="24"/>
          <w:szCs w:val="24"/>
          <w:lang w:val="id-ID"/>
        </w:rPr>
        <w:br/>
        <w:t>SEKOLAH MENENGAH KEJURUAN/MADRASAH ALIYAH KEJURUAN</w:t>
      </w:r>
    </w:p>
    <w:p w:rsidR="005F5E11" w:rsidRPr="000955AA" w:rsidRDefault="00D6556A" w:rsidP="00F63A43">
      <w:pPr>
        <w:tabs>
          <w:tab w:val="left" w:pos="3261"/>
        </w:tabs>
        <w:spacing w:before="120" w:after="0" w:line="240" w:lineRule="auto"/>
        <w:ind w:left="720"/>
        <w:jc w:val="both"/>
        <w:rPr>
          <w:rFonts w:ascii="Bookman Old Style" w:hAnsi="Bookman Old Style" w:cs="Tahoma"/>
          <w:spacing w:val="1"/>
          <w:sz w:val="24"/>
          <w:szCs w:val="24"/>
          <w:lang w:val="id-ID"/>
        </w:rPr>
      </w:pPr>
      <w:r w:rsidRPr="000955AA">
        <w:rPr>
          <w:rFonts w:ascii="Bookman Old Style" w:hAnsi="Bookman Old Style" w:cs="Tahoma"/>
          <w:spacing w:val="1"/>
          <w:sz w:val="24"/>
          <w:szCs w:val="24"/>
          <w:lang w:val="id-ID"/>
        </w:rPr>
        <w:t>Muatan</w:t>
      </w:r>
      <w:r w:rsidR="005F5E11" w:rsidRPr="000955AA">
        <w:rPr>
          <w:rFonts w:ascii="Bookman Old Style" w:hAnsi="Bookman Old Style" w:cs="Tahoma"/>
          <w:bCs/>
          <w:sz w:val="24"/>
          <w:szCs w:val="24"/>
          <w:lang w:val="id-ID"/>
        </w:rPr>
        <w:tab/>
        <w:t xml:space="preserve">: </w:t>
      </w:r>
      <w:r w:rsidRPr="000955AA">
        <w:rPr>
          <w:rFonts w:ascii="Bookman Old Style" w:hAnsi="Bookman Old Style" w:cs="Tahoma"/>
          <w:spacing w:val="1"/>
          <w:sz w:val="24"/>
          <w:szCs w:val="24"/>
          <w:lang w:val="id-ID"/>
        </w:rPr>
        <w:t xml:space="preserve">Nasional </w:t>
      </w:r>
    </w:p>
    <w:p w:rsidR="00913A25" w:rsidRPr="000955AA" w:rsidRDefault="00D6556A" w:rsidP="00F63A43">
      <w:pPr>
        <w:tabs>
          <w:tab w:val="left" w:pos="3261"/>
        </w:tabs>
        <w:spacing w:before="120" w:after="0" w:line="240" w:lineRule="auto"/>
        <w:ind w:left="720"/>
        <w:jc w:val="both"/>
        <w:rPr>
          <w:rFonts w:ascii="Bookman Old Style" w:hAnsi="Bookman Old Style" w:cs="Tahoma"/>
          <w:bCs/>
          <w:sz w:val="24"/>
          <w:szCs w:val="24"/>
          <w:lang w:val="id-ID"/>
        </w:rPr>
      </w:pPr>
      <w:r w:rsidRPr="000955AA">
        <w:rPr>
          <w:rFonts w:ascii="Bookman Old Style" w:hAnsi="Bookman Old Style" w:cs="Tahoma"/>
          <w:bCs/>
          <w:sz w:val="24"/>
          <w:szCs w:val="24"/>
          <w:lang w:val="id-ID"/>
        </w:rPr>
        <w:t>Bidang Keahlian</w:t>
      </w:r>
      <w:r w:rsidR="00913A25" w:rsidRPr="000955AA">
        <w:rPr>
          <w:rFonts w:ascii="Bookman Old Style" w:hAnsi="Bookman Old Style" w:cs="Tahoma"/>
          <w:spacing w:val="1"/>
          <w:sz w:val="24"/>
          <w:szCs w:val="24"/>
          <w:lang w:val="id-ID"/>
        </w:rPr>
        <w:tab/>
        <w:t xml:space="preserve">: </w:t>
      </w:r>
      <w:r w:rsidRPr="000955AA">
        <w:rPr>
          <w:rFonts w:ascii="Bookman Old Style" w:hAnsi="Bookman Old Style" w:cs="Tahoma"/>
          <w:spacing w:val="1"/>
          <w:sz w:val="24"/>
          <w:szCs w:val="24"/>
          <w:lang w:val="id-ID"/>
        </w:rPr>
        <w:t>Semua Bidang Keahlian</w:t>
      </w:r>
    </w:p>
    <w:p w:rsidR="00F63A43" w:rsidRPr="000955AA" w:rsidRDefault="002B307C" w:rsidP="00F63A43">
      <w:pPr>
        <w:tabs>
          <w:tab w:val="left" w:pos="3261"/>
        </w:tabs>
        <w:spacing w:before="120" w:after="0" w:line="240" w:lineRule="auto"/>
        <w:ind w:left="720"/>
        <w:jc w:val="both"/>
        <w:rPr>
          <w:rFonts w:ascii="Bookman Old Style" w:hAnsi="Bookman Old Style" w:cs="Tahoma"/>
          <w:bCs/>
          <w:sz w:val="24"/>
          <w:szCs w:val="24"/>
          <w:lang w:val="id-ID"/>
        </w:rPr>
      </w:pPr>
      <w:r w:rsidRPr="000955AA">
        <w:rPr>
          <w:rFonts w:ascii="Bookman Old Style" w:hAnsi="Bookman Old Style" w:cs="Tahoma"/>
          <w:sz w:val="24"/>
          <w:szCs w:val="24"/>
          <w:lang w:val="id-ID"/>
        </w:rPr>
        <w:t>Mata Pelajaran</w:t>
      </w:r>
      <w:r w:rsidR="005F5E11" w:rsidRPr="000955AA">
        <w:rPr>
          <w:rFonts w:ascii="Bookman Old Style" w:hAnsi="Bookman Old Style" w:cs="Tahoma"/>
          <w:sz w:val="24"/>
          <w:szCs w:val="24"/>
          <w:lang w:val="id-ID"/>
        </w:rPr>
        <w:tab/>
        <w:t xml:space="preserve">: </w:t>
      </w:r>
      <w:r w:rsidR="009E66B4" w:rsidRPr="000955AA">
        <w:rPr>
          <w:rFonts w:ascii="Bookman Old Style" w:hAnsi="Bookman Old Style" w:cs="Tahoma"/>
          <w:sz w:val="24"/>
          <w:szCs w:val="24"/>
          <w:lang w:val="id-ID"/>
        </w:rPr>
        <w:t>Pendidikan Agama Islam dan Budi Pekerti</w:t>
      </w:r>
    </w:p>
    <w:p w:rsidR="0008223B" w:rsidRPr="000955AA" w:rsidRDefault="0008223B" w:rsidP="00A30299">
      <w:pPr>
        <w:pBdr>
          <w:top w:val="single" w:sz="4" w:space="1" w:color="auto"/>
        </w:pBdr>
        <w:spacing w:after="0" w:line="240" w:lineRule="auto"/>
        <w:jc w:val="both"/>
        <w:rPr>
          <w:rFonts w:ascii="Bookman Old Style" w:hAnsi="Bookman Old Style" w:cs="Tahoma"/>
          <w:sz w:val="24"/>
          <w:szCs w:val="24"/>
          <w:lang w:val="id-ID"/>
        </w:rPr>
      </w:pPr>
    </w:p>
    <w:p w:rsidR="000A2FBB" w:rsidRPr="000955AA" w:rsidRDefault="000A2FBB" w:rsidP="00A30299">
      <w:pPr>
        <w:spacing w:before="120" w:after="0" w:line="360" w:lineRule="auto"/>
        <w:ind w:firstLine="720"/>
        <w:jc w:val="both"/>
        <w:rPr>
          <w:rFonts w:ascii="Bookman Old Style" w:hAnsi="Bookman Old Style" w:cs="Tahoma"/>
          <w:bCs/>
          <w:sz w:val="24"/>
          <w:szCs w:val="24"/>
          <w:lang w:val="id-ID"/>
        </w:rPr>
      </w:pPr>
      <w:r w:rsidRPr="000955AA">
        <w:rPr>
          <w:rFonts w:ascii="Bookman Old Style" w:hAnsi="Bookman Old Style" w:cs="Tahoma"/>
          <w:bCs/>
          <w:sz w:val="24"/>
          <w:szCs w:val="24"/>
          <w:lang w:val="id-ID"/>
        </w:rPr>
        <w:t xml:space="preserve">Tujuan kurikulum mencakup empat </w:t>
      </w:r>
      <w:r w:rsidR="005F5E11" w:rsidRPr="000955AA">
        <w:rPr>
          <w:rFonts w:ascii="Bookman Old Style" w:hAnsi="Bookman Old Style" w:cs="Tahoma"/>
          <w:bCs/>
          <w:sz w:val="24"/>
          <w:szCs w:val="24"/>
          <w:lang w:val="id-ID"/>
        </w:rPr>
        <w:t xml:space="preserve">aspek </w:t>
      </w:r>
      <w:r w:rsidRPr="000955AA">
        <w:rPr>
          <w:rFonts w:ascii="Bookman Old Style" w:hAnsi="Bookman Old Style" w:cs="Tahoma"/>
          <w:bCs/>
          <w:sz w:val="24"/>
          <w:szCs w:val="24"/>
          <w:lang w:val="id-ID"/>
        </w:rPr>
        <w:t xml:space="preserve">kompetensi, yaitu (1) </w:t>
      </w:r>
      <w:r w:rsidR="005F5E11" w:rsidRPr="000955AA">
        <w:rPr>
          <w:rFonts w:ascii="Bookman Old Style" w:hAnsi="Bookman Old Style" w:cs="Tahoma"/>
          <w:bCs/>
          <w:sz w:val="24"/>
          <w:szCs w:val="24"/>
          <w:lang w:val="id-ID"/>
        </w:rPr>
        <w:t xml:space="preserve">aspek </w:t>
      </w:r>
      <w:r w:rsidRPr="000955AA">
        <w:rPr>
          <w:rFonts w:ascii="Bookman Old Style" w:hAnsi="Bookman Old Style" w:cs="Tahoma"/>
          <w:bCs/>
          <w:sz w:val="24"/>
          <w:szCs w:val="24"/>
          <w:lang w:val="id-ID"/>
        </w:rPr>
        <w:t xml:space="preserve">kompetensi sikap spiritual, (2) sikap sosial, (3) pengetahuan, dan (4) keterampilan. </w:t>
      </w:r>
      <w:r w:rsidR="005F5E11" w:rsidRPr="000955AA">
        <w:rPr>
          <w:rFonts w:ascii="Bookman Old Style" w:hAnsi="Bookman Old Style" w:cs="Tahoma"/>
          <w:bCs/>
          <w:sz w:val="24"/>
          <w:szCs w:val="24"/>
          <w:lang w:val="id-ID"/>
        </w:rPr>
        <w:t xml:space="preserve">Aspek-aspek kompetensi </w:t>
      </w:r>
      <w:r w:rsidRPr="000955AA">
        <w:rPr>
          <w:rFonts w:ascii="Bookman Old Style" w:hAnsi="Bookman Old Style" w:cs="Tahoma"/>
          <w:bCs/>
          <w:sz w:val="24"/>
          <w:szCs w:val="24"/>
          <w:lang w:val="id-ID"/>
        </w:rPr>
        <w:t>tersebut dicapai melalui proses pembelajaran intrakurikuler, kokurikuler, dan ekstrakurikuler.</w:t>
      </w:r>
    </w:p>
    <w:p w:rsidR="009E66B4" w:rsidRPr="000955AA" w:rsidRDefault="000A2FBB" w:rsidP="00A30299">
      <w:pPr>
        <w:spacing w:before="120" w:after="120" w:line="360" w:lineRule="auto"/>
        <w:ind w:firstLine="720"/>
        <w:jc w:val="both"/>
        <w:rPr>
          <w:rFonts w:ascii="Bookman Old Style" w:hAnsi="Bookman Old Style" w:cs="Tahoma"/>
          <w:sz w:val="24"/>
          <w:szCs w:val="24"/>
          <w:lang w:val="id-ID"/>
        </w:rPr>
      </w:pPr>
      <w:r w:rsidRPr="000955AA">
        <w:rPr>
          <w:rFonts w:ascii="Bookman Old Style" w:hAnsi="Bookman Old Style" w:cs="Tahoma"/>
          <w:bCs/>
          <w:sz w:val="24"/>
          <w:szCs w:val="24"/>
          <w:lang w:val="id-ID"/>
        </w:rPr>
        <w:t xml:space="preserve">Penumbuhan dan pengembangan kompetensi sikap dilakukan </w:t>
      </w:r>
      <w:r w:rsidR="004A2AAD" w:rsidRPr="000955AA">
        <w:rPr>
          <w:rFonts w:ascii="Bookman Old Style" w:hAnsi="Bookman Old Style" w:cs="Tahoma"/>
          <w:bCs/>
          <w:sz w:val="24"/>
          <w:szCs w:val="24"/>
          <w:lang w:val="id-ID"/>
        </w:rPr>
        <w:t>sepanjang proses</w:t>
      </w:r>
      <w:r w:rsidRPr="000955AA">
        <w:rPr>
          <w:rFonts w:ascii="Bookman Old Style" w:hAnsi="Bookman Old Style" w:cs="Tahoma"/>
          <w:bCs/>
          <w:sz w:val="24"/>
          <w:szCs w:val="24"/>
          <w:lang w:val="id-ID"/>
        </w:rPr>
        <w:t xml:space="preserve"> pembelajaran berlangsung, dan dapat digunakan sebagai pertimbangan guru dalam mengembangkan karakter peserta didik lebih lanjut.</w:t>
      </w:r>
    </w:p>
    <w:tbl>
      <w:tblPr>
        <w:tblStyle w:val="TableGrid"/>
        <w:tblW w:w="5000" w:type="pct"/>
        <w:tblLook w:val="04A0" w:firstRow="1" w:lastRow="0" w:firstColumn="1" w:lastColumn="0" w:noHBand="0" w:noVBand="1"/>
      </w:tblPr>
      <w:tblGrid>
        <w:gridCol w:w="4527"/>
        <w:gridCol w:w="4528"/>
      </w:tblGrid>
      <w:tr w:rsidR="009E66B4" w:rsidRPr="000955AA" w:rsidTr="000E784F">
        <w:trPr>
          <w:tblHeader/>
        </w:trPr>
        <w:tc>
          <w:tcPr>
            <w:tcW w:w="2500" w:type="pct"/>
            <w:vAlign w:val="center"/>
          </w:tcPr>
          <w:p w:rsidR="009E66B4" w:rsidRPr="000955AA" w:rsidRDefault="009E66B4" w:rsidP="00911417">
            <w:pPr>
              <w:shd w:val="clear" w:color="auto" w:fill="FFFFFF"/>
              <w:spacing w:before="120" w:after="120"/>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KOMPETENSI INTI 1 (SIKAP SPIRITUAL)</w:t>
            </w:r>
          </w:p>
        </w:tc>
        <w:tc>
          <w:tcPr>
            <w:tcW w:w="2500" w:type="pct"/>
            <w:vAlign w:val="center"/>
          </w:tcPr>
          <w:p w:rsidR="009E66B4" w:rsidRPr="000955AA" w:rsidRDefault="009E66B4" w:rsidP="00911417">
            <w:pPr>
              <w:shd w:val="clear" w:color="auto" w:fill="FFFFFF"/>
              <w:spacing w:before="120" w:after="120"/>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KOMPETENSI INTI 2 (SIKAP SOSIAL)</w:t>
            </w:r>
          </w:p>
        </w:tc>
      </w:tr>
      <w:tr w:rsidR="009E66B4" w:rsidRPr="000955AA" w:rsidTr="000E784F">
        <w:tc>
          <w:tcPr>
            <w:tcW w:w="2500" w:type="pct"/>
          </w:tcPr>
          <w:p w:rsidR="009E66B4" w:rsidRPr="000955AA" w:rsidRDefault="009E66B4" w:rsidP="00A30299">
            <w:pPr>
              <w:pStyle w:val="ListParagraph"/>
              <w:numPr>
                <w:ilvl w:val="0"/>
                <w:numId w:val="1"/>
              </w:numPr>
              <w:ind w:left="567" w:hanging="567"/>
              <w:jc w:val="both"/>
              <w:rPr>
                <w:rFonts w:ascii="Bookman Old Style" w:hAnsi="Bookman Old Style" w:cs="Tahoma"/>
                <w:sz w:val="24"/>
                <w:szCs w:val="24"/>
                <w:lang w:val="id-ID" w:eastAsia="id-ID"/>
              </w:rPr>
            </w:pPr>
            <w:r w:rsidRPr="000955AA">
              <w:rPr>
                <w:rFonts w:ascii="Bookman Old Style" w:hAnsi="Bookman Old Style" w:cs="Tahoma"/>
                <w:bCs/>
                <w:kern w:val="24"/>
                <w:sz w:val="24"/>
                <w:szCs w:val="24"/>
                <w:lang w:val="id-ID" w:eastAsia="id-ID"/>
              </w:rPr>
              <w:t>Menghayati dan mengamalkan ajaran agama yang dianutnya</w:t>
            </w:r>
          </w:p>
        </w:tc>
        <w:tc>
          <w:tcPr>
            <w:tcW w:w="2500" w:type="pct"/>
          </w:tcPr>
          <w:p w:rsidR="009E66B4" w:rsidRPr="000955AA" w:rsidRDefault="009E66B4" w:rsidP="00A30299">
            <w:pPr>
              <w:pStyle w:val="ListParagraph"/>
              <w:numPr>
                <w:ilvl w:val="0"/>
                <w:numId w:val="1"/>
              </w:numPr>
              <w:ind w:left="567" w:hanging="567"/>
              <w:jc w:val="both"/>
              <w:rPr>
                <w:rFonts w:ascii="Bookman Old Style" w:hAnsi="Bookman Old Style" w:cs="Tahoma"/>
                <w:sz w:val="24"/>
                <w:szCs w:val="24"/>
                <w:lang w:val="id-ID" w:eastAsia="id-ID"/>
              </w:rPr>
            </w:pPr>
            <w:r w:rsidRPr="000955AA">
              <w:rPr>
                <w:rFonts w:ascii="Bookman Old Style" w:hAnsi="Bookman Old Style" w:cs="Tahoma"/>
                <w:bCs/>
                <w:kern w:val="24"/>
                <w:sz w:val="24"/>
                <w:szCs w:val="24"/>
                <w:lang w:val="id-ID" w:eastAsia="id-ID"/>
              </w:rPr>
              <w:t>Menghayati dan mengamalkan perilaku jujur, disiplin, tanggung</w:t>
            </w:r>
            <w:r w:rsidR="009C317C" w:rsidRPr="000955AA">
              <w:rPr>
                <w:rFonts w:ascii="Bookman Old Style" w:hAnsi="Bookman Old Style" w:cs="Tahoma"/>
                <w:bCs/>
                <w:kern w:val="24"/>
                <w:sz w:val="24"/>
                <w:szCs w:val="24"/>
                <w:lang w:val="id-ID" w:eastAsia="id-ID"/>
              </w:rPr>
              <w:t xml:space="preserve"> </w:t>
            </w:r>
            <w:r w:rsidRPr="000955AA">
              <w:rPr>
                <w:rFonts w:ascii="Bookman Old Style" w:hAnsi="Bookman Old Style" w:cs="Tahoma"/>
                <w:bCs/>
                <w:kern w:val="24"/>
                <w:sz w:val="24"/>
                <w:szCs w:val="24"/>
                <w:lang w:val="id-ID" w:eastAsia="id-ID"/>
              </w:rPr>
              <w:t>jawab, peduli (gotong royong, kerja</w:t>
            </w:r>
            <w:r w:rsidR="009C317C" w:rsidRPr="000955AA">
              <w:rPr>
                <w:rFonts w:ascii="Bookman Old Style" w:hAnsi="Bookman Old Style" w:cs="Tahoma"/>
                <w:bCs/>
                <w:kern w:val="24"/>
                <w:sz w:val="24"/>
                <w:szCs w:val="24"/>
                <w:lang w:val="id-ID" w:eastAsia="id-ID"/>
              </w:rPr>
              <w:t xml:space="preserve"> </w:t>
            </w:r>
            <w:r w:rsidRPr="000955AA">
              <w:rPr>
                <w:rFonts w:ascii="Bookman Old Style" w:hAnsi="Bookman Old Style" w:cs="Tahoma"/>
                <w:bCs/>
                <w:kern w:val="24"/>
                <w:sz w:val="24"/>
                <w:szCs w:val="24"/>
                <w:lang w:val="id-ID" w:eastAsia="id-ID"/>
              </w:rPr>
              <w:t>sama, toleran, damai),</w:t>
            </w:r>
            <w:r w:rsidR="00894971" w:rsidRPr="000955AA">
              <w:rPr>
                <w:rFonts w:ascii="Bookman Old Style" w:hAnsi="Bookman Old Style" w:cs="Tahoma"/>
                <w:bCs/>
                <w:kern w:val="24"/>
                <w:sz w:val="24"/>
                <w:szCs w:val="24"/>
                <w:lang w:val="id-ID" w:eastAsia="id-ID"/>
              </w:rPr>
              <w:t xml:space="preserve"> bertanggung</w:t>
            </w:r>
            <w:r w:rsidR="009C317C" w:rsidRPr="000955AA">
              <w:rPr>
                <w:rFonts w:ascii="Bookman Old Style" w:hAnsi="Bookman Old Style" w:cs="Tahoma"/>
                <w:bCs/>
                <w:kern w:val="24"/>
                <w:sz w:val="24"/>
                <w:szCs w:val="24"/>
                <w:lang w:val="id-ID" w:eastAsia="id-ID"/>
              </w:rPr>
              <w:t>-</w:t>
            </w:r>
            <w:r w:rsidR="00894971" w:rsidRPr="000955AA">
              <w:rPr>
                <w:rFonts w:ascii="Bookman Old Style" w:hAnsi="Bookman Old Style" w:cs="Tahoma"/>
                <w:bCs/>
                <w:kern w:val="24"/>
                <w:sz w:val="24"/>
                <w:szCs w:val="24"/>
                <w:lang w:val="id-ID" w:eastAsia="id-ID"/>
              </w:rPr>
              <w:t>jawab, responsif, dan proaktif melalui keteladanan, pemberian nasihat, penguatan, pembiasaan, dan pengkondisian secara berkesinambungan serta menunjukkan sikap</w:t>
            </w:r>
            <w:r w:rsidRPr="000955AA">
              <w:rPr>
                <w:rFonts w:ascii="Bookman Old Style" w:hAnsi="Bookman Old Style" w:cs="Tahoma"/>
                <w:bCs/>
                <w:kern w:val="24"/>
                <w:sz w:val="24"/>
                <w:szCs w:val="24"/>
                <w:lang w:val="id-ID" w:eastAsia="id-ID"/>
              </w:rPr>
              <w:t xml:space="preserve"> sebagai bagian dari solusi atas berbagai permasalahan dalam berinteraksi secara efektif dengan lingkungan sosial dan alam serta dalam menempatkan diri sebagai cerminan bangsa dalam pergaulan dunia</w:t>
            </w:r>
            <w:r w:rsidR="00894971" w:rsidRPr="000955AA">
              <w:rPr>
                <w:rFonts w:ascii="Bookman Old Style" w:hAnsi="Bookman Old Style" w:cs="Tahoma"/>
                <w:bCs/>
                <w:kern w:val="24"/>
                <w:sz w:val="24"/>
                <w:szCs w:val="24"/>
                <w:lang w:val="id-ID" w:eastAsia="id-ID"/>
              </w:rPr>
              <w:t>.</w:t>
            </w:r>
          </w:p>
          <w:p w:rsidR="003D0858" w:rsidRPr="000955AA" w:rsidRDefault="003D0858" w:rsidP="00A30299">
            <w:pPr>
              <w:pStyle w:val="ListParagraph"/>
              <w:ind w:left="567"/>
              <w:jc w:val="both"/>
              <w:rPr>
                <w:rFonts w:ascii="Bookman Old Style" w:hAnsi="Bookman Old Style" w:cs="Tahoma"/>
                <w:sz w:val="24"/>
                <w:szCs w:val="24"/>
                <w:lang w:val="id-ID" w:eastAsia="id-ID"/>
              </w:rPr>
            </w:pPr>
          </w:p>
        </w:tc>
      </w:tr>
    </w:tbl>
    <w:p w:rsidR="009E66B4" w:rsidRPr="000955AA" w:rsidRDefault="009E66B4" w:rsidP="00A30299">
      <w:pPr>
        <w:spacing w:after="0" w:line="240" w:lineRule="auto"/>
        <w:jc w:val="both"/>
        <w:rPr>
          <w:rFonts w:ascii="Bookman Old Style" w:hAnsi="Bookman Old Style" w:cs="Tahoma"/>
          <w:sz w:val="24"/>
          <w:szCs w:val="24"/>
          <w:lang w:val="id-ID"/>
        </w:rPr>
      </w:pPr>
    </w:p>
    <w:tbl>
      <w:tblPr>
        <w:tblStyle w:val="TableGrid"/>
        <w:tblW w:w="5000" w:type="pct"/>
        <w:tblLook w:val="04A0" w:firstRow="1" w:lastRow="0" w:firstColumn="1" w:lastColumn="0" w:noHBand="0" w:noVBand="1"/>
      </w:tblPr>
      <w:tblGrid>
        <w:gridCol w:w="4529"/>
        <w:gridCol w:w="4526"/>
      </w:tblGrid>
      <w:tr w:rsidR="00823BB1" w:rsidRPr="000955AA" w:rsidTr="00823BB1">
        <w:trPr>
          <w:tblHeader/>
        </w:trPr>
        <w:tc>
          <w:tcPr>
            <w:tcW w:w="2501" w:type="pct"/>
          </w:tcPr>
          <w:p w:rsidR="00823BB1" w:rsidRPr="000955AA" w:rsidRDefault="00823BB1" w:rsidP="00911417">
            <w:pPr>
              <w:shd w:val="clear" w:color="auto" w:fill="FFFFFF"/>
              <w:spacing w:before="120" w:after="120"/>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KOMPETENSI DASAR</w:t>
            </w:r>
          </w:p>
        </w:tc>
        <w:tc>
          <w:tcPr>
            <w:tcW w:w="2499" w:type="pct"/>
          </w:tcPr>
          <w:p w:rsidR="00823BB1" w:rsidRPr="000955AA" w:rsidRDefault="00823BB1" w:rsidP="00911417">
            <w:pPr>
              <w:shd w:val="clear" w:color="auto" w:fill="FFFFFF"/>
              <w:spacing w:before="120" w:after="120"/>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KOMPETENSI DASAR</w:t>
            </w:r>
          </w:p>
        </w:tc>
      </w:tr>
      <w:tr w:rsidR="00823BB1" w:rsidRPr="000955AA" w:rsidTr="00823BB1">
        <w:tc>
          <w:tcPr>
            <w:tcW w:w="2501" w:type="pct"/>
            <w:tcBorders>
              <w:bottom w:val="single" w:sz="2" w:space="0" w:color="auto"/>
            </w:tcBorders>
          </w:tcPr>
          <w:p w:rsidR="00823BB1" w:rsidRPr="000955AA" w:rsidRDefault="00823BB1" w:rsidP="00A30299">
            <w:pPr>
              <w:autoSpaceDE w:val="0"/>
              <w:autoSpaceDN w:val="0"/>
              <w:adjustRightInd w:val="0"/>
              <w:ind w:left="576" w:hanging="576"/>
              <w:jc w:val="both"/>
              <w:rPr>
                <w:rFonts w:ascii="Bookman Old Style" w:hAnsi="Bookman Old Style" w:cs="Tahoma"/>
                <w:bCs/>
                <w:kern w:val="24"/>
                <w:sz w:val="24"/>
                <w:szCs w:val="24"/>
                <w:lang w:val="id-ID" w:eastAsia="id-ID"/>
              </w:rPr>
            </w:pPr>
            <w:r w:rsidRPr="000955AA">
              <w:rPr>
                <w:rFonts w:ascii="Bookman Old Style" w:hAnsi="Bookman Old Style" w:cs="Tahoma"/>
                <w:sz w:val="24"/>
                <w:szCs w:val="24"/>
                <w:lang w:val="id-ID" w:eastAsia="id-ID"/>
              </w:rPr>
              <w:t>1.1</w:t>
            </w:r>
            <w:r w:rsidRPr="000955AA">
              <w:rPr>
                <w:rFonts w:ascii="Bookman Old Style" w:hAnsi="Bookman Old Style" w:cs="Tahoma"/>
                <w:sz w:val="24"/>
                <w:szCs w:val="24"/>
                <w:lang w:val="id-ID" w:eastAsia="id-ID"/>
              </w:rPr>
              <w:tab/>
              <w:t xml:space="preserve">Membaca </w:t>
            </w:r>
            <w:r w:rsidRPr="000955AA">
              <w:rPr>
                <w:rFonts w:ascii="Bookman Old Style" w:hAnsi="Bookman Old Style" w:cs="Tahoma"/>
                <w:i/>
                <w:iCs/>
                <w:sz w:val="24"/>
                <w:szCs w:val="24"/>
                <w:lang w:val="id-ID" w:eastAsia="id-ID"/>
              </w:rPr>
              <w:t>al-Qur’an</w:t>
            </w:r>
            <w:r w:rsidRPr="000955AA">
              <w:rPr>
                <w:rFonts w:ascii="Bookman Old Style" w:hAnsi="Bookman Old Style" w:cs="Tahoma"/>
                <w:sz w:val="24"/>
                <w:szCs w:val="24"/>
                <w:lang w:val="id-ID" w:eastAsia="id-ID"/>
              </w:rPr>
              <w:t xml:space="preserve"> dengan meyakini bahwa kontrol diri (</w:t>
            </w:r>
            <w:r w:rsidRPr="000955AA">
              <w:rPr>
                <w:rFonts w:ascii="Bookman Old Style" w:hAnsi="Bookman Old Style" w:cs="Tahoma"/>
                <w:i/>
                <w:sz w:val="24"/>
                <w:szCs w:val="24"/>
                <w:lang w:val="id-ID" w:eastAsia="id-ID"/>
              </w:rPr>
              <w:t>mujahadah an-nafs</w:t>
            </w:r>
            <w:r w:rsidRPr="000955AA">
              <w:rPr>
                <w:rFonts w:ascii="Bookman Old Style" w:hAnsi="Bookman Old Style" w:cs="Tahoma"/>
                <w:sz w:val="24"/>
                <w:szCs w:val="24"/>
                <w:lang w:val="id-ID" w:eastAsia="id-ID"/>
              </w:rPr>
              <w:t>), prasangka baik (</w:t>
            </w:r>
            <w:r w:rsidRPr="000955AA">
              <w:rPr>
                <w:rFonts w:ascii="Bookman Old Style" w:hAnsi="Bookman Old Style" w:cs="Tahoma"/>
                <w:i/>
                <w:sz w:val="24"/>
                <w:szCs w:val="24"/>
                <w:lang w:val="id-ID" w:eastAsia="id-ID"/>
              </w:rPr>
              <w:t>husnuzzan</w:t>
            </w:r>
            <w:r w:rsidRPr="000955AA">
              <w:rPr>
                <w:rFonts w:ascii="Bookman Old Style" w:hAnsi="Bookman Old Style" w:cs="Tahoma"/>
                <w:sz w:val="24"/>
                <w:szCs w:val="24"/>
                <w:lang w:val="id-ID" w:eastAsia="id-ID"/>
              </w:rPr>
              <w:t>), dan persaudaraan (</w:t>
            </w:r>
            <w:r w:rsidRPr="000955AA">
              <w:rPr>
                <w:rFonts w:ascii="Bookman Old Style" w:hAnsi="Bookman Old Style" w:cs="Tahoma"/>
                <w:i/>
                <w:sz w:val="24"/>
                <w:szCs w:val="24"/>
                <w:lang w:val="id-ID" w:eastAsia="id-ID"/>
              </w:rPr>
              <w:t>ukhuwah</w:t>
            </w:r>
            <w:r w:rsidRPr="000955AA">
              <w:rPr>
                <w:rFonts w:ascii="Bookman Old Style" w:hAnsi="Bookman Old Style" w:cs="Tahoma"/>
                <w:sz w:val="24"/>
                <w:szCs w:val="24"/>
                <w:lang w:val="id-ID" w:eastAsia="id-ID"/>
              </w:rPr>
              <w:t>) adalah perintah agama</w:t>
            </w:r>
          </w:p>
        </w:tc>
        <w:tc>
          <w:tcPr>
            <w:tcW w:w="2499" w:type="pct"/>
            <w:tcBorders>
              <w:bottom w:val="single" w:sz="2" w:space="0" w:color="auto"/>
            </w:tcBorders>
          </w:tcPr>
          <w:p w:rsidR="00823BB1" w:rsidRPr="000955AA" w:rsidRDefault="00823BB1" w:rsidP="00777556">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2.1</w:t>
            </w:r>
            <w:r w:rsidRPr="000955AA">
              <w:rPr>
                <w:rFonts w:ascii="Bookman Old Style" w:hAnsi="Bookman Old Style" w:cs="Tahoma"/>
                <w:sz w:val="24"/>
                <w:szCs w:val="24"/>
                <w:lang w:val="id-ID" w:eastAsia="id-ID"/>
              </w:rPr>
              <w:tab/>
              <w:t>Menunjukkan perilaku kontrol diri (</w:t>
            </w:r>
            <w:r w:rsidRPr="000955AA">
              <w:rPr>
                <w:rFonts w:ascii="Bookman Old Style" w:hAnsi="Bookman Old Style" w:cs="Tahoma"/>
                <w:i/>
                <w:sz w:val="24"/>
                <w:szCs w:val="24"/>
                <w:lang w:val="id-ID" w:eastAsia="id-ID"/>
              </w:rPr>
              <w:t>mujahadah an-nafs</w:t>
            </w:r>
            <w:r w:rsidRPr="000955AA">
              <w:rPr>
                <w:rFonts w:ascii="Bookman Old Style" w:hAnsi="Bookman Old Style" w:cs="Tahoma"/>
                <w:sz w:val="24"/>
                <w:szCs w:val="24"/>
                <w:lang w:val="id-ID" w:eastAsia="id-ID"/>
              </w:rPr>
              <w:t>), prasangka baik (</w:t>
            </w:r>
            <w:r w:rsidR="00C220CD" w:rsidRPr="000955AA">
              <w:rPr>
                <w:rFonts w:ascii="Bookman Old Style" w:hAnsi="Bookman Old Style" w:cs="Tahoma"/>
                <w:i/>
                <w:sz w:val="24"/>
                <w:szCs w:val="24"/>
                <w:lang w:val="id-ID" w:eastAsia="id-ID"/>
              </w:rPr>
              <w:t>husnuz</w:t>
            </w:r>
            <w:r w:rsidRPr="000955AA">
              <w:rPr>
                <w:rFonts w:ascii="Bookman Old Style" w:hAnsi="Bookman Old Style" w:cs="Tahoma"/>
                <w:i/>
                <w:sz w:val="24"/>
                <w:szCs w:val="24"/>
                <w:lang w:val="id-ID" w:eastAsia="id-ID"/>
              </w:rPr>
              <w:t>zan</w:t>
            </w:r>
            <w:r w:rsidRPr="000955AA">
              <w:rPr>
                <w:rFonts w:ascii="Bookman Old Style" w:hAnsi="Bookman Old Style" w:cs="Tahoma"/>
                <w:sz w:val="24"/>
                <w:szCs w:val="24"/>
                <w:lang w:val="id-ID" w:eastAsia="id-ID"/>
              </w:rPr>
              <w:t>), dan persaudaraan (</w:t>
            </w:r>
            <w:r w:rsidRPr="000955AA">
              <w:rPr>
                <w:rFonts w:ascii="Bookman Old Style" w:hAnsi="Bookman Old Style" w:cs="Tahoma"/>
                <w:i/>
                <w:sz w:val="24"/>
                <w:szCs w:val="24"/>
                <w:lang w:val="id-ID" w:eastAsia="id-ID"/>
              </w:rPr>
              <w:t>ukhuwah</w:t>
            </w:r>
            <w:r w:rsidRPr="000955AA">
              <w:rPr>
                <w:rFonts w:ascii="Bookman Old Style" w:hAnsi="Bookman Old Style" w:cs="Tahoma"/>
                <w:sz w:val="24"/>
                <w:szCs w:val="24"/>
                <w:lang w:val="id-ID" w:eastAsia="id-ID"/>
              </w:rPr>
              <w:t xml:space="preserve">) sebagai implementasi perintah </w:t>
            </w:r>
            <w:r w:rsidRPr="000955AA">
              <w:rPr>
                <w:rFonts w:ascii="Bookman Old Style" w:hAnsi="Bookman Old Style" w:cs="Tahoma"/>
                <w:i/>
                <w:iCs/>
                <w:sz w:val="24"/>
                <w:szCs w:val="24"/>
                <w:lang w:val="id-ID" w:eastAsia="id-ID"/>
              </w:rPr>
              <w:t>Q.S. al-Anfal</w:t>
            </w:r>
            <w:r w:rsidR="00777556" w:rsidRPr="000955AA">
              <w:rPr>
                <w:rFonts w:ascii="Bookman Old Style" w:hAnsi="Bookman Old Style" w:cs="Tahoma"/>
                <w:i/>
                <w:iCs/>
                <w:sz w:val="24"/>
                <w:szCs w:val="24"/>
                <w:lang w:val="id-ID" w:eastAsia="id-ID"/>
              </w:rPr>
              <w:t xml:space="preserve"> (</w:t>
            </w:r>
            <w:r w:rsidRPr="000955AA">
              <w:rPr>
                <w:rFonts w:ascii="Bookman Old Style" w:hAnsi="Bookman Old Style" w:cs="Tahoma"/>
                <w:i/>
                <w:iCs/>
                <w:sz w:val="24"/>
                <w:szCs w:val="24"/>
                <w:lang w:val="id-ID" w:eastAsia="id-ID"/>
              </w:rPr>
              <w:t>8</w:t>
            </w:r>
            <w:r w:rsidR="00777556"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:72,</w:t>
            </w:r>
            <w:r w:rsidRPr="000955AA">
              <w:rPr>
                <w:rFonts w:ascii="Bookman Old Style" w:hAnsi="Bookman Old Style" w:cs="Tahoma"/>
                <w:sz w:val="24"/>
                <w:szCs w:val="24"/>
                <w:lang w:val="id-ID" w:eastAsia="id-ID"/>
              </w:rPr>
              <w:t xml:space="preserve"> </w:t>
            </w:r>
            <w:r w:rsidR="00777556" w:rsidRPr="000955AA">
              <w:rPr>
                <w:rFonts w:ascii="Bookman Old Style" w:hAnsi="Bookman Old Style" w:cs="Tahoma"/>
                <w:i/>
                <w:iCs/>
                <w:sz w:val="24"/>
                <w:szCs w:val="24"/>
                <w:lang w:val="id-ID" w:eastAsia="id-ID"/>
              </w:rPr>
              <w:t>Q.S. al- Hujurat (</w:t>
            </w:r>
            <w:r w:rsidRPr="000955AA">
              <w:rPr>
                <w:rFonts w:ascii="Bookman Old Style" w:hAnsi="Bookman Old Style" w:cs="Tahoma"/>
                <w:i/>
                <w:iCs/>
                <w:sz w:val="24"/>
                <w:szCs w:val="24"/>
                <w:lang w:val="id-ID" w:eastAsia="id-ID"/>
              </w:rPr>
              <w:t>49</w:t>
            </w:r>
            <w:r w:rsidR="00777556"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10</w:t>
            </w:r>
            <w:r w:rsidRPr="000955AA">
              <w:rPr>
                <w:rFonts w:ascii="Bookman Old Style" w:hAnsi="Bookman Old Style" w:cs="Tahoma"/>
                <w:sz w:val="24"/>
                <w:szCs w:val="24"/>
                <w:lang w:val="id-ID" w:eastAsia="id-ID"/>
              </w:rPr>
              <w:t xml:space="preserve"> dan </w:t>
            </w:r>
            <w:r w:rsidRPr="000955AA">
              <w:rPr>
                <w:rFonts w:ascii="Bookman Old Style" w:hAnsi="Bookman Old Style" w:cs="Tahoma"/>
                <w:i/>
                <w:iCs/>
                <w:sz w:val="24"/>
                <w:szCs w:val="24"/>
                <w:lang w:val="id-ID" w:eastAsia="id-ID"/>
              </w:rPr>
              <w:t>12</w:t>
            </w:r>
            <w:r w:rsidRPr="000955AA">
              <w:rPr>
                <w:rFonts w:ascii="Bookman Old Style" w:hAnsi="Bookman Old Style" w:cs="Tahoma"/>
                <w:sz w:val="24"/>
                <w:szCs w:val="24"/>
                <w:lang w:val="id-ID" w:eastAsia="id-ID"/>
              </w:rPr>
              <w:t xml:space="preserve"> serta Hadis terkait</w:t>
            </w:r>
          </w:p>
        </w:tc>
      </w:tr>
      <w:tr w:rsidR="00823BB1" w:rsidRPr="000955AA" w:rsidTr="00823BB1">
        <w:tc>
          <w:tcPr>
            <w:tcW w:w="2501" w:type="pct"/>
            <w:tcBorders>
              <w:top w:val="single" w:sz="2" w:space="0" w:color="auto"/>
              <w:bottom w:val="single" w:sz="2" w:space="0" w:color="auto"/>
            </w:tcBorders>
          </w:tcPr>
          <w:p w:rsidR="00823BB1" w:rsidRPr="000955AA" w:rsidRDefault="00823BB1" w:rsidP="00A30299">
            <w:pPr>
              <w:tabs>
                <w:tab w:val="left" w:pos="601"/>
              </w:tabs>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lastRenderedPageBreak/>
              <w:t>1.2</w:t>
            </w:r>
            <w:r w:rsidRPr="000955AA">
              <w:rPr>
                <w:rFonts w:ascii="Bookman Old Style" w:hAnsi="Bookman Old Style" w:cs="Tahoma"/>
                <w:sz w:val="24"/>
                <w:szCs w:val="24"/>
                <w:lang w:val="id-ID" w:eastAsia="id-ID"/>
              </w:rPr>
              <w:tab/>
              <w:t>Meyakini bahwa pergaulan bebas dan zina adalah dilarang agama</w:t>
            </w:r>
          </w:p>
        </w:tc>
        <w:tc>
          <w:tcPr>
            <w:tcW w:w="2499" w:type="pct"/>
            <w:tcBorders>
              <w:top w:val="single" w:sz="2" w:space="0" w:color="auto"/>
              <w:bottom w:val="single" w:sz="2" w:space="0" w:color="auto"/>
            </w:tcBorders>
          </w:tcPr>
          <w:p w:rsidR="00823BB1" w:rsidRPr="000955AA" w:rsidRDefault="00823BB1" w:rsidP="00777556">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2.2</w:t>
            </w:r>
            <w:r w:rsidRPr="000955AA">
              <w:rPr>
                <w:rFonts w:ascii="Bookman Old Style" w:hAnsi="Bookman Old Style" w:cs="Tahoma"/>
                <w:sz w:val="24"/>
                <w:szCs w:val="24"/>
                <w:lang w:val="id-ID" w:eastAsia="id-ID"/>
              </w:rPr>
              <w:tab/>
              <w:t xml:space="preserve">Menghindarkan diri dari pergaulan bebas dan perbuatan zina sebagai pengamalan </w:t>
            </w:r>
            <w:r w:rsidRPr="000955AA">
              <w:rPr>
                <w:rFonts w:ascii="Bookman Old Style" w:hAnsi="Bookman Old Style" w:cs="Tahoma"/>
                <w:i/>
                <w:iCs/>
                <w:sz w:val="24"/>
                <w:szCs w:val="24"/>
                <w:lang w:val="id-ID" w:eastAsia="id-ID"/>
              </w:rPr>
              <w:t>Q.S. al-Isra’</w:t>
            </w:r>
            <w:r w:rsidR="00777556" w:rsidRPr="000955AA">
              <w:rPr>
                <w:rFonts w:ascii="Bookman Old Style" w:hAnsi="Bookman Old Style" w:cs="Tahoma"/>
                <w:i/>
                <w:iCs/>
                <w:sz w:val="24"/>
                <w:szCs w:val="24"/>
                <w:lang w:val="id-ID" w:eastAsia="id-ID"/>
              </w:rPr>
              <w:t xml:space="preserve"> (</w:t>
            </w:r>
            <w:r w:rsidRPr="000955AA">
              <w:rPr>
                <w:rFonts w:ascii="Bookman Old Style" w:hAnsi="Bookman Old Style" w:cs="Tahoma"/>
                <w:i/>
                <w:iCs/>
                <w:sz w:val="24"/>
                <w:szCs w:val="24"/>
                <w:lang w:val="id-ID" w:eastAsia="id-ID"/>
              </w:rPr>
              <w:t>17</w:t>
            </w:r>
            <w:r w:rsidR="00777556" w:rsidRPr="000955AA">
              <w:rPr>
                <w:rFonts w:ascii="Bookman Old Style" w:hAnsi="Bookman Old Style" w:cs="Tahoma"/>
                <w:i/>
                <w:iCs/>
                <w:sz w:val="24"/>
                <w:szCs w:val="24"/>
                <w:lang w:val="id-ID" w:eastAsia="id-ID"/>
              </w:rPr>
              <w:t>): 32, dan Q.S. an-Nur (</w:t>
            </w:r>
            <w:r w:rsidRPr="000955AA">
              <w:rPr>
                <w:rFonts w:ascii="Bookman Old Style" w:hAnsi="Bookman Old Style" w:cs="Tahoma"/>
                <w:i/>
                <w:iCs/>
                <w:sz w:val="24"/>
                <w:szCs w:val="24"/>
                <w:lang w:val="id-ID" w:eastAsia="id-ID"/>
              </w:rPr>
              <w:t>24</w:t>
            </w:r>
            <w:r w:rsidR="00777556"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w:t>
            </w:r>
            <w:r w:rsidR="009B3AAC" w:rsidRPr="000955AA">
              <w:rPr>
                <w:rFonts w:ascii="Bookman Old Style" w:hAnsi="Bookman Old Style" w:cs="Tahoma"/>
                <w:i/>
                <w:iCs/>
                <w:sz w:val="24"/>
                <w:szCs w:val="24"/>
                <w:lang w:val="id-ID" w:eastAsia="id-ID"/>
              </w:rPr>
              <w:t xml:space="preserve"> </w:t>
            </w:r>
            <w:r w:rsidRPr="000955AA">
              <w:rPr>
                <w:rFonts w:ascii="Bookman Old Style" w:hAnsi="Bookman Old Style" w:cs="Tahoma"/>
                <w:i/>
                <w:iCs/>
                <w:sz w:val="24"/>
                <w:szCs w:val="24"/>
                <w:lang w:val="id-ID" w:eastAsia="id-ID"/>
              </w:rPr>
              <w:t>2,</w:t>
            </w:r>
            <w:r w:rsidRPr="000955AA">
              <w:rPr>
                <w:rFonts w:ascii="Bookman Old Style" w:hAnsi="Bookman Old Style" w:cs="Tahoma"/>
                <w:sz w:val="24"/>
                <w:szCs w:val="24"/>
                <w:lang w:val="id-ID" w:eastAsia="id-ID"/>
              </w:rPr>
              <w:t xml:space="preserve"> serta Hadis terkait</w:t>
            </w:r>
          </w:p>
        </w:tc>
      </w:tr>
      <w:tr w:rsidR="00823BB1" w:rsidRPr="000955AA" w:rsidTr="00823BB1">
        <w:tc>
          <w:tcPr>
            <w:tcW w:w="2501" w:type="pct"/>
            <w:tcBorders>
              <w:top w:val="single" w:sz="2" w:space="0" w:color="auto"/>
              <w:bottom w:val="single" w:sz="2" w:space="0" w:color="auto"/>
            </w:tcBorders>
          </w:tcPr>
          <w:p w:rsidR="00823BB1" w:rsidRPr="000955AA" w:rsidRDefault="00823BB1"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1.3</w:t>
            </w:r>
            <w:r w:rsidRPr="000955AA">
              <w:rPr>
                <w:rFonts w:ascii="Bookman Old Style" w:hAnsi="Bookman Old Style" w:cs="Tahoma"/>
                <w:sz w:val="24"/>
                <w:szCs w:val="24"/>
                <w:lang w:val="id-ID" w:eastAsia="id-ID"/>
              </w:rPr>
              <w:tab/>
              <w:t>Meyakini bahwa Allah Maha Mulia, Maha Memberi Rasa Aman, Maha Memelihara, Maha Sempurna Kekuatan-Nya, Maha Penghimpun, Maha Adil, dan Maha Akhir</w:t>
            </w:r>
          </w:p>
        </w:tc>
        <w:tc>
          <w:tcPr>
            <w:tcW w:w="2499" w:type="pct"/>
            <w:tcBorders>
              <w:top w:val="single" w:sz="2" w:space="0" w:color="auto"/>
              <w:bottom w:val="single" w:sz="2" w:space="0" w:color="auto"/>
            </w:tcBorders>
          </w:tcPr>
          <w:p w:rsidR="00823BB1" w:rsidRPr="000955AA" w:rsidRDefault="00823BB1"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2.3</w:t>
            </w:r>
            <w:r w:rsidRPr="000955AA">
              <w:rPr>
                <w:rFonts w:ascii="Bookman Old Style" w:hAnsi="Bookman Old Style" w:cs="Tahoma"/>
                <w:sz w:val="24"/>
                <w:szCs w:val="24"/>
                <w:lang w:val="id-ID" w:eastAsia="id-ID"/>
              </w:rPr>
              <w:tab/>
              <w:t xml:space="preserve">Memiliki sikap keluhuran budi; kokoh pendirian, pemberi rasa aman, tawakal dan adil sebagai implementasi pemahaman </w:t>
            </w:r>
            <w:r w:rsidRPr="000955AA">
              <w:rPr>
                <w:rFonts w:ascii="Bookman Old Style" w:hAnsi="Bookman Old Style" w:cs="Tahoma"/>
                <w:i/>
                <w:iCs/>
                <w:sz w:val="24"/>
                <w:szCs w:val="24"/>
                <w:lang w:val="id-ID" w:eastAsia="id-ID"/>
              </w:rPr>
              <w:t>al-Asmau al-Husna</w:t>
            </w:r>
            <w:r w:rsidRPr="000955AA">
              <w:rPr>
                <w:rFonts w:ascii="Bookman Old Style" w:hAnsi="Bookman Old Style" w:cs="Tahoma"/>
                <w:sz w:val="24"/>
                <w:szCs w:val="24"/>
                <w:lang w:val="id-ID" w:eastAsia="id-ID"/>
              </w:rPr>
              <w:t xml:space="preserve">: </w:t>
            </w:r>
            <w:r w:rsidRPr="000955AA">
              <w:rPr>
                <w:rFonts w:ascii="Bookman Old Style" w:hAnsi="Bookman Old Style" w:cs="Tahoma"/>
                <w:i/>
                <w:sz w:val="24"/>
                <w:szCs w:val="24"/>
                <w:lang w:val="id-ID" w:eastAsia="id-ID"/>
              </w:rPr>
              <w:t xml:space="preserve">Al-Karim, Al-Mu’min, Al-Wakil, Al- Matin, Al-Jami’, Al-‘Adl, </w:t>
            </w:r>
            <w:r w:rsidRPr="000955AA">
              <w:rPr>
                <w:rFonts w:ascii="Bookman Old Style" w:hAnsi="Bookman Old Style" w:cs="Tahoma"/>
                <w:sz w:val="24"/>
                <w:szCs w:val="24"/>
                <w:lang w:val="id-ID" w:eastAsia="id-ID"/>
              </w:rPr>
              <w:t>dan</w:t>
            </w:r>
            <w:r w:rsidRPr="000955AA">
              <w:rPr>
                <w:rFonts w:ascii="Bookman Old Style" w:hAnsi="Bookman Old Style" w:cs="Tahoma"/>
                <w:i/>
                <w:sz w:val="24"/>
                <w:szCs w:val="24"/>
                <w:lang w:val="id-ID" w:eastAsia="id-ID"/>
              </w:rPr>
              <w:t xml:space="preserve"> Al-Akhir</w:t>
            </w:r>
          </w:p>
        </w:tc>
      </w:tr>
      <w:tr w:rsidR="00823BB1" w:rsidRPr="000955AA" w:rsidTr="00823BB1">
        <w:tc>
          <w:tcPr>
            <w:tcW w:w="2501" w:type="pct"/>
            <w:tcBorders>
              <w:top w:val="single" w:sz="2" w:space="0" w:color="auto"/>
              <w:bottom w:val="single" w:sz="2" w:space="0" w:color="auto"/>
            </w:tcBorders>
          </w:tcPr>
          <w:p w:rsidR="00823BB1" w:rsidRPr="000955AA" w:rsidRDefault="00823BB1"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1.4</w:t>
            </w:r>
            <w:r w:rsidRPr="000955AA">
              <w:rPr>
                <w:rFonts w:ascii="Bookman Old Style" w:hAnsi="Bookman Old Style" w:cs="Tahoma"/>
                <w:sz w:val="24"/>
                <w:szCs w:val="24"/>
                <w:lang w:val="id-ID" w:eastAsia="id-ID"/>
              </w:rPr>
              <w:tab/>
              <w:t>Meyakini keb</w:t>
            </w:r>
            <w:r w:rsidR="003258C3" w:rsidRPr="000955AA">
              <w:rPr>
                <w:rFonts w:ascii="Bookman Old Style" w:hAnsi="Bookman Old Style" w:cs="Tahoma"/>
                <w:sz w:val="24"/>
                <w:szCs w:val="24"/>
                <w:lang w:val="id-ID" w:eastAsia="id-ID"/>
              </w:rPr>
              <w:t>eradaan malaikat-malaikat Allah swt.</w:t>
            </w:r>
          </w:p>
        </w:tc>
        <w:tc>
          <w:tcPr>
            <w:tcW w:w="2499" w:type="pct"/>
            <w:tcBorders>
              <w:top w:val="single" w:sz="2" w:space="0" w:color="auto"/>
              <w:bottom w:val="single" w:sz="2" w:space="0" w:color="auto"/>
            </w:tcBorders>
          </w:tcPr>
          <w:p w:rsidR="00823BB1" w:rsidRPr="000955AA" w:rsidRDefault="00823BB1"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2.4</w:t>
            </w:r>
            <w:r w:rsidRPr="000955AA">
              <w:rPr>
                <w:rFonts w:ascii="Bookman Old Style" w:hAnsi="Bookman Old Style" w:cs="Tahoma"/>
                <w:sz w:val="24"/>
                <w:szCs w:val="24"/>
                <w:lang w:val="id-ID" w:eastAsia="id-ID"/>
              </w:rPr>
              <w:tab/>
              <w:t xml:space="preserve">Menunjukkan sikap disiplin, jujur dan bertanggung jawab, sebagai implementasi beriman kepada malaikat-malaikat Allah </w:t>
            </w:r>
            <w:r w:rsidR="003258C3" w:rsidRPr="000955AA">
              <w:rPr>
                <w:rFonts w:ascii="Bookman Old Style" w:hAnsi="Bookman Old Style" w:cs="Tahoma"/>
                <w:sz w:val="24"/>
                <w:szCs w:val="24"/>
                <w:lang w:val="id-ID" w:eastAsia="id-ID"/>
              </w:rPr>
              <w:t>swt</w:t>
            </w:r>
            <w:r w:rsidRPr="000955AA">
              <w:rPr>
                <w:rFonts w:ascii="Bookman Old Style" w:hAnsi="Bookman Old Style" w:cs="Tahoma"/>
                <w:sz w:val="24"/>
                <w:szCs w:val="24"/>
                <w:lang w:val="id-ID" w:eastAsia="id-ID"/>
              </w:rPr>
              <w:t>.</w:t>
            </w:r>
          </w:p>
        </w:tc>
      </w:tr>
      <w:tr w:rsidR="00823BB1" w:rsidRPr="000955AA" w:rsidTr="00823BB1">
        <w:tc>
          <w:tcPr>
            <w:tcW w:w="2501" w:type="pct"/>
            <w:tcBorders>
              <w:top w:val="single" w:sz="2" w:space="0" w:color="auto"/>
              <w:bottom w:val="single" w:sz="2" w:space="0" w:color="auto"/>
            </w:tcBorders>
          </w:tcPr>
          <w:p w:rsidR="00823BB1" w:rsidRPr="000955AA" w:rsidRDefault="00823BB1"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1.5</w:t>
            </w:r>
            <w:r w:rsidRPr="000955AA">
              <w:rPr>
                <w:rFonts w:ascii="Bookman Old Style" w:hAnsi="Bookman Old Style" w:cs="Tahoma"/>
                <w:sz w:val="24"/>
                <w:szCs w:val="24"/>
                <w:lang w:val="id-ID" w:eastAsia="id-ID"/>
              </w:rPr>
              <w:tab/>
              <w:t>Terbiasa berpakaian sesuai dengan syariat Islam</w:t>
            </w:r>
          </w:p>
        </w:tc>
        <w:tc>
          <w:tcPr>
            <w:tcW w:w="2499" w:type="pct"/>
            <w:tcBorders>
              <w:top w:val="single" w:sz="2" w:space="0" w:color="auto"/>
              <w:bottom w:val="single" w:sz="2" w:space="0" w:color="auto"/>
            </w:tcBorders>
          </w:tcPr>
          <w:p w:rsidR="00823BB1" w:rsidRPr="000955AA" w:rsidRDefault="00823BB1"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2.5</w:t>
            </w:r>
            <w:r w:rsidRPr="000955AA">
              <w:rPr>
                <w:rFonts w:ascii="Bookman Old Style" w:hAnsi="Bookman Old Style" w:cs="Tahoma"/>
                <w:sz w:val="24"/>
                <w:szCs w:val="24"/>
                <w:lang w:val="id-ID" w:eastAsia="id-ID"/>
              </w:rPr>
              <w:tab/>
              <w:t>Menunjukkan perilaku berpakaian sesuai dengan syariat Islam</w:t>
            </w:r>
          </w:p>
        </w:tc>
      </w:tr>
      <w:tr w:rsidR="00823BB1" w:rsidRPr="000955AA" w:rsidTr="00823BB1">
        <w:tc>
          <w:tcPr>
            <w:tcW w:w="2501" w:type="pct"/>
            <w:tcBorders>
              <w:top w:val="single" w:sz="2" w:space="0" w:color="auto"/>
              <w:bottom w:val="single" w:sz="2" w:space="0" w:color="auto"/>
            </w:tcBorders>
          </w:tcPr>
          <w:p w:rsidR="00823BB1" w:rsidRPr="000955AA" w:rsidRDefault="00823BB1"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1.6</w:t>
            </w:r>
            <w:r w:rsidRPr="000955AA">
              <w:rPr>
                <w:rFonts w:ascii="Bookman Old Style" w:hAnsi="Bookman Old Style" w:cs="Tahoma"/>
                <w:sz w:val="24"/>
                <w:szCs w:val="24"/>
                <w:lang w:val="id-ID" w:eastAsia="id-ID"/>
              </w:rPr>
              <w:tab/>
              <w:t>Meyakini bahwa jujur adalah ajaran pokok agama</w:t>
            </w:r>
          </w:p>
        </w:tc>
        <w:tc>
          <w:tcPr>
            <w:tcW w:w="2499" w:type="pct"/>
            <w:tcBorders>
              <w:top w:val="single" w:sz="2" w:space="0" w:color="auto"/>
              <w:bottom w:val="single" w:sz="2" w:space="0" w:color="auto"/>
            </w:tcBorders>
          </w:tcPr>
          <w:p w:rsidR="00823BB1" w:rsidRPr="000955AA" w:rsidRDefault="00823BB1"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2.6</w:t>
            </w:r>
            <w:r w:rsidRPr="000955AA">
              <w:rPr>
                <w:rFonts w:ascii="Bookman Old Style" w:hAnsi="Bookman Old Style" w:cs="Tahoma"/>
                <w:sz w:val="24"/>
                <w:szCs w:val="24"/>
                <w:lang w:val="id-ID" w:eastAsia="id-ID"/>
              </w:rPr>
              <w:tab/>
              <w:t>Menunjukkan perilaku jujur dalam kehidupan sehari-hari</w:t>
            </w:r>
          </w:p>
        </w:tc>
      </w:tr>
      <w:tr w:rsidR="00823BB1" w:rsidRPr="000955AA" w:rsidTr="00823BB1">
        <w:tc>
          <w:tcPr>
            <w:tcW w:w="2501" w:type="pct"/>
            <w:tcBorders>
              <w:top w:val="single" w:sz="2" w:space="0" w:color="auto"/>
              <w:bottom w:val="single" w:sz="2" w:space="0" w:color="auto"/>
            </w:tcBorders>
          </w:tcPr>
          <w:p w:rsidR="00823BB1" w:rsidRPr="000955AA" w:rsidRDefault="00823BB1"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1.7</w:t>
            </w:r>
            <w:r w:rsidRPr="000955AA">
              <w:rPr>
                <w:rFonts w:ascii="Bookman Old Style" w:hAnsi="Bookman Old Style" w:cs="Tahoma"/>
                <w:sz w:val="24"/>
                <w:szCs w:val="24"/>
                <w:lang w:val="id-ID" w:eastAsia="id-ID"/>
              </w:rPr>
              <w:tab/>
              <w:t>Meyakini bahwa menuntut ilmu adalah perintah Allah dan Rasul-Nya</w:t>
            </w:r>
          </w:p>
        </w:tc>
        <w:tc>
          <w:tcPr>
            <w:tcW w:w="2499" w:type="pct"/>
            <w:tcBorders>
              <w:top w:val="single" w:sz="2" w:space="0" w:color="auto"/>
              <w:bottom w:val="single" w:sz="2" w:space="0" w:color="auto"/>
            </w:tcBorders>
          </w:tcPr>
          <w:p w:rsidR="00823BB1" w:rsidRPr="000955AA" w:rsidRDefault="00823BB1" w:rsidP="00777556">
            <w:pPr>
              <w:autoSpaceDE w:val="0"/>
              <w:autoSpaceDN w:val="0"/>
              <w:adjustRightInd w:val="0"/>
              <w:ind w:left="576" w:hanging="576"/>
              <w:jc w:val="both"/>
              <w:rPr>
                <w:rFonts w:ascii="Bookman Old Style" w:hAnsi="Bookman Old Style" w:cs="Tahoma"/>
                <w:i/>
                <w:sz w:val="24"/>
                <w:szCs w:val="24"/>
                <w:lang w:val="id-ID" w:eastAsia="id-ID"/>
              </w:rPr>
            </w:pPr>
            <w:r w:rsidRPr="000955AA">
              <w:rPr>
                <w:rFonts w:ascii="Bookman Old Style" w:hAnsi="Bookman Old Style" w:cs="Tahoma"/>
                <w:sz w:val="24"/>
                <w:szCs w:val="24"/>
                <w:lang w:val="id-ID" w:eastAsia="id-ID"/>
              </w:rPr>
              <w:t>2.7</w:t>
            </w:r>
            <w:r w:rsidRPr="000955AA">
              <w:rPr>
                <w:rFonts w:ascii="Bookman Old Style" w:hAnsi="Bookman Old Style" w:cs="Tahoma"/>
                <w:sz w:val="24"/>
                <w:szCs w:val="24"/>
                <w:lang w:val="id-ID" w:eastAsia="id-ID"/>
              </w:rPr>
              <w:tab/>
              <w:t xml:space="preserve">Memiliki sikap semangat keilmuan sebagai implementasi pemahaman </w:t>
            </w:r>
            <w:r w:rsidRPr="000955AA">
              <w:rPr>
                <w:rFonts w:ascii="Bookman Old Style" w:hAnsi="Bookman Old Style" w:cs="Tahoma"/>
                <w:i/>
                <w:iCs/>
                <w:sz w:val="24"/>
                <w:szCs w:val="24"/>
                <w:lang w:val="id-ID" w:eastAsia="id-ID"/>
              </w:rPr>
              <w:t>Q.S. at-Taubah</w:t>
            </w:r>
            <w:r w:rsidR="00777556" w:rsidRPr="000955AA">
              <w:rPr>
                <w:rFonts w:ascii="Bookman Old Style" w:hAnsi="Bookman Old Style" w:cs="Tahoma"/>
                <w:i/>
                <w:iCs/>
                <w:sz w:val="24"/>
                <w:szCs w:val="24"/>
                <w:lang w:val="id-ID" w:eastAsia="id-ID"/>
              </w:rPr>
              <w:t xml:space="preserve"> (</w:t>
            </w:r>
            <w:r w:rsidRPr="000955AA">
              <w:rPr>
                <w:rFonts w:ascii="Bookman Old Style" w:hAnsi="Bookman Old Style" w:cs="Tahoma"/>
                <w:i/>
                <w:iCs/>
                <w:sz w:val="24"/>
                <w:szCs w:val="24"/>
                <w:lang w:val="id-ID" w:eastAsia="id-ID"/>
              </w:rPr>
              <w:t>9</w:t>
            </w:r>
            <w:r w:rsidR="00777556"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122</w:t>
            </w:r>
            <w:r w:rsidRPr="000955AA">
              <w:rPr>
                <w:rFonts w:ascii="Bookman Old Style" w:hAnsi="Bookman Old Style" w:cs="Tahoma"/>
                <w:sz w:val="24"/>
                <w:szCs w:val="24"/>
                <w:lang w:val="id-ID" w:eastAsia="id-ID"/>
              </w:rPr>
              <w:t xml:space="preserve"> dan Hadis terkait</w:t>
            </w:r>
          </w:p>
        </w:tc>
      </w:tr>
      <w:tr w:rsidR="00823BB1" w:rsidRPr="000955AA" w:rsidTr="00823BB1">
        <w:tc>
          <w:tcPr>
            <w:tcW w:w="2501" w:type="pct"/>
            <w:tcBorders>
              <w:top w:val="single" w:sz="2" w:space="0" w:color="auto"/>
              <w:bottom w:val="single" w:sz="2" w:space="0" w:color="auto"/>
            </w:tcBorders>
          </w:tcPr>
          <w:p w:rsidR="00823BB1" w:rsidRPr="000955AA" w:rsidRDefault="00823BB1"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1.8</w:t>
            </w:r>
            <w:r w:rsidRPr="000955AA">
              <w:rPr>
                <w:rFonts w:ascii="Bookman Old Style" w:hAnsi="Bookman Old Style" w:cs="Tahoma"/>
                <w:sz w:val="24"/>
                <w:szCs w:val="24"/>
                <w:lang w:val="id-ID" w:eastAsia="id-ID"/>
              </w:rPr>
              <w:tab/>
              <w:t xml:space="preserve">Meyakini </w:t>
            </w:r>
            <w:r w:rsidRPr="000955AA">
              <w:rPr>
                <w:rFonts w:ascii="Bookman Old Style" w:hAnsi="Bookman Old Style" w:cs="Tahoma"/>
                <w:i/>
                <w:iCs/>
                <w:sz w:val="24"/>
                <w:szCs w:val="24"/>
                <w:lang w:val="id-ID" w:eastAsia="id-ID"/>
              </w:rPr>
              <w:t>al-Qur’an</w:t>
            </w:r>
            <w:r w:rsidRPr="000955AA">
              <w:rPr>
                <w:rFonts w:ascii="Bookman Old Style" w:hAnsi="Bookman Old Style" w:cs="Tahoma"/>
                <w:sz w:val="24"/>
                <w:szCs w:val="24"/>
                <w:lang w:val="id-ID" w:eastAsia="id-ID"/>
              </w:rPr>
              <w:t>, Hadis dan</w:t>
            </w:r>
            <w:r w:rsidR="009B3AAC" w:rsidRPr="000955AA">
              <w:rPr>
                <w:rFonts w:ascii="Bookman Old Style" w:hAnsi="Bookman Old Style" w:cs="Tahoma"/>
                <w:sz w:val="24"/>
                <w:szCs w:val="24"/>
                <w:lang w:val="id-ID" w:eastAsia="id-ID"/>
              </w:rPr>
              <w:t xml:space="preserve"> </w:t>
            </w:r>
            <w:r w:rsidRPr="000955AA">
              <w:rPr>
                <w:rFonts w:ascii="Bookman Old Style" w:hAnsi="Bookman Old Style" w:cs="Tahoma"/>
                <w:sz w:val="24"/>
                <w:szCs w:val="24"/>
                <w:lang w:val="id-ID" w:eastAsia="id-ID"/>
              </w:rPr>
              <w:t>ijtihad sebagai sumber hukum Islam</w:t>
            </w:r>
          </w:p>
        </w:tc>
        <w:tc>
          <w:tcPr>
            <w:tcW w:w="2499" w:type="pct"/>
            <w:tcBorders>
              <w:top w:val="single" w:sz="2" w:space="0" w:color="auto"/>
              <w:bottom w:val="single" w:sz="2" w:space="0" w:color="auto"/>
            </w:tcBorders>
          </w:tcPr>
          <w:p w:rsidR="00823BB1" w:rsidRPr="000955AA" w:rsidRDefault="00823BB1"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2.8</w:t>
            </w:r>
            <w:r w:rsidRPr="000955AA">
              <w:rPr>
                <w:rFonts w:ascii="Bookman Old Style" w:hAnsi="Bookman Old Style" w:cs="Tahoma"/>
                <w:sz w:val="24"/>
                <w:szCs w:val="24"/>
                <w:lang w:val="id-ID" w:eastAsia="id-ID"/>
              </w:rPr>
              <w:tab/>
              <w:t>Menunjukkan perilaku ikhlas da</w:t>
            </w:r>
            <w:r w:rsidR="003258C3" w:rsidRPr="000955AA">
              <w:rPr>
                <w:rFonts w:ascii="Bookman Old Style" w:hAnsi="Bookman Old Style" w:cs="Tahoma"/>
                <w:sz w:val="24"/>
                <w:szCs w:val="24"/>
                <w:lang w:val="id-ID" w:eastAsia="id-ID"/>
              </w:rPr>
              <w:t>n taat beribadah sebagai impleme</w:t>
            </w:r>
            <w:r w:rsidRPr="000955AA">
              <w:rPr>
                <w:rFonts w:ascii="Bookman Old Style" w:hAnsi="Bookman Old Style" w:cs="Tahoma"/>
                <w:sz w:val="24"/>
                <w:szCs w:val="24"/>
                <w:lang w:val="id-ID" w:eastAsia="id-ID"/>
              </w:rPr>
              <w:t xml:space="preserve">ntasi pemahaman terhadap kedudukan </w:t>
            </w:r>
            <w:r w:rsidRPr="000955AA">
              <w:rPr>
                <w:rFonts w:ascii="Bookman Old Style" w:hAnsi="Bookman Old Style" w:cs="Tahoma"/>
                <w:i/>
                <w:iCs/>
                <w:sz w:val="24"/>
                <w:szCs w:val="24"/>
                <w:lang w:val="id-ID" w:eastAsia="id-ID"/>
              </w:rPr>
              <w:t>al-Qur’an</w:t>
            </w:r>
            <w:r w:rsidRPr="000955AA">
              <w:rPr>
                <w:rFonts w:ascii="Bookman Old Style" w:hAnsi="Bookman Old Style" w:cs="Tahoma"/>
                <w:sz w:val="24"/>
                <w:szCs w:val="24"/>
                <w:lang w:val="id-ID" w:eastAsia="id-ID"/>
              </w:rPr>
              <w:t>, Hadis, dan</w:t>
            </w:r>
            <w:r w:rsidR="009B3AAC" w:rsidRPr="000955AA">
              <w:rPr>
                <w:rFonts w:ascii="Bookman Old Style" w:hAnsi="Bookman Old Style" w:cs="Tahoma"/>
                <w:sz w:val="24"/>
                <w:szCs w:val="24"/>
                <w:lang w:val="id-ID" w:eastAsia="id-ID"/>
              </w:rPr>
              <w:t xml:space="preserve"> </w:t>
            </w:r>
            <w:r w:rsidRPr="000955AA">
              <w:rPr>
                <w:rFonts w:ascii="Bookman Old Style" w:hAnsi="Bookman Old Style" w:cs="Tahoma"/>
                <w:sz w:val="24"/>
                <w:szCs w:val="24"/>
                <w:lang w:val="id-ID" w:eastAsia="id-ID"/>
              </w:rPr>
              <w:t>ijtihad sebagai sumber hukum Islam</w:t>
            </w:r>
          </w:p>
        </w:tc>
      </w:tr>
      <w:tr w:rsidR="00823BB1" w:rsidRPr="000955AA" w:rsidTr="00823BB1">
        <w:tc>
          <w:tcPr>
            <w:tcW w:w="2501" w:type="pct"/>
            <w:tcBorders>
              <w:top w:val="single" w:sz="2" w:space="0" w:color="auto"/>
              <w:bottom w:val="single" w:sz="2" w:space="0" w:color="auto"/>
            </w:tcBorders>
          </w:tcPr>
          <w:p w:rsidR="00823BB1" w:rsidRPr="000955AA" w:rsidRDefault="00823BB1"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1.9</w:t>
            </w:r>
            <w:r w:rsidRPr="000955AA">
              <w:rPr>
                <w:rFonts w:ascii="Bookman Old Style" w:hAnsi="Bookman Old Style" w:cs="Tahoma"/>
                <w:sz w:val="24"/>
                <w:szCs w:val="24"/>
                <w:lang w:val="id-ID" w:eastAsia="id-ID"/>
              </w:rPr>
              <w:tab/>
              <w:t>Meyakini bahwa haji, zakat dan wakaf adalah perintah Allah dapat memberi kemaslahatan bagi individu dan masyarakat</w:t>
            </w:r>
          </w:p>
        </w:tc>
        <w:tc>
          <w:tcPr>
            <w:tcW w:w="2499" w:type="pct"/>
            <w:tcBorders>
              <w:top w:val="single" w:sz="2" w:space="0" w:color="auto"/>
              <w:bottom w:val="single" w:sz="2" w:space="0" w:color="auto"/>
            </w:tcBorders>
          </w:tcPr>
          <w:p w:rsidR="00823BB1" w:rsidRPr="000955AA" w:rsidRDefault="00823BB1"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2.9</w:t>
            </w:r>
            <w:r w:rsidRPr="000955AA">
              <w:rPr>
                <w:rFonts w:ascii="Bookman Old Style" w:hAnsi="Bookman Old Style" w:cs="Tahoma"/>
                <w:sz w:val="24"/>
                <w:szCs w:val="24"/>
                <w:lang w:val="id-ID" w:eastAsia="id-ID"/>
              </w:rPr>
              <w:tab/>
              <w:t>Menunjukkan kepedulian sosial sebagai hikmah dari perintah haji, zakat, dan wakaf</w:t>
            </w:r>
          </w:p>
        </w:tc>
      </w:tr>
      <w:tr w:rsidR="00823BB1" w:rsidRPr="000955AA" w:rsidTr="00823BB1">
        <w:tc>
          <w:tcPr>
            <w:tcW w:w="2501" w:type="pct"/>
            <w:tcBorders>
              <w:top w:val="single" w:sz="2" w:space="0" w:color="auto"/>
              <w:bottom w:val="single" w:sz="2" w:space="0" w:color="auto"/>
            </w:tcBorders>
          </w:tcPr>
          <w:p w:rsidR="00823BB1" w:rsidRPr="000955AA" w:rsidRDefault="00823BB1"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1.10</w:t>
            </w:r>
            <w:r w:rsidRPr="000955AA">
              <w:rPr>
                <w:rFonts w:ascii="Bookman Old Style" w:hAnsi="Bookman Old Style" w:cs="Tahoma"/>
                <w:sz w:val="24"/>
                <w:szCs w:val="24"/>
                <w:lang w:val="id-ID" w:eastAsia="id-ID"/>
              </w:rPr>
              <w:tab/>
              <w:t>Meyakini kebenaran dakwah Nabi Muhammad saw di Makkah</w:t>
            </w:r>
          </w:p>
        </w:tc>
        <w:tc>
          <w:tcPr>
            <w:tcW w:w="2499" w:type="pct"/>
            <w:tcBorders>
              <w:top w:val="single" w:sz="2" w:space="0" w:color="auto"/>
              <w:bottom w:val="single" w:sz="2" w:space="0" w:color="auto"/>
            </w:tcBorders>
          </w:tcPr>
          <w:p w:rsidR="00823BB1" w:rsidRPr="000955AA" w:rsidRDefault="00823BB1"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2.10</w:t>
            </w:r>
            <w:r w:rsidRPr="000955AA">
              <w:rPr>
                <w:rFonts w:ascii="Bookman Old Style" w:hAnsi="Bookman Old Style" w:cs="Tahoma"/>
                <w:sz w:val="24"/>
                <w:szCs w:val="24"/>
                <w:lang w:val="id-ID" w:eastAsia="id-ID"/>
              </w:rPr>
              <w:tab/>
              <w:t>Bersikap tangguh dan rela berkorban menegakkan kebenaran sebagai ’ibrah dari sejarah strategi dakwah Nabi di Makkah</w:t>
            </w:r>
          </w:p>
        </w:tc>
      </w:tr>
      <w:tr w:rsidR="00823BB1" w:rsidRPr="000955AA" w:rsidTr="00823BB1">
        <w:tc>
          <w:tcPr>
            <w:tcW w:w="2501" w:type="pct"/>
            <w:tcBorders>
              <w:top w:val="single" w:sz="2" w:space="0" w:color="auto"/>
            </w:tcBorders>
          </w:tcPr>
          <w:p w:rsidR="00823BB1" w:rsidRPr="000955AA" w:rsidRDefault="00823BB1"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1.11</w:t>
            </w:r>
            <w:r w:rsidRPr="000955AA">
              <w:rPr>
                <w:rFonts w:ascii="Bookman Old Style" w:hAnsi="Bookman Old Style" w:cs="Tahoma"/>
                <w:sz w:val="24"/>
                <w:szCs w:val="24"/>
                <w:lang w:val="id-ID" w:eastAsia="id-ID"/>
              </w:rPr>
              <w:tab/>
              <w:t>Meyakini kebenaran dakwah Nabi Muhammad saw di Madinah</w:t>
            </w:r>
          </w:p>
        </w:tc>
        <w:tc>
          <w:tcPr>
            <w:tcW w:w="2499" w:type="pct"/>
            <w:tcBorders>
              <w:top w:val="single" w:sz="2" w:space="0" w:color="auto"/>
            </w:tcBorders>
          </w:tcPr>
          <w:p w:rsidR="00823BB1" w:rsidRPr="000955AA" w:rsidRDefault="00823BB1" w:rsidP="00A30299">
            <w:pPr>
              <w:pStyle w:val="ListParagraph"/>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2.11</w:t>
            </w:r>
            <w:r w:rsidRPr="000955AA">
              <w:rPr>
                <w:rFonts w:ascii="Bookman Old Style" w:hAnsi="Bookman Old Style" w:cs="Tahoma"/>
                <w:sz w:val="24"/>
                <w:szCs w:val="24"/>
                <w:lang w:val="id-ID" w:eastAsia="id-ID"/>
              </w:rPr>
              <w:tab/>
              <w:t>Menunjukkan sikap semangat ukhuwah dan kerukunan sebagai ibrah dari sejarah strategi dakwah Nabi di Madinah</w:t>
            </w:r>
          </w:p>
        </w:tc>
      </w:tr>
      <w:tr w:rsidR="00FE1B67" w:rsidRPr="000955AA" w:rsidTr="009D2385">
        <w:tc>
          <w:tcPr>
            <w:tcW w:w="2501" w:type="pct"/>
            <w:tcBorders>
              <w:bottom w:val="single" w:sz="2" w:space="0" w:color="auto"/>
            </w:tcBorders>
          </w:tcPr>
          <w:p w:rsidR="00FE1B67" w:rsidRPr="000955AA" w:rsidRDefault="00FE1B67" w:rsidP="00A30299">
            <w:pPr>
              <w:adjustRightInd w:val="0"/>
              <w:snapToGrid w:val="0"/>
              <w:ind w:left="576" w:hanging="576"/>
              <w:jc w:val="both"/>
              <w:rPr>
                <w:rFonts w:ascii="Bookman Old Style" w:hAnsi="Bookman Old Style" w:cs="Tahoma"/>
                <w:bCs/>
                <w:kern w:val="24"/>
                <w:sz w:val="24"/>
                <w:szCs w:val="24"/>
                <w:lang w:val="id-ID" w:eastAsia="id-ID"/>
              </w:rPr>
            </w:pPr>
            <w:r w:rsidRPr="000955AA">
              <w:rPr>
                <w:rFonts w:ascii="Bookman Old Style" w:hAnsi="Bookman Old Style" w:cs="Tahoma"/>
                <w:sz w:val="24"/>
                <w:szCs w:val="24"/>
                <w:lang w:val="id-ID" w:eastAsia="id-ID"/>
              </w:rPr>
              <w:t xml:space="preserve">1.12 </w:t>
            </w:r>
            <w:r w:rsidRPr="000955AA">
              <w:rPr>
                <w:rFonts w:ascii="Bookman Old Style" w:hAnsi="Bookman Old Style" w:cs="Tahoma"/>
                <w:sz w:val="24"/>
                <w:szCs w:val="24"/>
                <w:lang w:val="id-ID" w:eastAsia="id-ID"/>
              </w:rPr>
              <w:tab/>
              <w:t xml:space="preserve">Terbiasa membaca </w:t>
            </w:r>
            <w:r w:rsidRPr="000955AA">
              <w:rPr>
                <w:rFonts w:ascii="Bookman Old Style" w:hAnsi="Bookman Old Style" w:cs="Tahoma"/>
                <w:i/>
                <w:iCs/>
                <w:sz w:val="24"/>
                <w:szCs w:val="24"/>
                <w:lang w:val="id-ID" w:eastAsia="id-ID"/>
              </w:rPr>
              <w:t>al-Qur’an</w:t>
            </w:r>
            <w:r w:rsidRPr="000955AA">
              <w:rPr>
                <w:rFonts w:ascii="Bookman Old Style" w:hAnsi="Bookman Old Style" w:cs="Tahoma"/>
                <w:sz w:val="24"/>
                <w:szCs w:val="24"/>
                <w:lang w:val="id-ID" w:eastAsia="id-ID"/>
              </w:rPr>
              <w:t xml:space="preserve"> dengan meyakini bahwa taat pada aturan, kompetisi dalam kebaikan, dan etos kerja sebagai perintah agama</w:t>
            </w:r>
          </w:p>
        </w:tc>
        <w:tc>
          <w:tcPr>
            <w:tcW w:w="2499" w:type="pct"/>
            <w:tcBorders>
              <w:bottom w:val="single" w:sz="2" w:space="0" w:color="auto"/>
            </w:tcBorders>
          </w:tcPr>
          <w:p w:rsidR="00FE1B67" w:rsidRPr="000955AA" w:rsidRDefault="00FE1B67" w:rsidP="00777556">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2.12</w:t>
            </w:r>
            <w:r w:rsidRPr="000955AA">
              <w:rPr>
                <w:rFonts w:ascii="Bookman Old Style" w:hAnsi="Bookman Old Style" w:cs="Tahoma"/>
                <w:sz w:val="24"/>
                <w:szCs w:val="24"/>
                <w:lang w:val="id-ID" w:eastAsia="id-ID"/>
              </w:rPr>
              <w:tab/>
              <w:t xml:space="preserve">Bersikap taat aturan, tanggung jawab, kompetitif dalam kebaikan dan kerja keras sebagai implementasi dari pemahaman </w:t>
            </w:r>
            <w:r w:rsidRPr="000955AA">
              <w:rPr>
                <w:rFonts w:ascii="Bookman Old Style" w:hAnsi="Bookman Old Style" w:cs="Tahoma"/>
                <w:i/>
                <w:iCs/>
                <w:sz w:val="24"/>
                <w:szCs w:val="24"/>
                <w:lang w:val="id-ID" w:eastAsia="id-ID"/>
              </w:rPr>
              <w:t>Q.S. al Maidah</w:t>
            </w:r>
            <w:r w:rsidR="00777556" w:rsidRPr="000955AA">
              <w:rPr>
                <w:rFonts w:ascii="Bookman Old Style" w:hAnsi="Bookman Old Style" w:cs="Tahoma"/>
                <w:i/>
                <w:iCs/>
                <w:sz w:val="24"/>
                <w:szCs w:val="24"/>
                <w:lang w:val="id-ID" w:eastAsia="id-ID"/>
              </w:rPr>
              <w:t xml:space="preserve"> (</w:t>
            </w:r>
            <w:r w:rsidRPr="000955AA">
              <w:rPr>
                <w:rFonts w:ascii="Bookman Old Style" w:hAnsi="Bookman Old Style" w:cs="Tahoma"/>
                <w:i/>
                <w:iCs/>
                <w:sz w:val="24"/>
                <w:szCs w:val="24"/>
                <w:lang w:val="id-ID" w:eastAsia="id-ID"/>
              </w:rPr>
              <w:t>5</w:t>
            </w:r>
            <w:r w:rsidR="00777556" w:rsidRPr="000955AA">
              <w:rPr>
                <w:rFonts w:ascii="Bookman Old Style" w:hAnsi="Bookman Old Style" w:cs="Tahoma"/>
                <w:i/>
                <w:iCs/>
                <w:sz w:val="24"/>
                <w:szCs w:val="24"/>
                <w:lang w:val="id-ID" w:eastAsia="id-ID"/>
              </w:rPr>
              <w:t>): 48; Q.S. an-Nisa (</w:t>
            </w:r>
            <w:r w:rsidRPr="000955AA">
              <w:rPr>
                <w:rFonts w:ascii="Bookman Old Style" w:hAnsi="Bookman Old Style" w:cs="Tahoma"/>
                <w:i/>
                <w:iCs/>
                <w:sz w:val="24"/>
                <w:szCs w:val="24"/>
                <w:lang w:val="id-ID" w:eastAsia="id-ID"/>
              </w:rPr>
              <w:t>4</w:t>
            </w:r>
            <w:r w:rsidR="00777556"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xml:space="preserve">: 59; dan </w:t>
            </w:r>
            <w:r w:rsidR="00777556" w:rsidRPr="000955AA">
              <w:rPr>
                <w:rFonts w:ascii="Bookman Old Style" w:hAnsi="Bookman Old Style" w:cs="Tahoma"/>
                <w:i/>
                <w:iCs/>
                <w:sz w:val="24"/>
                <w:szCs w:val="24"/>
                <w:lang w:val="id-ID" w:eastAsia="id-ID"/>
              </w:rPr>
              <w:lastRenderedPageBreak/>
              <w:t>Q.S. at-Taubah (</w:t>
            </w:r>
            <w:r w:rsidRPr="000955AA">
              <w:rPr>
                <w:rFonts w:ascii="Bookman Old Style" w:hAnsi="Bookman Old Style" w:cs="Tahoma"/>
                <w:i/>
                <w:iCs/>
                <w:sz w:val="24"/>
                <w:szCs w:val="24"/>
                <w:lang w:val="id-ID" w:eastAsia="id-ID"/>
              </w:rPr>
              <w:t>9</w:t>
            </w:r>
            <w:r w:rsidR="00777556"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105</w:t>
            </w:r>
            <w:r w:rsidRPr="000955AA">
              <w:rPr>
                <w:rFonts w:ascii="Bookman Old Style" w:hAnsi="Bookman Old Style" w:cs="Tahoma"/>
                <w:sz w:val="24"/>
                <w:szCs w:val="24"/>
                <w:lang w:val="id-ID" w:eastAsia="id-ID"/>
              </w:rPr>
              <w:t xml:space="preserve"> serta Hadis yang terkait</w:t>
            </w:r>
          </w:p>
        </w:tc>
      </w:tr>
      <w:tr w:rsidR="00FE1B67" w:rsidRPr="000955AA" w:rsidTr="009D2385">
        <w:tc>
          <w:tcPr>
            <w:tcW w:w="2501" w:type="pct"/>
            <w:tcBorders>
              <w:top w:val="single" w:sz="2" w:space="0" w:color="auto"/>
              <w:bottom w:val="single" w:sz="2" w:space="0" w:color="auto"/>
            </w:tcBorders>
          </w:tcPr>
          <w:p w:rsidR="00FE1B67" w:rsidRPr="000955AA" w:rsidRDefault="00FE1B67" w:rsidP="00A30299">
            <w:pPr>
              <w:shd w:val="clear" w:color="auto" w:fill="FFFFFF"/>
              <w:autoSpaceDE w:val="0"/>
              <w:autoSpaceDN w:val="0"/>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lastRenderedPageBreak/>
              <w:t xml:space="preserve">1.13 </w:t>
            </w:r>
            <w:r w:rsidRPr="000955AA">
              <w:rPr>
                <w:rFonts w:ascii="Bookman Old Style" w:hAnsi="Bookman Old Style" w:cs="Tahoma"/>
                <w:sz w:val="24"/>
                <w:szCs w:val="24"/>
                <w:lang w:val="id-ID" w:eastAsia="id-ID"/>
              </w:rPr>
              <w:tab/>
              <w:t>Meyakini bahwa agama mengajarkan toleransi, kerukunan, dan menghindarkan diri dari tindak kekerasan</w:t>
            </w:r>
          </w:p>
        </w:tc>
        <w:tc>
          <w:tcPr>
            <w:tcW w:w="2499" w:type="pct"/>
            <w:tcBorders>
              <w:top w:val="single" w:sz="2" w:space="0" w:color="auto"/>
              <w:bottom w:val="single" w:sz="2" w:space="0" w:color="auto"/>
            </w:tcBorders>
          </w:tcPr>
          <w:p w:rsidR="00FE1B67" w:rsidRPr="000955AA" w:rsidRDefault="00FE1B67" w:rsidP="00777556">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2.13</w:t>
            </w:r>
            <w:r w:rsidRPr="000955AA">
              <w:rPr>
                <w:rFonts w:ascii="Bookman Old Style" w:hAnsi="Bookman Old Style" w:cs="Tahoma"/>
                <w:sz w:val="24"/>
                <w:szCs w:val="24"/>
                <w:lang w:val="id-ID" w:eastAsia="id-ID"/>
              </w:rPr>
              <w:tab/>
              <w:t xml:space="preserve">Bersikap toleran, rukun, dan menghindarkan diri dari tindak kekerasan sebagai implementasi pemahaman </w:t>
            </w:r>
            <w:r w:rsidR="00777556" w:rsidRPr="000955AA">
              <w:rPr>
                <w:rFonts w:ascii="Bookman Old Style" w:hAnsi="Bookman Old Style" w:cs="Tahoma"/>
                <w:i/>
                <w:iCs/>
                <w:sz w:val="24"/>
                <w:szCs w:val="24"/>
                <w:lang w:val="id-ID" w:eastAsia="id-ID"/>
              </w:rPr>
              <w:t>Q.S. Yunus (</w:t>
            </w:r>
            <w:r w:rsidRPr="000955AA">
              <w:rPr>
                <w:rFonts w:ascii="Bookman Old Style" w:hAnsi="Bookman Old Style" w:cs="Tahoma"/>
                <w:i/>
                <w:iCs/>
                <w:sz w:val="24"/>
                <w:szCs w:val="24"/>
                <w:lang w:val="id-ID" w:eastAsia="id-ID"/>
              </w:rPr>
              <w:t>10</w:t>
            </w:r>
            <w:r w:rsidR="00777556" w:rsidRPr="000955AA">
              <w:rPr>
                <w:rFonts w:ascii="Bookman Old Style" w:hAnsi="Bookman Old Style" w:cs="Tahoma"/>
                <w:i/>
                <w:iCs/>
                <w:sz w:val="24"/>
                <w:szCs w:val="24"/>
                <w:lang w:val="id-ID" w:eastAsia="id-ID"/>
              </w:rPr>
              <w:t>): 40-41 dan Q.S. al-Maidah (</w:t>
            </w:r>
            <w:r w:rsidRPr="000955AA">
              <w:rPr>
                <w:rFonts w:ascii="Bookman Old Style" w:hAnsi="Bookman Old Style" w:cs="Tahoma"/>
                <w:i/>
                <w:iCs/>
                <w:sz w:val="24"/>
                <w:szCs w:val="24"/>
                <w:lang w:val="id-ID" w:eastAsia="id-ID"/>
              </w:rPr>
              <w:t>5</w:t>
            </w:r>
            <w:r w:rsidR="00777556"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32</w:t>
            </w:r>
            <w:r w:rsidRPr="000955AA">
              <w:rPr>
                <w:rFonts w:ascii="Bookman Old Style" w:hAnsi="Bookman Old Style" w:cs="Tahoma"/>
                <w:sz w:val="24"/>
                <w:szCs w:val="24"/>
                <w:lang w:val="id-ID" w:eastAsia="id-ID"/>
              </w:rPr>
              <w:t>, serta Hadis terkait</w:t>
            </w:r>
          </w:p>
        </w:tc>
      </w:tr>
      <w:tr w:rsidR="00FE1B67" w:rsidRPr="000955AA" w:rsidTr="009D2385">
        <w:tc>
          <w:tcPr>
            <w:tcW w:w="2501" w:type="pct"/>
            <w:tcBorders>
              <w:top w:val="single" w:sz="2" w:space="0" w:color="auto"/>
              <w:bottom w:val="single" w:sz="2" w:space="0" w:color="auto"/>
            </w:tcBorders>
          </w:tcPr>
          <w:p w:rsidR="00FE1B67" w:rsidRPr="000955AA" w:rsidRDefault="00FE1B67"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1.14</w:t>
            </w:r>
            <w:r w:rsidRPr="000955AA">
              <w:rPr>
                <w:rFonts w:ascii="Bookman Old Style" w:hAnsi="Bookman Old Style" w:cs="Tahoma"/>
                <w:sz w:val="24"/>
                <w:szCs w:val="24"/>
                <w:lang w:val="id-ID" w:eastAsia="id-ID"/>
              </w:rPr>
              <w:tab/>
              <w:t xml:space="preserve">Meyakini adanya kitab-kitab suci Allah </w:t>
            </w:r>
            <w:r w:rsidR="003258C3" w:rsidRPr="000955AA">
              <w:rPr>
                <w:rFonts w:ascii="Bookman Old Style" w:hAnsi="Bookman Old Style" w:cs="Tahoma"/>
                <w:sz w:val="24"/>
                <w:szCs w:val="24"/>
                <w:lang w:val="id-ID" w:eastAsia="id-ID"/>
              </w:rPr>
              <w:t>swt</w:t>
            </w:r>
            <w:r w:rsidRPr="000955AA">
              <w:rPr>
                <w:rFonts w:ascii="Bookman Old Style" w:hAnsi="Bookman Old Style" w:cs="Tahoma"/>
                <w:sz w:val="24"/>
                <w:szCs w:val="24"/>
                <w:lang w:val="id-ID" w:eastAsia="id-ID"/>
              </w:rPr>
              <w:t>.</w:t>
            </w:r>
          </w:p>
        </w:tc>
        <w:tc>
          <w:tcPr>
            <w:tcW w:w="2499" w:type="pct"/>
            <w:tcBorders>
              <w:top w:val="single" w:sz="2" w:space="0" w:color="auto"/>
              <w:bottom w:val="single" w:sz="2" w:space="0" w:color="auto"/>
            </w:tcBorders>
          </w:tcPr>
          <w:p w:rsidR="00FE1B67" w:rsidRPr="000955AA" w:rsidRDefault="00FE1B67"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2.14</w:t>
            </w:r>
            <w:r w:rsidRPr="000955AA">
              <w:rPr>
                <w:rFonts w:ascii="Bookman Old Style" w:hAnsi="Bookman Old Style" w:cs="Tahoma"/>
                <w:sz w:val="24"/>
                <w:szCs w:val="24"/>
                <w:lang w:val="id-ID" w:eastAsia="id-ID"/>
              </w:rPr>
              <w:tab/>
              <w:t xml:space="preserve">Peduli kepada orang lain dengan saling menasihati sebagai cerminan beriman kepada kitab-kitab Allah </w:t>
            </w:r>
            <w:r w:rsidR="003258C3" w:rsidRPr="000955AA">
              <w:rPr>
                <w:rFonts w:ascii="Bookman Old Style" w:hAnsi="Bookman Old Style" w:cs="Tahoma"/>
                <w:sz w:val="24"/>
                <w:szCs w:val="24"/>
                <w:lang w:val="id-ID" w:eastAsia="id-ID"/>
              </w:rPr>
              <w:t>swt</w:t>
            </w:r>
            <w:r w:rsidRPr="000955AA">
              <w:rPr>
                <w:rFonts w:ascii="Bookman Old Style" w:hAnsi="Bookman Old Style" w:cs="Tahoma"/>
                <w:sz w:val="24"/>
                <w:szCs w:val="24"/>
                <w:lang w:val="id-ID" w:eastAsia="id-ID"/>
              </w:rPr>
              <w:t>.</w:t>
            </w:r>
          </w:p>
        </w:tc>
      </w:tr>
      <w:tr w:rsidR="00FE1B67" w:rsidRPr="000955AA" w:rsidTr="009D2385">
        <w:tc>
          <w:tcPr>
            <w:tcW w:w="2501" w:type="pct"/>
            <w:tcBorders>
              <w:top w:val="single" w:sz="2" w:space="0" w:color="auto"/>
              <w:bottom w:val="single" w:sz="2" w:space="0" w:color="auto"/>
            </w:tcBorders>
          </w:tcPr>
          <w:p w:rsidR="00FE1B67" w:rsidRPr="000955AA" w:rsidRDefault="00FE1B67"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1.15</w:t>
            </w:r>
            <w:r w:rsidRPr="000955AA">
              <w:rPr>
                <w:rFonts w:ascii="Bookman Old Style" w:hAnsi="Bookman Old Style" w:cs="Tahoma"/>
                <w:sz w:val="24"/>
                <w:szCs w:val="24"/>
                <w:lang w:val="id-ID" w:eastAsia="id-ID"/>
              </w:rPr>
              <w:tab/>
              <w:t xml:space="preserve">Meyakini adanya rasul-rasul Allah </w:t>
            </w:r>
            <w:r w:rsidR="003258C3" w:rsidRPr="000955AA">
              <w:rPr>
                <w:rFonts w:ascii="Bookman Old Style" w:hAnsi="Bookman Old Style" w:cs="Tahoma"/>
                <w:sz w:val="24"/>
                <w:szCs w:val="24"/>
                <w:lang w:val="id-ID" w:eastAsia="id-ID"/>
              </w:rPr>
              <w:t>swt</w:t>
            </w:r>
            <w:r w:rsidRPr="000955AA">
              <w:rPr>
                <w:rFonts w:ascii="Bookman Old Style" w:hAnsi="Bookman Old Style" w:cs="Tahoma"/>
                <w:sz w:val="24"/>
                <w:szCs w:val="24"/>
                <w:lang w:val="id-ID" w:eastAsia="id-ID"/>
              </w:rPr>
              <w:t>.</w:t>
            </w:r>
          </w:p>
        </w:tc>
        <w:tc>
          <w:tcPr>
            <w:tcW w:w="2499" w:type="pct"/>
            <w:tcBorders>
              <w:top w:val="single" w:sz="2" w:space="0" w:color="auto"/>
              <w:bottom w:val="single" w:sz="2" w:space="0" w:color="auto"/>
            </w:tcBorders>
          </w:tcPr>
          <w:p w:rsidR="00FE1B67" w:rsidRPr="000955AA" w:rsidRDefault="00FE1B67"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2.15</w:t>
            </w:r>
            <w:r w:rsidRPr="000955AA">
              <w:rPr>
                <w:rFonts w:ascii="Bookman Old Style" w:hAnsi="Bookman Old Style" w:cs="Tahoma"/>
                <w:sz w:val="24"/>
                <w:szCs w:val="24"/>
                <w:lang w:val="id-ID" w:eastAsia="id-ID"/>
              </w:rPr>
              <w:tab/>
              <w:t xml:space="preserve">Menunjukkan perilaku saling menolong sebagai cerminan beriman kepada rasul-rasul Allah </w:t>
            </w:r>
            <w:r w:rsidR="003258C3" w:rsidRPr="000955AA">
              <w:rPr>
                <w:rFonts w:ascii="Bookman Old Style" w:hAnsi="Bookman Old Style" w:cs="Tahoma"/>
                <w:sz w:val="24"/>
                <w:szCs w:val="24"/>
                <w:lang w:val="id-ID" w:eastAsia="id-ID"/>
              </w:rPr>
              <w:t>swt</w:t>
            </w:r>
            <w:r w:rsidRPr="000955AA">
              <w:rPr>
                <w:rFonts w:ascii="Bookman Old Style" w:hAnsi="Bookman Old Style" w:cs="Tahoma"/>
                <w:sz w:val="24"/>
                <w:szCs w:val="24"/>
                <w:lang w:val="id-ID" w:eastAsia="id-ID"/>
              </w:rPr>
              <w:t>.</w:t>
            </w:r>
          </w:p>
        </w:tc>
      </w:tr>
      <w:tr w:rsidR="00FE1B67" w:rsidRPr="000955AA" w:rsidTr="009D2385">
        <w:tc>
          <w:tcPr>
            <w:tcW w:w="2501" w:type="pct"/>
            <w:tcBorders>
              <w:top w:val="single" w:sz="2" w:space="0" w:color="auto"/>
              <w:bottom w:val="single" w:sz="2" w:space="0" w:color="auto"/>
            </w:tcBorders>
          </w:tcPr>
          <w:p w:rsidR="00FE1B67" w:rsidRPr="000955AA" w:rsidRDefault="00FE1B67" w:rsidP="00A30299">
            <w:pPr>
              <w:shd w:val="clear" w:color="auto" w:fill="FFFFFF"/>
              <w:autoSpaceDE w:val="0"/>
              <w:autoSpaceDN w:val="0"/>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1.16</w:t>
            </w:r>
            <w:r w:rsidRPr="000955AA">
              <w:rPr>
                <w:rFonts w:ascii="Bookman Old Style" w:hAnsi="Bookman Old Style" w:cs="Tahoma"/>
                <w:sz w:val="24"/>
                <w:szCs w:val="24"/>
                <w:lang w:val="id-ID" w:eastAsia="id-ID"/>
              </w:rPr>
              <w:tab/>
              <w:t xml:space="preserve">Meyakini bahwa Islam mengharus-kan umatnya untuk memiliki sifat </w:t>
            </w:r>
            <w:r w:rsidRPr="000955AA">
              <w:rPr>
                <w:rFonts w:ascii="Bookman Old Style" w:hAnsi="Bookman Old Style" w:cs="Tahoma"/>
                <w:i/>
                <w:iCs/>
                <w:sz w:val="24"/>
                <w:szCs w:val="24"/>
                <w:lang w:val="id-ID" w:eastAsia="id-ID"/>
              </w:rPr>
              <w:t>syaja’ah</w:t>
            </w:r>
            <w:r w:rsidRPr="000955AA">
              <w:rPr>
                <w:rFonts w:ascii="Bookman Old Style" w:hAnsi="Bookman Old Style" w:cs="Tahoma"/>
                <w:sz w:val="24"/>
                <w:szCs w:val="24"/>
                <w:lang w:val="id-ID" w:eastAsia="id-ID"/>
              </w:rPr>
              <w:t xml:space="preserve"> (berani membela kebenaran) dalam mewujudkan kejujuran</w:t>
            </w:r>
          </w:p>
        </w:tc>
        <w:tc>
          <w:tcPr>
            <w:tcW w:w="2499" w:type="pct"/>
            <w:tcBorders>
              <w:top w:val="single" w:sz="2" w:space="0" w:color="auto"/>
              <w:bottom w:val="single" w:sz="2" w:space="0" w:color="auto"/>
            </w:tcBorders>
          </w:tcPr>
          <w:p w:rsidR="00FE1B67" w:rsidRPr="000955AA" w:rsidRDefault="00FE1B67"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2.16</w:t>
            </w:r>
            <w:r w:rsidRPr="000955AA">
              <w:rPr>
                <w:rFonts w:ascii="Bookman Old Style" w:hAnsi="Bookman Old Style" w:cs="Tahoma"/>
                <w:sz w:val="24"/>
                <w:szCs w:val="24"/>
                <w:lang w:val="id-ID" w:eastAsia="id-ID"/>
              </w:rPr>
              <w:tab/>
              <w:t xml:space="preserve">Menunjukkan sikap </w:t>
            </w:r>
            <w:r w:rsidRPr="000955AA">
              <w:rPr>
                <w:rFonts w:ascii="Bookman Old Style" w:hAnsi="Bookman Old Style" w:cs="Tahoma"/>
                <w:i/>
                <w:iCs/>
                <w:sz w:val="24"/>
                <w:szCs w:val="24"/>
                <w:lang w:val="id-ID" w:eastAsia="id-ID"/>
              </w:rPr>
              <w:t xml:space="preserve">syaja’ah </w:t>
            </w:r>
            <w:r w:rsidRPr="000955AA">
              <w:rPr>
                <w:rFonts w:ascii="Bookman Old Style" w:hAnsi="Bookman Old Style" w:cs="Tahoma"/>
                <w:sz w:val="24"/>
                <w:szCs w:val="24"/>
                <w:lang w:val="id-ID" w:eastAsia="id-ID"/>
              </w:rPr>
              <w:t>(berani membela kebenaran) dalam mewujudkan kejujuran</w:t>
            </w:r>
          </w:p>
        </w:tc>
      </w:tr>
      <w:tr w:rsidR="00FE1B67" w:rsidRPr="000955AA" w:rsidTr="009D2385">
        <w:tc>
          <w:tcPr>
            <w:tcW w:w="2501" w:type="pct"/>
            <w:tcBorders>
              <w:top w:val="single" w:sz="2" w:space="0" w:color="auto"/>
              <w:bottom w:val="single" w:sz="2" w:space="0" w:color="auto"/>
            </w:tcBorders>
          </w:tcPr>
          <w:p w:rsidR="00FE1B67" w:rsidRPr="000955AA" w:rsidRDefault="00FE1B67" w:rsidP="00A30299">
            <w:pPr>
              <w:shd w:val="clear" w:color="auto" w:fill="FFFFFF"/>
              <w:autoSpaceDE w:val="0"/>
              <w:autoSpaceDN w:val="0"/>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1.17</w:t>
            </w:r>
            <w:r w:rsidRPr="000955AA">
              <w:rPr>
                <w:rFonts w:ascii="Bookman Old Style" w:hAnsi="Bookman Old Style" w:cs="Tahoma"/>
                <w:sz w:val="24"/>
                <w:szCs w:val="24"/>
                <w:lang w:val="id-ID" w:eastAsia="id-ID"/>
              </w:rPr>
              <w:tab/>
              <w:t>Meyakini bahwa hormat dan patuh kepada orangtua dan guru sebagai kewajiban agama</w:t>
            </w:r>
          </w:p>
        </w:tc>
        <w:tc>
          <w:tcPr>
            <w:tcW w:w="2499" w:type="pct"/>
            <w:tcBorders>
              <w:top w:val="single" w:sz="2" w:space="0" w:color="auto"/>
              <w:bottom w:val="single" w:sz="2" w:space="0" w:color="auto"/>
            </w:tcBorders>
          </w:tcPr>
          <w:p w:rsidR="00FE1B67" w:rsidRPr="000955AA" w:rsidRDefault="00FE1B67"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2.17</w:t>
            </w:r>
            <w:r w:rsidRPr="000955AA">
              <w:rPr>
                <w:rFonts w:ascii="Bookman Old Style" w:hAnsi="Bookman Old Style" w:cs="Tahoma"/>
                <w:sz w:val="24"/>
                <w:szCs w:val="24"/>
                <w:lang w:val="id-ID" w:eastAsia="id-ID"/>
              </w:rPr>
              <w:tab/>
              <w:t xml:space="preserve">Menunjukkan perilaku hormat dan patuh kepada orangtua dan guru sebagai implementasi pemahaman </w:t>
            </w:r>
            <w:r w:rsidR="00777556" w:rsidRPr="000955AA">
              <w:rPr>
                <w:rFonts w:ascii="Bookman Old Style" w:hAnsi="Bookman Old Style" w:cs="Tahoma"/>
                <w:i/>
                <w:iCs/>
                <w:sz w:val="24"/>
                <w:szCs w:val="24"/>
                <w:lang w:val="id-ID" w:eastAsia="id-ID"/>
              </w:rPr>
              <w:t>Q.S. al-Isra’ (</w:t>
            </w:r>
            <w:r w:rsidRPr="000955AA">
              <w:rPr>
                <w:rFonts w:ascii="Bookman Old Style" w:hAnsi="Bookman Old Style" w:cs="Tahoma"/>
                <w:i/>
                <w:iCs/>
                <w:sz w:val="24"/>
                <w:szCs w:val="24"/>
                <w:lang w:val="id-ID" w:eastAsia="id-ID"/>
              </w:rPr>
              <w:t>17</w:t>
            </w:r>
            <w:r w:rsidR="00777556"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23</w:t>
            </w:r>
            <w:r w:rsidRPr="000955AA">
              <w:rPr>
                <w:rFonts w:ascii="Bookman Old Style" w:hAnsi="Bookman Old Style" w:cs="Tahoma"/>
                <w:sz w:val="24"/>
                <w:szCs w:val="24"/>
                <w:lang w:val="id-ID" w:eastAsia="id-ID"/>
              </w:rPr>
              <w:t xml:space="preserve"> dan Hadis terkait</w:t>
            </w:r>
          </w:p>
        </w:tc>
      </w:tr>
      <w:tr w:rsidR="00FE1B67" w:rsidRPr="000955AA" w:rsidTr="009D2385">
        <w:tc>
          <w:tcPr>
            <w:tcW w:w="2501" w:type="pct"/>
            <w:tcBorders>
              <w:top w:val="single" w:sz="2" w:space="0" w:color="auto"/>
              <w:bottom w:val="single" w:sz="2" w:space="0" w:color="auto"/>
            </w:tcBorders>
          </w:tcPr>
          <w:p w:rsidR="00FE1B67" w:rsidRPr="000955AA" w:rsidRDefault="00FE1B67"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1.18</w:t>
            </w:r>
            <w:r w:rsidRPr="000955AA">
              <w:rPr>
                <w:rFonts w:ascii="Bookman Old Style" w:hAnsi="Bookman Old Style" w:cs="Tahoma"/>
                <w:sz w:val="24"/>
                <w:szCs w:val="24"/>
                <w:lang w:val="id-ID" w:eastAsia="id-ID"/>
              </w:rPr>
              <w:tab/>
              <w:t>Menerapkan penyelenggaraan jenazah sesuai dengan ketentuan syariat Islam</w:t>
            </w:r>
          </w:p>
        </w:tc>
        <w:tc>
          <w:tcPr>
            <w:tcW w:w="2499" w:type="pct"/>
            <w:tcBorders>
              <w:top w:val="single" w:sz="2" w:space="0" w:color="auto"/>
              <w:bottom w:val="single" w:sz="2" w:space="0" w:color="auto"/>
            </w:tcBorders>
          </w:tcPr>
          <w:p w:rsidR="00FE1B67" w:rsidRPr="000955AA" w:rsidRDefault="00FE1B67"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2.18</w:t>
            </w:r>
            <w:r w:rsidRPr="000955AA">
              <w:rPr>
                <w:rFonts w:ascii="Bookman Old Style" w:hAnsi="Bookman Old Style" w:cs="Tahoma"/>
                <w:sz w:val="24"/>
                <w:szCs w:val="24"/>
                <w:lang w:val="id-ID" w:eastAsia="id-ID"/>
              </w:rPr>
              <w:tab/>
              <w:t>Menunjukkan sikap tanggung jawab dan kerja sama dalam penyelenggaraan perawatan jenazah di masyarakat</w:t>
            </w:r>
          </w:p>
        </w:tc>
      </w:tr>
      <w:tr w:rsidR="00FE1B67" w:rsidRPr="000955AA" w:rsidTr="009D2385">
        <w:tc>
          <w:tcPr>
            <w:tcW w:w="2501" w:type="pct"/>
            <w:tcBorders>
              <w:top w:val="single" w:sz="2" w:space="0" w:color="auto"/>
              <w:bottom w:val="single" w:sz="2" w:space="0" w:color="auto"/>
            </w:tcBorders>
          </w:tcPr>
          <w:p w:rsidR="00FE1B67" w:rsidRPr="000955AA" w:rsidRDefault="00FE1B67"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1.19</w:t>
            </w:r>
            <w:r w:rsidRPr="000955AA">
              <w:rPr>
                <w:rFonts w:ascii="Bookman Old Style" w:hAnsi="Bookman Old Style" w:cs="Tahoma"/>
                <w:sz w:val="24"/>
                <w:szCs w:val="24"/>
                <w:lang w:val="id-ID" w:eastAsia="id-ID"/>
              </w:rPr>
              <w:tab/>
              <w:t>Menerapkan ketentuan khutbah, tablig, dan dakwah di masyarakat sesuai dengan syariat Islam</w:t>
            </w:r>
          </w:p>
        </w:tc>
        <w:tc>
          <w:tcPr>
            <w:tcW w:w="2499" w:type="pct"/>
            <w:tcBorders>
              <w:top w:val="single" w:sz="2" w:space="0" w:color="auto"/>
              <w:bottom w:val="single" w:sz="2" w:space="0" w:color="auto"/>
            </w:tcBorders>
          </w:tcPr>
          <w:p w:rsidR="00FE1B67" w:rsidRPr="000955AA" w:rsidRDefault="00FE1B67"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2.19</w:t>
            </w:r>
            <w:r w:rsidRPr="000955AA">
              <w:rPr>
                <w:rFonts w:ascii="Bookman Old Style" w:hAnsi="Bookman Old Style" w:cs="Tahoma"/>
                <w:sz w:val="24"/>
                <w:szCs w:val="24"/>
                <w:lang w:val="id-ID" w:eastAsia="id-ID"/>
              </w:rPr>
              <w:tab/>
              <w:t>Menjaga kebersamaan dengan orang lain dengan saling menasihati melalui khutbah, tablig, dan dakwah</w:t>
            </w:r>
          </w:p>
        </w:tc>
      </w:tr>
      <w:tr w:rsidR="00FE1B67" w:rsidRPr="000955AA" w:rsidTr="009D2385">
        <w:tc>
          <w:tcPr>
            <w:tcW w:w="2501" w:type="pct"/>
            <w:tcBorders>
              <w:top w:val="single" w:sz="2" w:space="0" w:color="auto"/>
              <w:bottom w:val="single" w:sz="2" w:space="0" w:color="auto"/>
            </w:tcBorders>
          </w:tcPr>
          <w:p w:rsidR="00FE1B67" w:rsidRPr="000955AA" w:rsidRDefault="00FE1B67"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1.20</w:t>
            </w:r>
            <w:r w:rsidRPr="000955AA">
              <w:rPr>
                <w:rFonts w:ascii="Bookman Old Style" w:hAnsi="Bookman Old Style" w:cs="Tahoma"/>
                <w:sz w:val="24"/>
                <w:szCs w:val="24"/>
                <w:lang w:val="id-ID" w:eastAsia="id-ID"/>
              </w:rPr>
              <w:tab/>
              <w:t>Menerapkan prinsip ekonomi dan muamalah sesuai dengan ketentuan syariat Islam</w:t>
            </w:r>
          </w:p>
        </w:tc>
        <w:tc>
          <w:tcPr>
            <w:tcW w:w="2499" w:type="pct"/>
            <w:tcBorders>
              <w:top w:val="single" w:sz="2" w:space="0" w:color="auto"/>
              <w:bottom w:val="single" w:sz="2" w:space="0" w:color="auto"/>
            </w:tcBorders>
          </w:tcPr>
          <w:p w:rsidR="00FE1B67" w:rsidRPr="000955AA" w:rsidRDefault="00FE1B67"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2.20</w:t>
            </w:r>
            <w:r w:rsidRPr="000955AA">
              <w:rPr>
                <w:rFonts w:ascii="Bookman Old Style" w:hAnsi="Bookman Old Style" w:cs="Tahoma"/>
                <w:sz w:val="24"/>
                <w:szCs w:val="24"/>
                <w:lang w:val="id-ID" w:eastAsia="id-ID"/>
              </w:rPr>
              <w:tab/>
              <w:t>Bekerjasama dalam menegakkan prinsip-prinsip dan praktik ekonomi sesuai syariat Islam</w:t>
            </w:r>
          </w:p>
        </w:tc>
      </w:tr>
      <w:tr w:rsidR="00FE1B67" w:rsidRPr="000955AA" w:rsidTr="009D2385">
        <w:tc>
          <w:tcPr>
            <w:tcW w:w="2501" w:type="pct"/>
            <w:tcBorders>
              <w:top w:val="single" w:sz="2" w:space="0" w:color="auto"/>
              <w:bottom w:val="single" w:sz="2" w:space="0" w:color="auto"/>
            </w:tcBorders>
          </w:tcPr>
          <w:p w:rsidR="00FE1B67" w:rsidRPr="000955AA" w:rsidRDefault="00FE1B67"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1.21</w:t>
            </w:r>
            <w:r w:rsidRPr="000955AA">
              <w:rPr>
                <w:rFonts w:ascii="Bookman Old Style" w:hAnsi="Bookman Old Style" w:cs="Tahoma"/>
                <w:sz w:val="24"/>
                <w:szCs w:val="24"/>
                <w:lang w:val="id-ID" w:eastAsia="id-ID"/>
              </w:rPr>
              <w:tab/>
            </w:r>
            <w:r w:rsidR="003258C3" w:rsidRPr="000955AA">
              <w:rPr>
                <w:rFonts w:ascii="Bookman Old Style" w:hAnsi="Bookman Old Style" w:cs="Tahoma"/>
                <w:sz w:val="24"/>
                <w:szCs w:val="24"/>
                <w:lang w:val="id-ID" w:eastAsia="id-ID"/>
              </w:rPr>
              <w:t>Mengakui bahwa nilai-nilai I</w:t>
            </w:r>
            <w:r w:rsidRPr="000955AA">
              <w:rPr>
                <w:rFonts w:ascii="Bookman Old Style" w:hAnsi="Bookman Old Style" w:cs="Tahoma"/>
                <w:sz w:val="24"/>
                <w:szCs w:val="24"/>
                <w:lang w:val="id-ID" w:eastAsia="id-ID"/>
              </w:rPr>
              <w:t>slam dapat mendorong kemajuan perkembangan Islam pada masa kejayaan</w:t>
            </w:r>
          </w:p>
        </w:tc>
        <w:tc>
          <w:tcPr>
            <w:tcW w:w="2499" w:type="pct"/>
            <w:tcBorders>
              <w:top w:val="single" w:sz="2" w:space="0" w:color="auto"/>
              <w:bottom w:val="single" w:sz="2" w:space="0" w:color="auto"/>
            </w:tcBorders>
          </w:tcPr>
          <w:p w:rsidR="00FE1B67" w:rsidRPr="000955AA" w:rsidRDefault="00FE1B67"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2.21</w:t>
            </w:r>
            <w:r w:rsidRPr="000955AA">
              <w:rPr>
                <w:rFonts w:ascii="Bookman Old Style" w:hAnsi="Bookman Old Style" w:cs="Tahoma"/>
                <w:sz w:val="24"/>
                <w:szCs w:val="24"/>
                <w:lang w:val="id-ID" w:eastAsia="id-ID"/>
              </w:rPr>
              <w:tab/>
              <w:t>Bersikap rukun dan kompetitif dalam kebaikan sebagai implementasi nilai-nilai perkembangan peradaban Islam pada masa kejayaan</w:t>
            </w:r>
          </w:p>
        </w:tc>
      </w:tr>
      <w:tr w:rsidR="00FE1B67" w:rsidRPr="000955AA" w:rsidTr="009D2385">
        <w:tc>
          <w:tcPr>
            <w:tcW w:w="2501" w:type="pct"/>
            <w:tcBorders>
              <w:top w:val="single" w:sz="2" w:space="0" w:color="auto"/>
            </w:tcBorders>
          </w:tcPr>
          <w:p w:rsidR="00FE1B67" w:rsidRPr="000955AA" w:rsidRDefault="00FE1B67"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1.22</w:t>
            </w:r>
            <w:r w:rsidRPr="000955AA">
              <w:rPr>
                <w:rFonts w:ascii="Bookman Old Style" w:hAnsi="Bookman Old Style" w:cs="Tahoma"/>
                <w:sz w:val="24"/>
                <w:szCs w:val="24"/>
                <w:lang w:val="id-ID" w:eastAsia="id-ID"/>
              </w:rPr>
              <w:tab/>
              <w:t>Mempertahankan keya</w:t>
            </w:r>
            <w:r w:rsidR="003258C3" w:rsidRPr="000955AA">
              <w:rPr>
                <w:rFonts w:ascii="Bookman Old Style" w:hAnsi="Bookman Old Style" w:cs="Tahoma"/>
                <w:sz w:val="24"/>
                <w:szCs w:val="24"/>
                <w:lang w:val="id-ID" w:eastAsia="id-ID"/>
              </w:rPr>
              <w:t>kinan yang benar sesuai ajaran I</w:t>
            </w:r>
            <w:r w:rsidRPr="000955AA">
              <w:rPr>
                <w:rFonts w:ascii="Bookman Old Style" w:hAnsi="Bookman Old Style" w:cs="Tahoma"/>
                <w:sz w:val="24"/>
                <w:szCs w:val="24"/>
                <w:lang w:val="id-ID" w:eastAsia="id-ID"/>
              </w:rPr>
              <w:t>slam dalam sejarah peradaban Islam pada masa modern</w:t>
            </w:r>
          </w:p>
        </w:tc>
        <w:tc>
          <w:tcPr>
            <w:tcW w:w="2499" w:type="pct"/>
            <w:tcBorders>
              <w:top w:val="single" w:sz="2" w:space="0" w:color="auto"/>
            </w:tcBorders>
          </w:tcPr>
          <w:p w:rsidR="00FE1B67" w:rsidRPr="000955AA" w:rsidRDefault="00FE1B67" w:rsidP="00A30299">
            <w:pPr>
              <w:pStyle w:val="ListParagraph"/>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2.22</w:t>
            </w:r>
            <w:r w:rsidRPr="000955AA">
              <w:rPr>
                <w:rFonts w:ascii="Bookman Old Style" w:hAnsi="Bookman Old Style" w:cs="Tahoma"/>
                <w:sz w:val="24"/>
                <w:szCs w:val="24"/>
                <w:lang w:val="id-ID" w:eastAsia="id-ID"/>
              </w:rPr>
              <w:tab/>
              <w:t>Bersikap rukun dan kompetitif dalam kebaikan sebagai implementasi nilai-nilai sejarah peradaban Islam pada masa modern</w:t>
            </w:r>
          </w:p>
        </w:tc>
      </w:tr>
      <w:tr w:rsidR="00FE1B67" w:rsidRPr="000955AA" w:rsidTr="009D2385">
        <w:tc>
          <w:tcPr>
            <w:tcW w:w="2501" w:type="pct"/>
            <w:tcBorders>
              <w:bottom w:val="single" w:sz="2" w:space="0" w:color="auto"/>
            </w:tcBorders>
          </w:tcPr>
          <w:p w:rsidR="00FE1B67" w:rsidRPr="000955AA" w:rsidRDefault="00FE1B67" w:rsidP="00A30299">
            <w:pPr>
              <w:shd w:val="clear" w:color="auto" w:fill="FFFFFF"/>
              <w:autoSpaceDE w:val="0"/>
              <w:autoSpaceDN w:val="0"/>
              <w:adjustRightInd w:val="0"/>
              <w:snapToGrid w:val="0"/>
              <w:ind w:left="576" w:hanging="576"/>
              <w:jc w:val="both"/>
              <w:rPr>
                <w:rFonts w:ascii="Bookman Old Style" w:hAnsi="Bookman Old Style" w:cs="Tahoma"/>
                <w:bCs/>
                <w:kern w:val="24"/>
                <w:sz w:val="24"/>
                <w:szCs w:val="24"/>
                <w:lang w:val="id-ID" w:eastAsia="id-ID"/>
              </w:rPr>
            </w:pPr>
            <w:r w:rsidRPr="000955AA">
              <w:rPr>
                <w:rFonts w:ascii="Bookman Old Style" w:hAnsi="Bookman Old Style" w:cs="Tahoma"/>
                <w:sz w:val="24"/>
                <w:szCs w:val="24"/>
                <w:lang w:val="id-ID" w:eastAsia="id-ID"/>
              </w:rPr>
              <w:t xml:space="preserve">1.23 </w:t>
            </w:r>
            <w:r w:rsidRPr="000955AA">
              <w:rPr>
                <w:rFonts w:ascii="Bookman Old Style" w:hAnsi="Bookman Old Style" w:cs="Tahoma"/>
                <w:sz w:val="24"/>
                <w:szCs w:val="24"/>
                <w:lang w:val="id-ID" w:eastAsia="id-ID"/>
              </w:rPr>
              <w:tab/>
              <w:t xml:space="preserve">Terbiasa membaca </w:t>
            </w:r>
            <w:r w:rsidRPr="000955AA">
              <w:rPr>
                <w:rFonts w:ascii="Bookman Old Style" w:hAnsi="Bookman Old Style" w:cs="Tahoma"/>
                <w:i/>
                <w:iCs/>
                <w:sz w:val="24"/>
                <w:szCs w:val="24"/>
                <w:lang w:val="id-ID" w:eastAsia="id-ID"/>
              </w:rPr>
              <w:t>al-Qur’an</w:t>
            </w:r>
            <w:r w:rsidRPr="000955AA">
              <w:rPr>
                <w:rFonts w:ascii="Bookman Old Style" w:hAnsi="Bookman Old Style" w:cs="Tahoma"/>
                <w:sz w:val="24"/>
                <w:szCs w:val="24"/>
                <w:lang w:val="id-ID" w:eastAsia="id-ID"/>
              </w:rPr>
              <w:t xml:space="preserve"> sebagai pengamalan dengan meyakini bahwa agama mengajarkan kepada umatnya untuk berpikir kritis dan </w:t>
            </w:r>
            <w:r w:rsidRPr="000955AA">
              <w:rPr>
                <w:rFonts w:ascii="Bookman Old Style" w:hAnsi="Bookman Old Style" w:cs="Tahoma"/>
                <w:sz w:val="24"/>
                <w:szCs w:val="24"/>
                <w:lang w:val="id-ID" w:eastAsia="id-ID"/>
              </w:rPr>
              <w:lastRenderedPageBreak/>
              <w:t>bersikap demokratis</w:t>
            </w:r>
          </w:p>
        </w:tc>
        <w:tc>
          <w:tcPr>
            <w:tcW w:w="2499" w:type="pct"/>
            <w:tcBorders>
              <w:bottom w:val="single" w:sz="2" w:space="0" w:color="auto"/>
            </w:tcBorders>
          </w:tcPr>
          <w:p w:rsidR="00FE1B67" w:rsidRPr="000955AA" w:rsidRDefault="00FE1B67" w:rsidP="00777556">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lastRenderedPageBreak/>
              <w:t>2.23</w:t>
            </w:r>
            <w:r w:rsidRPr="000955AA">
              <w:rPr>
                <w:rFonts w:ascii="Bookman Old Style" w:hAnsi="Bookman Old Style" w:cs="Tahoma"/>
                <w:sz w:val="24"/>
                <w:szCs w:val="24"/>
                <w:lang w:val="id-ID" w:eastAsia="id-ID"/>
              </w:rPr>
              <w:tab/>
              <w:t xml:space="preserve">Bersikap kritis dan demokratis sesuai dengan pesan </w:t>
            </w:r>
            <w:r w:rsidRPr="000955AA">
              <w:rPr>
                <w:rFonts w:ascii="Bookman Old Style" w:hAnsi="Bookman Old Style" w:cs="Tahoma"/>
                <w:i/>
                <w:iCs/>
                <w:sz w:val="24"/>
                <w:szCs w:val="24"/>
                <w:lang w:val="id-ID" w:eastAsia="id-ID"/>
              </w:rPr>
              <w:t>Q.S. Ali Imran</w:t>
            </w:r>
            <w:r w:rsidR="00777556" w:rsidRPr="000955AA">
              <w:rPr>
                <w:rFonts w:ascii="Bookman Old Style" w:hAnsi="Bookman Old Style" w:cs="Tahoma"/>
                <w:i/>
                <w:iCs/>
                <w:sz w:val="24"/>
                <w:szCs w:val="24"/>
                <w:lang w:val="id-ID" w:eastAsia="id-ID"/>
              </w:rPr>
              <w:t xml:space="preserve"> (</w:t>
            </w:r>
            <w:r w:rsidRPr="000955AA">
              <w:rPr>
                <w:rFonts w:ascii="Bookman Old Style" w:hAnsi="Bookman Old Style" w:cs="Tahoma"/>
                <w:i/>
                <w:iCs/>
                <w:sz w:val="24"/>
                <w:szCs w:val="24"/>
                <w:lang w:val="id-ID" w:eastAsia="id-ID"/>
              </w:rPr>
              <w:t>3</w:t>
            </w:r>
            <w:r w:rsidR="00777556"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xml:space="preserve">: 190-191 </w:t>
            </w:r>
            <w:r w:rsidRPr="000955AA">
              <w:rPr>
                <w:rFonts w:ascii="Bookman Old Style" w:hAnsi="Bookman Old Style" w:cs="Tahoma"/>
                <w:sz w:val="24"/>
                <w:szCs w:val="24"/>
                <w:lang w:val="id-ID" w:eastAsia="id-ID"/>
              </w:rPr>
              <w:t>dan</w:t>
            </w:r>
            <w:r w:rsidR="00777556" w:rsidRPr="000955AA">
              <w:rPr>
                <w:rFonts w:ascii="Bookman Old Style" w:hAnsi="Bookman Old Style" w:cs="Tahoma"/>
                <w:sz w:val="24"/>
                <w:szCs w:val="24"/>
                <w:lang w:val="id-ID" w:eastAsia="id-ID"/>
              </w:rPr>
              <w:t xml:space="preserve"> </w:t>
            </w:r>
            <w:r w:rsidRPr="000955AA">
              <w:rPr>
                <w:rFonts w:ascii="Bookman Old Style" w:hAnsi="Bookman Old Style" w:cs="Tahoma"/>
                <w:i/>
                <w:iCs/>
                <w:sz w:val="24"/>
                <w:szCs w:val="24"/>
                <w:lang w:val="id-ID" w:eastAsia="id-ID"/>
              </w:rPr>
              <w:t>159</w:t>
            </w:r>
            <w:r w:rsidRPr="000955AA">
              <w:rPr>
                <w:rFonts w:ascii="Bookman Old Style" w:hAnsi="Bookman Old Style" w:cs="Tahoma"/>
                <w:i/>
                <w:sz w:val="24"/>
                <w:szCs w:val="24"/>
                <w:lang w:val="id-ID" w:eastAsia="id-ID"/>
              </w:rPr>
              <w:t>,</w:t>
            </w:r>
            <w:r w:rsidRPr="000955AA">
              <w:rPr>
                <w:rFonts w:ascii="Bookman Old Style" w:hAnsi="Bookman Old Style" w:cs="Tahoma"/>
                <w:sz w:val="24"/>
                <w:szCs w:val="24"/>
                <w:lang w:val="id-ID" w:eastAsia="id-ID"/>
              </w:rPr>
              <w:t xml:space="preserve"> serta Hadis terkait</w:t>
            </w:r>
          </w:p>
        </w:tc>
      </w:tr>
      <w:tr w:rsidR="00FE1B67" w:rsidRPr="000955AA" w:rsidTr="009D2385">
        <w:tc>
          <w:tcPr>
            <w:tcW w:w="2501" w:type="pct"/>
            <w:tcBorders>
              <w:top w:val="single" w:sz="2" w:space="0" w:color="auto"/>
              <w:bottom w:val="single" w:sz="2" w:space="0" w:color="auto"/>
            </w:tcBorders>
          </w:tcPr>
          <w:p w:rsidR="00FE1B67" w:rsidRPr="000955AA" w:rsidRDefault="00FE1B67" w:rsidP="00A30299">
            <w:pPr>
              <w:shd w:val="clear" w:color="auto" w:fill="FFFFFF"/>
              <w:autoSpaceDE w:val="0"/>
              <w:autoSpaceDN w:val="0"/>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lastRenderedPageBreak/>
              <w:t xml:space="preserve">1.24 </w:t>
            </w:r>
            <w:r w:rsidRPr="000955AA">
              <w:rPr>
                <w:rFonts w:ascii="Bookman Old Style" w:hAnsi="Bookman Old Style" w:cs="Tahoma"/>
                <w:sz w:val="24"/>
                <w:szCs w:val="24"/>
                <w:lang w:val="id-ID" w:eastAsia="id-ID"/>
              </w:rPr>
              <w:tab/>
              <w:t>Meyakini bahwa agama mewajibkan umatnya untuk beribadah dan bersyukur kepada Allah serta</w:t>
            </w:r>
            <w:r w:rsidR="003258C3" w:rsidRPr="000955AA">
              <w:rPr>
                <w:rFonts w:ascii="Bookman Old Style" w:hAnsi="Bookman Old Style" w:cs="Tahoma"/>
                <w:sz w:val="24"/>
                <w:szCs w:val="24"/>
                <w:lang w:val="id-ID" w:eastAsia="id-ID"/>
              </w:rPr>
              <w:t xml:space="preserve"> </w:t>
            </w:r>
            <w:r w:rsidRPr="000955AA">
              <w:rPr>
                <w:rFonts w:ascii="Bookman Old Style" w:hAnsi="Bookman Old Style" w:cs="Tahoma"/>
                <w:sz w:val="24"/>
                <w:szCs w:val="24"/>
                <w:lang w:val="id-ID" w:eastAsia="id-ID"/>
              </w:rPr>
              <w:t>berbuat baik kepada sesama manusia</w:t>
            </w:r>
          </w:p>
        </w:tc>
        <w:tc>
          <w:tcPr>
            <w:tcW w:w="2499" w:type="pct"/>
            <w:tcBorders>
              <w:top w:val="single" w:sz="2" w:space="0" w:color="auto"/>
              <w:bottom w:val="single" w:sz="2" w:space="0" w:color="auto"/>
            </w:tcBorders>
          </w:tcPr>
          <w:p w:rsidR="00FE1B67" w:rsidRPr="000955AA" w:rsidRDefault="00FE1B67" w:rsidP="00777556">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2.24</w:t>
            </w:r>
            <w:r w:rsidRPr="000955AA">
              <w:rPr>
                <w:rFonts w:ascii="Bookman Old Style" w:hAnsi="Bookman Old Style" w:cs="Tahoma"/>
                <w:sz w:val="24"/>
                <w:szCs w:val="24"/>
                <w:lang w:val="id-ID" w:eastAsia="id-ID"/>
              </w:rPr>
              <w:tab/>
              <w:t xml:space="preserve">Berbuat baik kepada sesama manusia sesuai dengan perintah </w:t>
            </w:r>
            <w:r w:rsidRPr="000955AA">
              <w:rPr>
                <w:rFonts w:ascii="Bookman Old Style" w:hAnsi="Bookman Old Style" w:cs="Tahoma"/>
                <w:i/>
                <w:iCs/>
                <w:sz w:val="24"/>
                <w:szCs w:val="24"/>
                <w:lang w:val="id-ID" w:eastAsia="id-ID"/>
              </w:rPr>
              <w:t>Q.S. Luqman</w:t>
            </w:r>
            <w:r w:rsidR="00777556" w:rsidRPr="000955AA">
              <w:rPr>
                <w:rFonts w:ascii="Bookman Old Style" w:hAnsi="Bookman Old Style" w:cs="Tahoma"/>
                <w:i/>
                <w:iCs/>
                <w:sz w:val="24"/>
                <w:szCs w:val="24"/>
                <w:lang w:val="id-ID" w:eastAsia="id-ID"/>
              </w:rPr>
              <w:t xml:space="preserve"> (</w:t>
            </w:r>
            <w:r w:rsidRPr="000955AA">
              <w:rPr>
                <w:rFonts w:ascii="Bookman Old Style" w:hAnsi="Bookman Old Style" w:cs="Tahoma"/>
                <w:i/>
                <w:iCs/>
                <w:sz w:val="24"/>
                <w:szCs w:val="24"/>
                <w:lang w:val="id-ID" w:eastAsia="id-ID"/>
              </w:rPr>
              <w:t>31</w:t>
            </w:r>
            <w:r w:rsidR="00777556"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13-14 dan Q.S. al-Baqarah</w:t>
            </w:r>
            <w:r w:rsidR="00777556" w:rsidRPr="000955AA">
              <w:rPr>
                <w:rFonts w:ascii="Bookman Old Style" w:hAnsi="Bookman Old Style" w:cs="Tahoma"/>
                <w:i/>
                <w:iCs/>
                <w:sz w:val="24"/>
                <w:szCs w:val="24"/>
                <w:lang w:val="id-ID" w:eastAsia="id-ID"/>
              </w:rPr>
              <w:t xml:space="preserve"> (</w:t>
            </w:r>
            <w:r w:rsidRPr="000955AA">
              <w:rPr>
                <w:rFonts w:ascii="Bookman Old Style" w:hAnsi="Bookman Old Style" w:cs="Tahoma"/>
                <w:i/>
                <w:iCs/>
                <w:sz w:val="24"/>
                <w:szCs w:val="24"/>
                <w:lang w:val="id-ID" w:eastAsia="id-ID"/>
              </w:rPr>
              <w:t>2</w:t>
            </w:r>
            <w:r w:rsidR="00777556"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83,</w:t>
            </w:r>
            <w:r w:rsidRPr="000955AA">
              <w:rPr>
                <w:rFonts w:ascii="Bookman Old Style" w:hAnsi="Bookman Old Style" w:cs="Tahoma"/>
                <w:sz w:val="24"/>
                <w:szCs w:val="24"/>
                <w:lang w:val="id-ID" w:eastAsia="id-ID"/>
              </w:rPr>
              <w:t xml:space="preserve"> serta Hadis terkait</w:t>
            </w:r>
          </w:p>
        </w:tc>
      </w:tr>
      <w:tr w:rsidR="00FE1B67" w:rsidRPr="000955AA" w:rsidTr="009D2385">
        <w:tc>
          <w:tcPr>
            <w:tcW w:w="2501"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1.25</w:t>
            </w:r>
            <w:r w:rsidRPr="000955AA">
              <w:rPr>
                <w:rFonts w:ascii="Bookman Old Style" w:hAnsi="Bookman Old Style" w:cs="Tahoma"/>
                <w:sz w:val="24"/>
                <w:szCs w:val="24"/>
                <w:lang w:val="id-ID" w:eastAsia="id-ID"/>
              </w:rPr>
              <w:tab/>
              <w:t>Meyakini terjadinya hari akhir</w:t>
            </w:r>
          </w:p>
        </w:tc>
        <w:tc>
          <w:tcPr>
            <w:tcW w:w="2499"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2.25</w:t>
            </w:r>
            <w:r w:rsidRPr="000955AA">
              <w:rPr>
                <w:rFonts w:ascii="Bookman Old Style" w:hAnsi="Bookman Old Style" w:cs="Tahoma"/>
                <w:sz w:val="24"/>
                <w:szCs w:val="24"/>
                <w:lang w:val="id-ID" w:eastAsia="id-ID"/>
              </w:rPr>
              <w:tab/>
              <w:t>Berperilaku jujur, bertanggung jawab, dan adil sesuai dengan keimanan kepada hari akhir</w:t>
            </w:r>
          </w:p>
        </w:tc>
      </w:tr>
      <w:tr w:rsidR="00FE1B67" w:rsidRPr="000955AA" w:rsidTr="009D2385">
        <w:tc>
          <w:tcPr>
            <w:tcW w:w="2501"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1.26</w:t>
            </w:r>
            <w:r w:rsidRPr="000955AA">
              <w:rPr>
                <w:rFonts w:ascii="Bookman Old Style" w:hAnsi="Bookman Old Style" w:cs="Tahoma"/>
                <w:sz w:val="24"/>
                <w:szCs w:val="24"/>
                <w:lang w:val="id-ID" w:eastAsia="id-ID"/>
              </w:rPr>
              <w:tab/>
              <w:t xml:space="preserve">Meyakini adanya </w:t>
            </w:r>
            <w:r w:rsidRPr="000955AA">
              <w:rPr>
                <w:rFonts w:ascii="Bookman Old Style" w:hAnsi="Bookman Old Style" w:cs="Tahoma"/>
                <w:i/>
                <w:iCs/>
                <w:sz w:val="24"/>
                <w:szCs w:val="24"/>
                <w:lang w:val="id-ID" w:eastAsia="id-ID"/>
              </w:rPr>
              <w:t>qadha</w:t>
            </w:r>
            <w:r w:rsidRPr="000955AA">
              <w:rPr>
                <w:rFonts w:ascii="Bookman Old Style" w:hAnsi="Bookman Old Style" w:cs="Tahoma"/>
                <w:sz w:val="24"/>
                <w:szCs w:val="24"/>
                <w:lang w:val="id-ID" w:eastAsia="id-ID"/>
              </w:rPr>
              <w:t xml:space="preserve"> dan </w:t>
            </w:r>
            <w:r w:rsidRPr="000955AA">
              <w:rPr>
                <w:rFonts w:ascii="Bookman Old Style" w:hAnsi="Bookman Old Style" w:cs="Tahoma"/>
                <w:i/>
                <w:iCs/>
                <w:sz w:val="24"/>
                <w:szCs w:val="24"/>
                <w:lang w:val="id-ID" w:eastAsia="id-ID"/>
              </w:rPr>
              <w:t xml:space="preserve">qadar </w:t>
            </w:r>
            <w:r w:rsidRPr="000955AA">
              <w:rPr>
                <w:rFonts w:ascii="Bookman Old Style" w:hAnsi="Bookman Old Style" w:cs="Tahoma"/>
                <w:sz w:val="24"/>
                <w:szCs w:val="24"/>
                <w:lang w:val="id-ID" w:eastAsia="id-ID"/>
              </w:rPr>
              <w:t xml:space="preserve">Allah </w:t>
            </w:r>
            <w:r w:rsidR="003258C3" w:rsidRPr="000955AA">
              <w:rPr>
                <w:rFonts w:ascii="Bookman Old Style" w:hAnsi="Bookman Old Style" w:cs="Tahoma"/>
                <w:sz w:val="24"/>
                <w:szCs w:val="24"/>
                <w:lang w:val="id-ID" w:eastAsia="id-ID"/>
              </w:rPr>
              <w:t>swt</w:t>
            </w:r>
            <w:r w:rsidRPr="000955AA">
              <w:rPr>
                <w:rFonts w:ascii="Bookman Old Style" w:hAnsi="Bookman Old Style" w:cs="Tahoma"/>
                <w:sz w:val="24"/>
                <w:szCs w:val="24"/>
                <w:lang w:val="id-ID" w:eastAsia="id-ID"/>
              </w:rPr>
              <w:t>.</w:t>
            </w:r>
          </w:p>
        </w:tc>
        <w:tc>
          <w:tcPr>
            <w:tcW w:w="2499"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2.26</w:t>
            </w:r>
            <w:r w:rsidRPr="000955AA">
              <w:rPr>
                <w:rFonts w:ascii="Bookman Old Style" w:hAnsi="Bookman Old Style" w:cs="Tahoma"/>
                <w:sz w:val="24"/>
                <w:szCs w:val="24"/>
                <w:lang w:val="id-ID" w:eastAsia="id-ID"/>
              </w:rPr>
              <w:tab/>
              <w:t xml:space="preserve">Bersikap optimis, ikhtiar, dan tawakal sebagai implementasi beriman kepada </w:t>
            </w:r>
            <w:r w:rsidRPr="000955AA">
              <w:rPr>
                <w:rFonts w:ascii="Bookman Old Style" w:hAnsi="Bookman Old Style" w:cs="Tahoma"/>
                <w:i/>
                <w:iCs/>
                <w:sz w:val="24"/>
                <w:szCs w:val="24"/>
                <w:lang w:val="id-ID" w:eastAsia="id-ID"/>
              </w:rPr>
              <w:t>qadha</w:t>
            </w:r>
            <w:r w:rsidRPr="000955AA">
              <w:rPr>
                <w:rFonts w:ascii="Bookman Old Style" w:hAnsi="Bookman Old Style" w:cs="Tahoma"/>
                <w:sz w:val="24"/>
                <w:szCs w:val="24"/>
                <w:lang w:val="id-ID" w:eastAsia="id-ID"/>
              </w:rPr>
              <w:t xml:space="preserve"> dan </w:t>
            </w:r>
            <w:r w:rsidRPr="000955AA">
              <w:rPr>
                <w:rFonts w:ascii="Bookman Old Style" w:hAnsi="Bookman Old Style" w:cs="Tahoma"/>
                <w:i/>
                <w:iCs/>
                <w:sz w:val="24"/>
                <w:szCs w:val="24"/>
                <w:lang w:val="id-ID" w:eastAsia="id-ID"/>
              </w:rPr>
              <w:t>qadar</w:t>
            </w:r>
            <w:r w:rsidRPr="000955AA">
              <w:rPr>
                <w:rFonts w:ascii="Bookman Old Style" w:hAnsi="Bookman Old Style" w:cs="Tahoma"/>
                <w:sz w:val="24"/>
                <w:szCs w:val="24"/>
                <w:lang w:val="id-ID" w:eastAsia="id-ID"/>
              </w:rPr>
              <w:t xml:space="preserve"> Allah </w:t>
            </w:r>
            <w:r w:rsidR="003258C3" w:rsidRPr="000955AA">
              <w:rPr>
                <w:rFonts w:ascii="Bookman Old Style" w:hAnsi="Bookman Old Style" w:cs="Tahoma"/>
                <w:sz w:val="24"/>
                <w:szCs w:val="24"/>
                <w:lang w:val="id-ID" w:eastAsia="id-ID"/>
              </w:rPr>
              <w:t>swt</w:t>
            </w:r>
            <w:r w:rsidRPr="000955AA">
              <w:rPr>
                <w:rFonts w:ascii="Bookman Old Style" w:hAnsi="Bookman Old Style" w:cs="Tahoma"/>
                <w:sz w:val="24"/>
                <w:szCs w:val="24"/>
                <w:lang w:val="id-ID" w:eastAsia="id-ID"/>
              </w:rPr>
              <w:t>.</w:t>
            </w:r>
          </w:p>
        </w:tc>
      </w:tr>
      <w:tr w:rsidR="00FE1B67" w:rsidRPr="000955AA" w:rsidTr="009D2385">
        <w:tc>
          <w:tcPr>
            <w:tcW w:w="2501"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1.27</w:t>
            </w:r>
            <w:r w:rsidRPr="000955AA">
              <w:rPr>
                <w:rFonts w:ascii="Bookman Old Style" w:hAnsi="Bookman Old Style" w:cs="Tahoma"/>
                <w:sz w:val="24"/>
                <w:szCs w:val="24"/>
                <w:lang w:val="id-ID" w:eastAsia="id-ID"/>
              </w:rPr>
              <w:tab/>
              <w:t>Meyakini bahwa agama mewajibkan umatnya untuk bekerja keras dan bertanggung jawab dalam kehidupan sehari-hari</w:t>
            </w:r>
          </w:p>
        </w:tc>
        <w:tc>
          <w:tcPr>
            <w:tcW w:w="2499"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2.27</w:t>
            </w:r>
            <w:r w:rsidRPr="000955AA">
              <w:rPr>
                <w:rFonts w:ascii="Bookman Old Style" w:hAnsi="Bookman Old Style" w:cs="Tahoma"/>
                <w:sz w:val="24"/>
                <w:szCs w:val="24"/>
                <w:lang w:val="id-ID" w:eastAsia="id-ID"/>
              </w:rPr>
              <w:tab/>
              <w:t>Berperilaku kerja keras, dan bertanggung jawab dalam kehidupan sehari-hari</w:t>
            </w:r>
          </w:p>
        </w:tc>
      </w:tr>
      <w:tr w:rsidR="00FE1B67" w:rsidRPr="000955AA" w:rsidTr="009D2385">
        <w:tc>
          <w:tcPr>
            <w:tcW w:w="2501"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1.28</w:t>
            </w:r>
            <w:r w:rsidRPr="000955AA">
              <w:rPr>
                <w:rFonts w:ascii="Bookman Old Style" w:hAnsi="Bookman Old Style" w:cs="Tahoma"/>
                <w:sz w:val="24"/>
                <w:szCs w:val="24"/>
                <w:lang w:val="id-ID" w:eastAsia="id-ID"/>
              </w:rPr>
              <w:tab/>
              <w:t>Meyakini kebenaran ketentuan pelaksanaan pernikahan berdasarkan syariat Islam</w:t>
            </w:r>
          </w:p>
        </w:tc>
        <w:tc>
          <w:tcPr>
            <w:tcW w:w="2499"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2.28</w:t>
            </w:r>
            <w:r w:rsidRPr="000955AA">
              <w:rPr>
                <w:rFonts w:ascii="Bookman Old Style" w:hAnsi="Bookman Old Style" w:cs="Tahoma"/>
                <w:sz w:val="24"/>
                <w:szCs w:val="24"/>
                <w:lang w:val="id-ID" w:eastAsia="id-ID"/>
              </w:rPr>
              <w:tab/>
              <w:t xml:space="preserve">Menunjukkan sikap bersatu dan kebersamaan dalam lingkungan masyarakat sebagai implementasi ketentuan pernikahan dalam Islam </w:t>
            </w:r>
          </w:p>
        </w:tc>
      </w:tr>
      <w:tr w:rsidR="00FE1B67" w:rsidRPr="000955AA" w:rsidTr="009D2385">
        <w:tc>
          <w:tcPr>
            <w:tcW w:w="2501"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1.29</w:t>
            </w:r>
            <w:r w:rsidRPr="000955AA">
              <w:rPr>
                <w:rFonts w:ascii="Bookman Old Style" w:hAnsi="Bookman Old Style" w:cs="Tahoma"/>
                <w:sz w:val="24"/>
                <w:szCs w:val="24"/>
                <w:lang w:val="id-ID" w:eastAsia="id-ID"/>
              </w:rPr>
              <w:tab/>
              <w:t>Meyakini kebenaran ketentuan waris berdasarkan syariat Islam</w:t>
            </w:r>
          </w:p>
        </w:tc>
        <w:tc>
          <w:tcPr>
            <w:tcW w:w="2499"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2.29</w:t>
            </w:r>
            <w:r w:rsidRPr="000955AA">
              <w:rPr>
                <w:rFonts w:ascii="Bookman Old Style" w:hAnsi="Bookman Old Style" w:cs="Tahoma"/>
                <w:sz w:val="24"/>
                <w:szCs w:val="24"/>
                <w:lang w:val="id-ID" w:eastAsia="id-ID"/>
              </w:rPr>
              <w:tab/>
              <w:t>Peduli kepada orang lain sebagai cerminan pelaksanaan ketentuan waris dalam Islam</w:t>
            </w:r>
          </w:p>
        </w:tc>
      </w:tr>
      <w:tr w:rsidR="00FE1B67" w:rsidRPr="000955AA" w:rsidTr="009D2385">
        <w:tc>
          <w:tcPr>
            <w:tcW w:w="2501"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1.30</w:t>
            </w:r>
            <w:r w:rsidRPr="000955AA">
              <w:rPr>
                <w:rFonts w:ascii="Bookman Old Style" w:hAnsi="Bookman Old Style" w:cs="Tahoma"/>
                <w:sz w:val="24"/>
                <w:szCs w:val="24"/>
                <w:lang w:val="id-ID" w:eastAsia="id-ID"/>
              </w:rPr>
              <w:tab/>
              <w:t>Meyakini kebenaran ketentuan dakwah berdasarkan syariat Islam dalam memajukan perkembangan Islam di Indonesia</w:t>
            </w:r>
          </w:p>
        </w:tc>
        <w:tc>
          <w:tcPr>
            <w:tcW w:w="2499"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2.30</w:t>
            </w:r>
            <w:r w:rsidRPr="000955AA">
              <w:rPr>
                <w:rFonts w:ascii="Bookman Old Style" w:hAnsi="Bookman Old Style" w:cs="Tahoma"/>
                <w:sz w:val="24"/>
                <w:szCs w:val="24"/>
                <w:lang w:val="id-ID" w:eastAsia="id-ID"/>
              </w:rPr>
              <w:tab/>
              <w:t>Bersikap moderat dan santun dalam berdakwah dan mengembangkan ajaran Islam</w:t>
            </w:r>
          </w:p>
        </w:tc>
      </w:tr>
      <w:tr w:rsidR="00FE1B67" w:rsidRPr="000955AA" w:rsidTr="009D2385">
        <w:tc>
          <w:tcPr>
            <w:tcW w:w="2501"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1.31</w:t>
            </w:r>
            <w:r w:rsidRPr="000955AA">
              <w:rPr>
                <w:rFonts w:ascii="Bookman Old Style" w:hAnsi="Bookman Old Style" w:cs="Tahoma"/>
                <w:sz w:val="24"/>
                <w:szCs w:val="24"/>
                <w:lang w:val="id-ID" w:eastAsia="id-ID"/>
              </w:rPr>
              <w:tab/>
              <w:t>Meyakini kebenaran bahwa dakwah dengan cara damai, Islam diterima oleh masyarakat di Indonesia</w:t>
            </w:r>
          </w:p>
        </w:tc>
        <w:tc>
          <w:tcPr>
            <w:tcW w:w="2499"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2.31</w:t>
            </w:r>
            <w:r w:rsidRPr="000955AA">
              <w:rPr>
                <w:rFonts w:ascii="Bookman Old Style" w:hAnsi="Bookman Old Style" w:cs="Tahoma"/>
                <w:sz w:val="24"/>
                <w:szCs w:val="24"/>
                <w:lang w:val="id-ID" w:eastAsia="id-ID"/>
              </w:rPr>
              <w:tab/>
              <w:t>Menjunjung tinggi kerukunan dan kedamaian dalam kehidupan sehari-hari</w:t>
            </w:r>
          </w:p>
        </w:tc>
      </w:tr>
      <w:tr w:rsidR="00FE1B67" w:rsidRPr="000955AA" w:rsidTr="009D2385">
        <w:tc>
          <w:tcPr>
            <w:tcW w:w="2501"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1.32</w:t>
            </w:r>
            <w:r w:rsidRPr="000955AA">
              <w:rPr>
                <w:rFonts w:ascii="Bookman Old Style" w:hAnsi="Bookman Old Style" w:cs="Tahoma"/>
                <w:sz w:val="24"/>
                <w:szCs w:val="24"/>
                <w:lang w:val="id-ID" w:eastAsia="id-ID"/>
              </w:rPr>
              <w:tab/>
              <w:t xml:space="preserve">Meyakini bahwa islam adalah </w:t>
            </w:r>
            <w:r w:rsidRPr="000955AA">
              <w:rPr>
                <w:rFonts w:ascii="Bookman Old Style" w:hAnsi="Bookman Old Style" w:cs="Tahoma"/>
                <w:i/>
                <w:iCs/>
                <w:sz w:val="24"/>
                <w:szCs w:val="24"/>
                <w:lang w:val="id-ID" w:eastAsia="id-ID"/>
              </w:rPr>
              <w:t>rahmatan lil-‘alamin</w:t>
            </w:r>
            <w:r w:rsidRPr="000955AA">
              <w:rPr>
                <w:rFonts w:ascii="Bookman Old Style" w:hAnsi="Bookman Old Style" w:cs="Tahoma"/>
                <w:sz w:val="24"/>
                <w:szCs w:val="24"/>
                <w:lang w:val="id-ID" w:eastAsia="id-ID"/>
              </w:rPr>
              <w:t xml:space="preserve"> yang dapat memajukan peradaban dunia </w:t>
            </w:r>
          </w:p>
        </w:tc>
        <w:tc>
          <w:tcPr>
            <w:tcW w:w="2499"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2.32</w:t>
            </w:r>
            <w:r w:rsidRPr="000955AA">
              <w:rPr>
                <w:rFonts w:ascii="Bookman Old Style" w:hAnsi="Bookman Old Style" w:cs="Tahoma"/>
                <w:sz w:val="24"/>
                <w:szCs w:val="24"/>
                <w:lang w:val="id-ID" w:eastAsia="id-ID"/>
              </w:rPr>
              <w:tab/>
            </w:r>
            <w:r w:rsidR="003258C3" w:rsidRPr="000955AA">
              <w:rPr>
                <w:rFonts w:ascii="Bookman Old Style" w:hAnsi="Bookman Old Style" w:cs="Tahoma"/>
                <w:sz w:val="24"/>
                <w:szCs w:val="24"/>
                <w:lang w:val="id-ID" w:eastAsia="id-ID"/>
              </w:rPr>
              <w:t>Menjunjung tinggi nilai-nilai I</w:t>
            </w:r>
            <w:r w:rsidRPr="000955AA">
              <w:rPr>
                <w:rFonts w:ascii="Bookman Old Style" w:hAnsi="Bookman Old Style" w:cs="Tahoma"/>
                <w:sz w:val="24"/>
                <w:szCs w:val="24"/>
                <w:lang w:val="id-ID" w:eastAsia="id-ID"/>
              </w:rPr>
              <w:t xml:space="preserve">slam </w:t>
            </w:r>
            <w:r w:rsidRPr="000955AA">
              <w:rPr>
                <w:rFonts w:ascii="Bookman Old Style" w:hAnsi="Bookman Old Style" w:cs="Tahoma"/>
                <w:i/>
                <w:iCs/>
                <w:sz w:val="24"/>
                <w:szCs w:val="24"/>
                <w:lang w:val="id-ID" w:eastAsia="id-ID"/>
              </w:rPr>
              <w:t xml:space="preserve">rahmatanlil-alamin </w:t>
            </w:r>
            <w:r w:rsidRPr="000955AA">
              <w:rPr>
                <w:rFonts w:ascii="Bookman Old Style" w:hAnsi="Bookman Old Style" w:cs="Tahoma"/>
                <w:sz w:val="24"/>
                <w:szCs w:val="24"/>
                <w:lang w:val="id-ID" w:eastAsia="id-ID"/>
              </w:rPr>
              <w:t>sebagai pemicu kemajuan peradaban Islam di masa mendatang</w:t>
            </w:r>
          </w:p>
        </w:tc>
      </w:tr>
      <w:tr w:rsidR="00FE1B67" w:rsidRPr="000955AA" w:rsidTr="009D2385">
        <w:tc>
          <w:tcPr>
            <w:tcW w:w="2501" w:type="pct"/>
            <w:tcBorders>
              <w:top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1.33</w:t>
            </w:r>
            <w:r w:rsidRPr="000955AA">
              <w:rPr>
                <w:rFonts w:ascii="Bookman Old Style" w:hAnsi="Bookman Old Style" w:cs="Tahoma"/>
                <w:sz w:val="24"/>
                <w:szCs w:val="24"/>
                <w:lang w:val="id-ID" w:eastAsia="id-ID"/>
              </w:rPr>
              <w:tab/>
              <w:t>Meyakini bahwa kemunduran umat Islam di dunia, sebagai bukti penyimpangan dari ajaran Islam yang benar</w:t>
            </w:r>
          </w:p>
        </w:tc>
        <w:tc>
          <w:tcPr>
            <w:tcW w:w="2499" w:type="pct"/>
            <w:tcBorders>
              <w:top w:val="single" w:sz="2" w:space="0" w:color="auto"/>
            </w:tcBorders>
          </w:tcPr>
          <w:p w:rsidR="00FE1B67" w:rsidRPr="000955AA" w:rsidRDefault="00FE1B67" w:rsidP="00A30299">
            <w:pPr>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2.33</w:t>
            </w:r>
            <w:r w:rsidRPr="000955AA">
              <w:rPr>
                <w:rFonts w:ascii="Bookman Old Style" w:hAnsi="Bookman Old Style" w:cs="Tahoma"/>
                <w:sz w:val="24"/>
                <w:szCs w:val="24"/>
                <w:lang w:val="id-ID" w:eastAsia="id-ID"/>
              </w:rPr>
              <w:tab/>
              <w:t>Mewaspadai secara bijaksana terhadap penyimpangan ajaran Islam yang berkembang di masyarakat</w:t>
            </w:r>
          </w:p>
        </w:tc>
      </w:tr>
    </w:tbl>
    <w:p w:rsidR="00FE1B67" w:rsidRPr="000955AA" w:rsidRDefault="00FE1B67" w:rsidP="00A30299">
      <w:pPr>
        <w:spacing w:after="0" w:line="240" w:lineRule="auto"/>
        <w:jc w:val="both"/>
        <w:rPr>
          <w:rFonts w:ascii="Bookman Old Style" w:hAnsi="Bookman Old Style" w:cs="Tahoma"/>
          <w:sz w:val="24"/>
          <w:szCs w:val="24"/>
          <w:lang w:val="id-ID"/>
        </w:rPr>
      </w:pPr>
    </w:p>
    <w:p w:rsidR="00FE1B67" w:rsidRPr="000955AA" w:rsidRDefault="00FE1B67" w:rsidP="00A30299">
      <w:pPr>
        <w:spacing w:after="0" w:line="240" w:lineRule="auto"/>
        <w:jc w:val="both"/>
        <w:rPr>
          <w:rFonts w:ascii="Bookman Old Style" w:hAnsi="Bookman Old Style" w:cs="Tahoma"/>
          <w:sz w:val="24"/>
          <w:szCs w:val="24"/>
          <w:lang w:val="id-ID"/>
        </w:rPr>
      </w:pPr>
    </w:p>
    <w:p w:rsidR="00777556" w:rsidRPr="000955AA" w:rsidRDefault="00777556" w:rsidP="00A30299">
      <w:pPr>
        <w:spacing w:after="0" w:line="240" w:lineRule="auto"/>
        <w:jc w:val="both"/>
        <w:rPr>
          <w:rFonts w:ascii="Bookman Old Style" w:hAnsi="Bookman Old Style" w:cs="Tahoma"/>
          <w:sz w:val="24"/>
          <w:szCs w:val="24"/>
          <w:lang w:val="id-ID"/>
        </w:rPr>
      </w:pPr>
    </w:p>
    <w:p w:rsidR="00777556" w:rsidRPr="000955AA" w:rsidRDefault="00777556" w:rsidP="00A30299">
      <w:pPr>
        <w:spacing w:after="0" w:line="240" w:lineRule="auto"/>
        <w:jc w:val="both"/>
        <w:rPr>
          <w:rFonts w:ascii="Bookman Old Style" w:hAnsi="Bookman Old Style" w:cs="Tahoma"/>
          <w:sz w:val="24"/>
          <w:szCs w:val="24"/>
          <w:lang w:val="id-ID"/>
        </w:rPr>
      </w:pPr>
    </w:p>
    <w:p w:rsidR="00777556" w:rsidRPr="000955AA" w:rsidRDefault="00777556" w:rsidP="00A30299">
      <w:pPr>
        <w:spacing w:after="0" w:line="240" w:lineRule="auto"/>
        <w:jc w:val="both"/>
        <w:rPr>
          <w:rFonts w:ascii="Bookman Old Style" w:hAnsi="Bookman Old Style" w:cs="Tahoma"/>
          <w:sz w:val="24"/>
          <w:szCs w:val="24"/>
          <w:lang w:val="id-ID"/>
        </w:rPr>
      </w:pPr>
    </w:p>
    <w:p w:rsidR="00777556" w:rsidRPr="000955AA" w:rsidRDefault="00777556" w:rsidP="00A30299">
      <w:pPr>
        <w:spacing w:after="0" w:line="240" w:lineRule="auto"/>
        <w:jc w:val="both"/>
        <w:rPr>
          <w:rFonts w:ascii="Bookman Old Style" w:hAnsi="Bookman Old Style" w:cs="Tahoma"/>
          <w:sz w:val="24"/>
          <w:szCs w:val="24"/>
          <w:lang w:val="id-ID"/>
        </w:rPr>
      </w:pPr>
    </w:p>
    <w:p w:rsidR="00FE1B67" w:rsidRPr="000955AA" w:rsidRDefault="00FE1B67" w:rsidP="00A30299">
      <w:pPr>
        <w:spacing w:after="0" w:line="240" w:lineRule="auto"/>
        <w:jc w:val="both"/>
        <w:rPr>
          <w:rFonts w:ascii="Bookman Old Style" w:hAnsi="Bookman Old Style" w:cs="Tahoma"/>
          <w:sz w:val="24"/>
          <w:szCs w:val="24"/>
          <w:lang w:val="id-ID"/>
        </w:rPr>
      </w:pPr>
    </w:p>
    <w:tbl>
      <w:tblPr>
        <w:tblStyle w:val="TableGrid"/>
        <w:tblW w:w="5000" w:type="pct"/>
        <w:tblLook w:val="04A0" w:firstRow="1" w:lastRow="0" w:firstColumn="1" w:lastColumn="0" w:noHBand="0" w:noVBand="1"/>
      </w:tblPr>
      <w:tblGrid>
        <w:gridCol w:w="4527"/>
        <w:gridCol w:w="4528"/>
      </w:tblGrid>
      <w:tr w:rsidR="009E66B4" w:rsidRPr="000955AA" w:rsidTr="00CC21E8">
        <w:trPr>
          <w:tblHeader/>
        </w:trPr>
        <w:tc>
          <w:tcPr>
            <w:tcW w:w="2500" w:type="pct"/>
            <w:vAlign w:val="center"/>
          </w:tcPr>
          <w:p w:rsidR="009E66B4" w:rsidRPr="000955AA" w:rsidRDefault="009E66B4" w:rsidP="00911417">
            <w:pPr>
              <w:shd w:val="clear" w:color="auto" w:fill="FFFFFF"/>
              <w:spacing w:before="120" w:after="120"/>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lastRenderedPageBreak/>
              <w:t>KOMPETENSI INTI 3 (PENGETAHUAN)</w:t>
            </w:r>
          </w:p>
        </w:tc>
        <w:tc>
          <w:tcPr>
            <w:tcW w:w="2500" w:type="pct"/>
            <w:vAlign w:val="center"/>
          </w:tcPr>
          <w:p w:rsidR="009E66B4" w:rsidRPr="000955AA" w:rsidRDefault="009E66B4" w:rsidP="00911417">
            <w:pPr>
              <w:shd w:val="clear" w:color="auto" w:fill="FFFFFF"/>
              <w:spacing w:before="120" w:after="120"/>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KOMPETENSI INTI 4 (KETERAMPILAN)</w:t>
            </w:r>
          </w:p>
        </w:tc>
      </w:tr>
      <w:tr w:rsidR="009E66B4" w:rsidRPr="000955AA" w:rsidTr="00CC21E8">
        <w:tc>
          <w:tcPr>
            <w:tcW w:w="2500" w:type="pct"/>
          </w:tcPr>
          <w:p w:rsidR="009E66B4" w:rsidRPr="000955AA" w:rsidRDefault="009B1905" w:rsidP="00A30299">
            <w:pPr>
              <w:pStyle w:val="ListParagraph"/>
              <w:numPr>
                <w:ilvl w:val="0"/>
                <w:numId w:val="1"/>
              </w:numPr>
              <w:ind w:left="567" w:hanging="567"/>
              <w:jc w:val="both"/>
              <w:rPr>
                <w:rFonts w:ascii="Bookman Old Style" w:hAnsi="Bookman Old Style" w:cs="Tahoma"/>
                <w:bCs/>
                <w:kern w:val="24"/>
                <w:sz w:val="24"/>
                <w:szCs w:val="24"/>
                <w:lang w:val="id-ID" w:eastAsia="id-ID"/>
              </w:rPr>
            </w:pPr>
            <w:r w:rsidRPr="000955AA">
              <w:rPr>
                <w:rFonts w:ascii="Bookman Old Style" w:hAnsi="Bookman Old Style" w:cs="Tahoma"/>
                <w:bCs/>
                <w:kern w:val="24"/>
                <w:sz w:val="24"/>
                <w:szCs w:val="24"/>
                <w:lang w:val="id-ID" w:eastAsia="id-ID"/>
              </w:rPr>
              <w:t>Memahami,</w:t>
            </w:r>
            <w:r w:rsidR="009B3AAC" w:rsidRPr="000955AA">
              <w:rPr>
                <w:rFonts w:ascii="Bookman Old Style" w:hAnsi="Bookman Old Style" w:cs="Tahoma"/>
                <w:bCs/>
                <w:kern w:val="24"/>
                <w:sz w:val="24"/>
                <w:szCs w:val="24"/>
                <w:lang w:val="id-ID" w:eastAsia="id-ID"/>
              </w:rPr>
              <w:t xml:space="preserve"> </w:t>
            </w:r>
            <w:r w:rsidRPr="000955AA">
              <w:rPr>
                <w:rFonts w:ascii="Bookman Old Style" w:hAnsi="Bookman Old Style" w:cs="Tahoma"/>
                <w:bCs/>
                <w:kern w:val="24"/>
                <w:sz w:val="24"/>
                <w:szCs w:val="24"/>
                <w:lang w:val="id-ID" w:eastAsia="id-ID"/>
              </w:rPr>
              <w:t>menerapkan,</w:t>
            </w:r>
            <w:r w:rsidR="009B3AAC" w:rsidRPr="000955AA">
              <w:rPr>
                <w:rFonts w:ascii="Bookman Old Style" w:hAnsi="Bookman Old Style" w:cs="Tahoma"/>
                <w:bCs/>
                <w:kern w:val="24"/>
                <w:sz w:val="24"/>
                <w:szCs w:val="24"/>
                <w:lang w:val="id-ID" w:eastAsia="id-ID"/>
              </w:rPr>
              <w:t xml:space="preserve"> </w:t>
            </w:r>
            <w:r w:rsidRPr="000955AA">
              <w:rPr>
                <w:rFonts w:ascii="Bookman Old Style" w:hAnsi="Bookman Old Style" w:cs="Tahoma"/>
                <w:bCs/>
                <w:kern w:val="24"/>
                <w:sz w:val="24"/>
                <w:szCs w:val="24"/>
                <w:lang w:val="id-ID" w:eastAsia="id-ID"/>
              </w:rPr>
              <w:t>menganalisis</w:t>
            </w:r>
            <w:r w:rsidR="009B3AAC" w:rsidRPr="000955AA">
              <w:rPr>
                <w:rFonts w:ascii="Bookman Old Style" w:hAnsi="Bookman Old Style" w:cs="Tahoma"/>
                <w:bCs/>
                <w:kern w:val="24"/>
                <w:sz w:val="24"/>
                <w:szCs w:val="24"/>
                <w:lang w:val="id-ID" w:eastAsia="id-ID"/>
              </w:rPr>
              <w:t xml:space="preserve"> </w:t>
            </w:r>
            <w:r w:rsidRPr="000955AA">
              <w:rPr>
                <w:rFonts w:ascii="Bookman Old Style" w:hAnsi="Bookman Old Style" w:cs="Tahoma"/>
                <w:bCs/>
                <w:kern w:val="24"/>
                <w:sz w:val="24"/>
                <w:szCs w:val="24"/>
                <w:lang w:val="id-ID" w:eastAsia="id-ID"/>
              </w:rPr>
              <w:t>dan mengevaluasi</w:t>
            </w:r>
            <w:r w:rsidR="009228BF" w:rsidRPr="000955AA">
              <w:rPr>
                <w:rFonts w:ascii="Bookman Old Style" w:hAnsi="Bookman Old Style" w:cs="Tahoma"/>
                <w:bCs/>
                <w:kern w:val="24"/>
                <w:sz w:val="24"/>
                <w:szCs w:val="24"/>
                <w:lang w:val="id-ID" w:eastAsia="id-ID"/>
              </w:rPr>
              <w:t xml:space="preserve"> tentang</w:t>
            </w:r>
            <w:r w:rsidRPr="000955AA">
              <w:rPr>
                <w:rFonts w:ascii="Bookman Old Style" w:hAnsi="Bookman Old Style" w:cs="Tahoma"/>
                <w:bCs/>
                <w:kern w:val="24"/>
                <w:sz w:val="24"/>
                <w:szCs w:val="24"/>
                <w:lang w:val="id-ID" w:eastAsia="id-ID"/>
              </w:rPr>
              <w:t xml:space="preserve"> pengetahuan faktual,</w:t>
            </w:r>
            <w:r w:rsidR="009B3AAC" w:rsidRPr="000955AA">
              <w:rPr>
                <w:rFonts w:ascii="Bookman Old Style" w:hAnsi="Bookman Old Style" w:cs="Tahoma"/>
                <w:bCs/>
                <w:kern w:val="24"/>
                <w:sz w:val="24"/>
                <w:szCs w:val="24"/>
                <w:lang w:val="id-ID" w:eastAsia="id-ID"/>
              </w:rPr>
              <w:t xml:space="preserve"> </w:t>
            </w:r>
            <w:r w:rsidRPr="000955AA">
              <w:rPr>
                <w:rFonts w:ascii="Bookman Old Style" w:hAnsi="Bookman Old Style" w:cs="Tahoma"/>
                <w:bCs/>
                <w:kern w:val="24"/>
                <w:sz w:val="24"/>
                <w:szCs w:val="24"/>
                <w:lang w:val="id-ID" w:eastAsia="id-ID"/>
              </w:rPr>
              <w:t xml:space="preserve">konseptual, </w:t>
            </w:r>
            <w:r w:rsidR="009228BF" w:rsidRPr="000955AA">
              <w:rPr>
                <w:rFonts w:ascii="Bookman Old Style" w:hAnsi="Bookman Old Style" w:cs="Tahoma"/>
                <w:bCs/>
                <w:kern w:val="24"/>
                <w:sz w:val="24"/>
                <w:szCs w:val="24"/>
                <w:lang w:val="id-ID" w:eastAsia="id-ID"/>
              </w:rPr>
              <w:t>prosedural</w:t>
            </w:r>
            <w:r w:rsidRPr="000955AA">
              <w:rPr>
                <w:rFonts w:ascii="Bookman Old Style" w:hAnsi="Bookman Old Style" w:cs="Tahoma"/>
                <w:bCs/>
                <w:kern w:val="24"/>
                <w:sz w:val="24"/>
                <w:szCs w:val="24"/>
                <w:lang w:val="id-ID" w:eastAsia="id-ID"/>
              </w:rPr>
              <w:t>,</w:t>
            </w:r>
            <w:r w:rsidR="009B3AAC" w:rsidRPr="000955AA">
              <w:rPr>
                <w:rFonts w:ascii="Bookman Old Style" w:hAnsi="Bookman Old Style" w:cs="Tahoma"/>
                <w:bCs/>
                <w:kern w:val="24"/>
                <w:sz w:val="24"/>
                <w:szCs w:val="24"/>
                <w:lang w:val="id-ID" w:eastAsia="id-ID"/>
              </w:rPr>
              <w:t xml:space="preserve"> </w:t>
            </w:r>
            <w:r w:rsidRPr="000955AA">
              <w:rPr>
                <w:rFonts w:ascii="Bookman Old Style" w:hAnsi="Bookman Old Style" w:cs="Tahoma"/>
                <w:bCs/>
                <w:kern w:val="24"/>
                <w:sz w:val="24"/>
                <w:szCs w:val="24"/>
                <w:lang w:val="id-ID" w:eastAsia="id-ID"/>
              </w:rPr>
              <w:t>dan metakognitif sesuai</w:t>
            </w:r>
            <w:r w:rsidR="009228BF" w:rsidRPr="000955AA">
              <w:rPr>
                <w:rFonts w:ascii="Bookman Old Style" w:hAnsi="Bookman Old Style" w:cs="Tahoma"/>
                <w:bCs/>
                <w:kern w:val="24"/>
                <w:sz w:val="24"/>
                <w:szCs w:val="24"/>
                <w:lang w:val="id-ID" w:eastAsia="id-ID"/>
              </w:rPr>
              <w:t xml:space="preserve"> dengan bidang dan lingkup kajian</w:t>
            </w:r>
            <w:r w:rsidRPr="000955AA">
              <w:rPr>
                <w:rFonts w:ascii="Bookman Old Style" w:hAnsi="Bookman Old Style" w:cs="Tahoma"/>
                <w:bCs/>
                <w:kern w:val="24"/>
                <w:sz w:val="24"/>
                <w:szCs w:val="24"/>
                <w:lang w:val="id-ID" w:eastAsia="id-ID"/>
              </w:rPr>
              <w:t xml:space="preserve"> pada tingkat teknis, spesifik, detail dan kompleks berkenaan dengan ilmu pengetahuan, teknologi, seni, budaya, dan humaniora dalam konteks pengembangan potensi diri sebagai bagian dari keluarga, sekolah, dunia kerja, warga masyarakat nasional, regional dan internasional.</w:t>
            </w:r>
          </w:p>
        </w:tc>
        <w:tc>
          <w:tcPr>
            <w:tcW w:w="2500" w:type="pct"/>
          </w:tcPr>
          <w:p w:rsidR="000E784F" w:rsidRPr="000955AA" w:rsidRDefault="000E784F" w:rsidP="00A30299">
            <w:pPr>
              <w:pStyle w:val="ListParagraph"/>
              <w:numPr>
                <w:ilvl w:val="0"/>
                <w:numId w:val="1"/>
              </w:numPr>
              <w:ind w:left="602" w:hanging="602"/>
              <w:jc w:val="both"/>
              <w:rPr>
                <w:rFonts w:ascii="Bookman Old Style" w:hAnsi="Bookman Old Style" w:cs="Tahoma"/>
                <w:sz w:val="24"/>
                <w:szCs w:val="24"/>
                <w:lang w:val="id-ID" w:eastAsia="id-ID"/>
              </w:rPr>
            </w:pPr>
            <w:r w:rsidRPr="000955AA">
              <w:rPr>
                <w:rFonts w:ascii="Bookman Old Style" w:hAnsi="Bookman Old Style" w:cs="Tahoma"/>
                <w:bCs/>
                <w:kern w:val="24"/>
                <w:sz w:val="24"/>
                <w:szCs w:val="24"/>
                <w:lang w:val="id-ID" w:eastAsia="id-ID"/>
              </w:rPr>
              <w:t xml:space="preserve">Melaksanakan tugas spesifik, dengan menggunakan alat informasi dan prosedur kerja yang lazim dilakukan serta </w:t>
            </w:r>
            <w:r w:rsidR="00823BB1" w:rsidRPr="000955AA">
              <w:rPr>
                <w:rFonts w:ascii="Bookman Old Style" w:hAnsi="Bookman Old Style" w:cs="Tahoma"/>
                <w:bCs/>
                <w:kern w:val="24"/>
                <w:sz w:val="24"/>
                <w:szCs w:val="24"/>
                <w:lang w:val="id-ID" w:eastAsia="id-ID"/>
              </w:rPr>
              <w:t>menyelesaikan masalah sederhana sesuai dengan lingkup kajian.</w:t>
            </w:r>
            <w:r w:rsidRPr="000955AA">
              <w:rPr>
                <w:rFonts w:ascii="Bookman Old Style" w:hAnsi="Bookman Old Style" w:cs="Tahoma"/>
                <w:bCs/>
                <w:kern w:val="24"/>
                <w:sz w:val="24"/>
                <w:szCs w:val="24"/>
                <w:lang w:val="id-ID" w:eastAsia="id-ID"/>
              </w:rPr>
              <w:t xml:space="preserve"> </w:t>
            </w:r>
          </w:p>
          <w:p w:rsidR="000E784F" w:rsidRPr="000955AA" w:rsidRDefault="000E784F" w:rsidP="00A30299">
            <w:pPr>
              <w:pStyle w:val="ListParagraph"/>
              <w:ind w:left="567"/>
              <w:jc w:val="both"/>
              <w:rPr>
                <w:rFonts w:ascii="Bookman Old Style" w:hAnsi="Bookman Old Style" w:cs="Tahoma"/>
                <w:bCs/>
                <w:kern w:val="24"/>
                <w:sz w:val="24"/>
                <w:szCs w:val="24"/>
                <w:lang w:val="id-ID" w:eastAsia="id-ID"/>
              </w:rPr>
            </w:pPr>
          </w:p>
          <w:p w:rsidR="000E784F" w:rsidRPr="000955AA" w:rsidRDefault="009F175D" w:rsidP="00A30299">
            <w:pPr>
              <w:pStyle w:val="ListParagraph"/>
              <w:ind w:left="567"/>
              <w:jc w:val="both"/>
              <w:rPr>
                <w:rFonts w:ascii="Bookman Old Style" w:hAnsi="Bookman Old Style" w:cs="Tahoma"/>
                <w:bCs/>
                <w:kern w:val="24"/>
                <w:sz w:val="24"/>
                <w:szCs w:val="24"/>
                <w:lang w:val="id-ID" w:eastAsia="id-ID"/>
              </w:rPr>
            </w:pPr>
            <w:r w:rsidRPr="000955AA">
              <w:rPr>
                <w:rFonts w:ascii="Bookman Old Style" w:hAnsi="Bookman Old Style" w:cs="Tahoma"/>
                <w:bCs/>
                <w:kern w:val="24"/>
                <w:sz w:val="24"/>
                <w:szCs w:val="24"/>
                <w:lang w:val="id-ID" w:eastAsia="id-ID"/>
              </w:rPr>
              <w:t>Menunjuk</w:t>
            </w:r>
            <w:r w:rsidR="000E784F" w:rsidRPr="000955AA">
              <w:rPr>
                <w:rFonts w:ascii="Bookman Old Style" w:hAnsi="Bookman Old Style" w:cs="Tahoma"/>
                <w:bCs/>
                <w:kern w:val="24"/>
                <w:sz w:val="24"/>
                <w:szCs w:val="24"/>
                <w:lang w:val="id-ID" w:eastAsia="id-ID"/>
              </w:rPr>
              <w:t>kan keterampilan menalar, mengolah, dan menyaji secara efektif, kreatif, produktif, kritis, mandiri, kolaboratif, komunikatif dan solutif dalam ranah abstrak, terkait dengan pengembangan dari yang dipelajarinya di sekolah</w:t>
            </w:r>
            <w:r w:rsidR="00823BB1" w:rsidRPr="000955AA">
              <w:rPr>
                <w:rFonts w:ascii="Bookman Old Style" w:hAnsi="Bookman Old Style" w:cs="Tahoma"/>
                <w:bCs/>
                <w:kern w:val="24"/>
                <w:sz w:val="24"/>
                <w:szCs w:val="24"/>
                <w:lang w:val="id-ID" w:eastAsia="id-ID"/>
              </w:rPr>
              <w:t>.</w:t>
            </w:r>
          </w:p>
          <w:p w:rsidR="000E784F" w:rsidRPr="000955AA" w:rsidRDefault="000E784F" w:rsidP="00A30299">
            <w:pPr>
              <w:pStyle w:val="ListParagraph"/>
              <w:ind w:left="567"/>
              <w:jc w:val="both"/>
              <w:rPr>
                <w:rFonts w:ascii="Bookman Old Style" w:hAnsi="Bookman Old Style" w:cs="Tahoma"/>
                <w:bCs/>
                <w:kern w:val="24"/>
                <w:sz w:val="24"/>
                <w:szCs w:val="24"/>
                <w:lang w:val="id-ID" w:eastAsia="id-ID"/>
              </w:rPr>
            </w:pPr>
          </w:p>
          <w:p w:rsidR="009E66B4" w:rsidRPr="000955AA" w:rsidRDefault="000E784F" w:rsidP="00A30299">
            <w:pPr>
              <w:pStyle w:val="ListParagraph"/>
              <w:ind w:left="567"/>
              <w:jc w:val="both"/>
              <w:rPr>
                <w:rFonts w:ascii="Bookman Old Style" w:hAnsi="Bookman Old Style" w:cs="Tahoma"/>
                <w:sz w:val="24"/>
                <w:szCs w:val="24"/>
                <w:lang w:val="id-ID" w:eastAsia="id-ID"/>
              </w:rPr>
            </w:pPr>
            <w:r w:rsidRPr="000955AA">
              <w:rPr>
                <w:rFonts w:ascii="Bookman Old Style" w:hAnsi="Bookman Old Style" w:cs="Tahoma"/>
                <w:bCs/>
                <w:kern w:val="24"/>
                <w:sz w:val="24"/>
                <w:szCs w:val="24"/>
                <w:lang w:val="id-ID" w:eastAsia="id-ID"/>
              </w:rPr>
              <w:t>Menunjukkan keterampilan mempersepsi, kesiapan, meniru, membiasakan gerak mahir, menjadikan gerak alami, dalam ranah kongkrit terkait dengan pengembangan dari yang dipelajarinya di sekolah</w:t>
            </w:r>
            <w:r w:rsidR="00823BB1" w:rsidRPr="000955AA">
              <w:rPr>
                <w:rFonts w:ascii="Bookman Old Style" w:hAnsi="Bookman Old Style" w:cs="Tahoma"/>
                <w:bCs/>
                <w:kern w:val="24"/>
                <w:sz w:val="24"/>
                <w:szCs w:val="24"/>
                <w:lang w:val="id-ID" w:eastAsia="id-ID"/>
              </w:rPr>
              <w:t>.</w:t>
            </w:r>
          </w:p>
        </w:tc>
      </w:tr>
    </w:tbl>
    <w:p w:rsidR="009E66B4" w:rsidRPr="000955AA" w:rsidRDefault="009E66B4" w:rsidP="00A30299">
      <w:pPr>
        <w:spacing w:after="0" w:line="240" w:lineRule="auto"/>
        <w:jc w:val="both"/>
        <w:rPr>
          <w:rFonts w:ascii="Bookman Old Style" w:hAnsi="Bookman Old Style" w:cs="Tahoma"/>
          <w:sz w:val="24"/>
          <w:szCs w:val="24"/>
          <w:lang w:val="id-ID"/>
        </w:rPr>
      </w:pPr>
    </w:p>
    <w:tbl>
      <w:tblPr>
        <w:tblStyle w:val="TableGrid"/>
        <w:tblW w:w="5000" w:type="pct"/>
        <w:tblLook w:val="04A0" w:firstRow="1" w:lastRow="0" w:firstColumn="1" w:lastColumn="0" w:noHBand="0" w:noVBand="1"/>
      </w:tblPr>
      <w:tblGrid>
        <w:gridCol w:w="3982"/>
        <w:gridCol w:w="4002"/>
        <w:gridCol w:w="1071"/>
      </w:tblGrid>
      <w:tr w:rsidR="00583AAF" w:rsidRPr="000955AA" w:rsidTr="009D2385">
        <w:trPr>
          <w:tblHeader/>
        </w:trPr>
        <w:tc>
          <w:tcPr>
            <w:tcW w:w="2257" w:type="pct"/>
            <w:vAlign w:val="center"/>
          </w:tcPr>
          <w:p w:rsidR="00583AAF" w:rsidRPr="000955AA" w:rsidRDefault="00583AAF" w:rsidP="00911417">
            <w:pPr>
              <w:shd w:val="clear" w:color="auto" w:fill="FFFFFF"/>
              <w:spacing w:before="120" w:after="120"/>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KOMPETENSI DASAR</w:t>
            </w:r>
          </w:p>
        </w:tc>
        <w:tc>
          <w:tcPr>
            <w:tcW w:w="2267" w:type="pct"/>
            <w:vAlign w:val="center"/>
          </w:tcPr>
          <w:p w:rsidR="00583AAF" w:rsidRPr="000955AA" w:rsidRDefault="00583AAF" w:rsidP="00911417">
            <w:pPr>
              <w:shd w:val="clear" w:color="auto" w:fill="FFFFFF"/>
              <w:spacing w:before="120" w:after="120"/>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KOMPETENSI DASAR</w:t>
            </w:r>
          </w:p>
        </w:tc>
        <w:tc>
          <w:tcPr>
            <w:tcW w:w="476" w:type="pct"/>
            <w:vAlign w:val="center"/>
          </w:tcPr>
          <w:p w:rsidR="00583AAF" w:rsidRPr="000955AA" w:rsidRDefault="00583AAF" w:rsidP="00911417">
            <w:pPr>
              <w:shd w:val="clear" w:color="auto" w:fill="FFFFFF"/>
              <w:spacing w:before="120" w:after="120"/>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Alokasi Waktu</w:t>
            </w:r>
          </w:p>
        </w:tc>
      </w:tr>
      <w:tr w:rsidR="00583AAF" w:rsidRPr="000955AA" w:rsidTr="009D2385">
        <w:tc>
          <w:tcPr>
            <w:tcW w:w="2257" w:type="pct"/>
            <w:tcBorders>
              <w:bottom w:val="single" w:sz="2" w:space="0" w:color="auto"/>
            </w:tcBorders>
          </w:tcPr>
          <w:p w:rsidR="00583AAF" w:rsidRPr="00A542CD" w:rsidRDefault="00583AAF" w:rsidP="000A5289">
            <w:pPr>
              <w:autoSpaceDE w:val="0"/>
              <w:autoSpaceDN w:val="0"/>
              <w:adjustRightInd w:val="0"/>
              <w:ind w:left="576" w:hanging="576"/>
              <w:jc w:val="both"/>
              <w:rPr>
                <w:rFonts w:ascii="Bookman Old Style" w:hAnsi="Bookman Old Style" w:cs="Tahoma"/>
                <w:bCs/>
                <w:kern w:val="24"/>
                <w:sz w:val="24"/>
                <w:szCs w:val="24"/>
                <w:lang w:val="id-ID" w:eastAsia="id-ID"/>
              </w:rPr>
            </w:pPr>
            <w:r w:rsidRPr="00A542CD">
              <w:rPr>
                <w:rFonts w:ascii="Bookman Old Style" w:hAnsi="Bookman Old Style" w:cs="Tahoma"/>
                <w:sz w:val="24"/>
                <w:szCs w:val="24"/>
                <w:lang w:val="id-ID" w:eastAsia="id-ID"/>
              </w:rPr>
              <w:t>3.1</w:t>
            </w:r>
            <w:r w:rsidRPr="00A542CD">
              <w:rPr>
                <w:rFonts w:ascii="Bookman Old Style" w:hAnsi="Bookman Old Style" w:cs="Tahoma"/>
                <w:sz w:val="24"/>
                <w:szCs w:val="24"/>
                <w:lang w:val="id-ID" w:eastAsia="id-ID"/>
              </w:rPr>
              <w:tab/>
            </w:r>
            <w:r w:rsidR="00A542CD" w:rsidRPr="00A542CD">
              <w:rPr>
                <w:rFonts w:ascii="Bookman Old Style" w:hAnsi="Bookman Old Style" w:cs="Tahoma"/>
                <w:sz w:val="24"/>
                <w:szCs w:val="24"/>
                <w:lang w:val="id-ID" w:eastAsia="id-ID"/>
              </w:rPr>
              <w:t xml:space="preserve">Menganalisis </w:t>
            </w:r>
            <w:r w:rsidR="000A5289">
              <w:rPr>
                <w:rFonts w:ascii="Bookman Old Style" w:hAnsi="Bookman Old Style" w:cs="Tahoma"/>
                <w:i/>
                <w:iCs/>
                <w:sz w:val="24"/>
                <w:szCs w:val="24"/>
                <w:lang w:val="id-ID" w:eastAsia="id-ID"/>
              </w:rPr>
              <w:t>Q.S. al-Anfal (</w:t>
            </w:r>
            <w:r w:rsidR="00A542CD" w:rsidRPr="00A542CD">
              <w:rPr>
                <w:rFonts w:ascii="Bookman Old Style" w:hAnsi="Bookman Old Style" w:cs="Tahoma"/>
                <w:i/>
                <w:iCs/>
                <w:sz w:val="24"/>
                <w:szCs w:val="24"/>
                <w:lang w:val="id-ID" w:eastAsia="id-ID"/>
              </w:rPr>
              <w:t>8</w:t>
            </w:r>
            <w:r w:rsidR="000A5289">
              <w:rPr>
                <w:rFonts w:ascii="Bookman Old Style" w:hAnsi="Bookman Old Style" w:cs="Tahoma"/>
                <w:i/>
                <w:iCs/>
                <w:sz w:val="24"/>
                <w:szCs w:val="24"/>
                <w:lang w:val="id-ID" w:eastAsia="id-ID"/>
              </w:rPr>
              <w:t>)</w:t>
            </w:r>
            <w:r w:rsidR="00A542CD" w:rsidRPr="00A542CD">
              <w:rPr>
                <w:rFonts w:ascii="Bookman Old Style" w:hAnsi="Bookman Old Style" w:cs="Tahoma"/>
                <w:i/>
                <w:iCs/>
                <w:sz w:val="24"/>
                <w:szCs w:val="24"/>
                <w:lang w:val="id-ID" w:eastAsia="id-ID"/>
              </w:rPr>
              <w:t>:72,</w:t>
            </w:r>
            <w:r w:rsidR="00A542CD" w:rsidRPr="00A542CD">
              <w:rPr>
                <w:rFonts w:ascii="Bookman Old Style" w:hAnsi="Bookman Old Style" w:cs="Tahoma"/>
                <w:sz w:val="24"/>
                <w:szCs w:val="24"/>
                <w:lang w:val="id-ID" w:eastAsia="id-ID"/>
              </w:rPr>
              <w:t xml:space="preserve"> </w:t>
            </w:r>
            <w:r w:rsidR="00A542CD" w:rsidRPr="00A542CD">
              <w:rPr>
                <w:rFonts w:ascii="Bookman Old Style" w:hAnsi="Bookman Old Style" w:cs="Tahoma"/>
                <w:i/>
                <w:iCs/>
                <w:sz w:val="24"/>
                <w:szCs w:val="24"/>
                <w:lang w:val="id-ID" w:eastAsia="id-ID"/>
              </w:rPr>
              <w:t>Q.S. al-Hujurat</w:t>
            </w:r>
            <w:r w:rsidR="000A5289">
              <w:rPr>
                <w:rFonts w:ascii="Bookman Old Style" w:hAnsi="Bookman Old Style" w:cs="Tahoma"/>
                <w:i/>
                <w:iCs/>
                <w:sz w:val="24"/>
                <w:szCs w:val="24"/>
                <w:lang w:val="id-ID" w:eastAsia="id-ID"/>
              </w:rPr>
              <w:t xml:space="preserve"> (</w:t>
            </w:r>
            <w:r w:rsidR="00A542CD" w:rsidRPr="00A542CD">
              <w:rPr>
                <w:rFonts w:ascii="Bookman Old Style" w:hAnsi="Bookman Old Style" w:cs="Tahoma"/>
                <w:i/>
                <w:iCs/>
                <w:sz w:val="24"/>
                <w:szCs w:val="24"/>
                <w:lang w:val="id-ID" w:eastAsia="id-ID"/>
              </w:rPr>
              <w:t>49</w:t>
            </w:r>
            <w:r w:rsidR="000A5289">
              <w:rPr>
                <w:rFonts w:ascii="Bookman Old Style" w:hAnsi="Bookman Old Style" w:cs="Tahoma"/>
                <w:i/>
                <w:iCs/>
                <w:sz w:val="24"/>
                <w:szCs w:val="24"/>
                <w:lang w:val="id-ID" w:eastAsia="id-ID"/>
              </w:rPr>
              <w:t>)</w:t>
            </w:r>
            <w:r w:rsidR="00A542CD" w:rsidRPr="00A542CD">
              <w:rPr>
                <w:rFonts w:ascii="Bookman Old Style" w:hAnsi="Bookman Old Style" w:cs="Tahoma"/>
                <w:i/>
                <w:iCs/>
                <w:sz w:val="24"/>
                <w:szCs w:val="24"/>
                <w:lang w:val="id-ID" w:eastAsia="id-ID"/>
              </w:rPr>
              <w:t>: 1</w:t>
            </w:r>
            <w:r w:rsidR="00A542CD" w:rsidRPr="00A542CD">
              <w:rPr>
                <w:rFonts w:ascii="Bookman Old Style" w:hAnsi="Bookman Old Style" w:cs="Tahoma"/>
                <w:i/>
                <w:iCs/>
                <w:sz w:val="24"/>
                <w:szCs w:val="24"/>
                <w:rtl/>
                <w:lang w:val="id-ID" w:eastAsia="id-ID"/>
              </w:rPr>
              <w:t>0</w:t>
            </w:r>
            <w:r w:rsidR="00A542CD" w:rsidRPr="00A542CD">
              <w:rPr>
                <w:rFonts w:ascii="Bookman Old Style" w:hAnsi="Bookman Old Style" w:cs="Tahoma"/>
                <w:i/>
                <w:iCs/>
                <w:sz w:val="24"/>
                <w:szCs w:val="24"/>
                <w:lang w:val="id-ID" w:eastAsia="id-ID"/>
              </w:rPr>
              <w:t xml:space="preserve"> dan 1</w:t>
            </w:r>
            <w:r w:rsidR="00A542CD" w:rsidRPr="00A542CD">
              <w:rPr>
                <w:rFonts w:ascii="Bookman Old Style" w:hAnsi="Bookman Old Style" w:cs="Tahoma"/>
                <w:i/>
                <w:iCs/>
                <w:sz w:val="24"/>
                <w:szCs w:val="24"/>
                <w:rtl/>
                <w:lang w:val="id-ID" w:eastAsia="id-ID"/>
              </w:rPr>
              <w:t>2</w:t>
            </w:r>
            <w:r w:rsidR="00A542CD" w:rsidRPr="00A542CD">
              <w:rPr>
                <w:rFonts w:ascii="Bookman Old Style" w:hAnsi="Bookman Old Style" w:cs="Tahoma"/>
                <w:sz w:val="24"/>
                <w:szCs w:val="24"/>
                <w:lang w:val="id-ID" w:eastAsia="id-ID"/>
              </w:rPr>
              <w:t xml:space="preserve"> serta Hadis tentang </w:t>
            </w:r>
            <w:bookmarkStart w:id="1" w:name="OLE_LINK1"/>
            <w:r w:rsidR="00A542CD" w:rsidRPr="00A542CD">
              <w:rPr>
                <w:rFonts w:ascii="Bookman Old Style" w:hAnsi="Bookman Old Style" w:cs="Tahoma"/>
                <w:sz w:val="24"/>
                <w:szCs w:val="24"/>
                <w:lang w:val="id-ID" w:eastAsia="id-ID"/>
              </w:rPr>
              <w:t>kontrol diri (</w:t>
            </w:r>
            <w:r w:rsidR="00A542CD" w:rsidRPr="00A542CD">
              <w:rPr>
                <w:rFonts w:ascii="Bookman Old Style" w:hAnsi="Bookman Old Style" w:cs="Tahoma"/>
                <w:i/>
                <w:sz w:val="24"/>
                <w:szCs w:val="24"/>
                <w:lang w:val="id-ID" w:eastAsia="id-ID"/>
              </w:rPr>
              <w:t>mujahadah an-nafs</w:t>
            </w:r>
            <w:r w:rsidR="00A542CD" w:rsidRPr="00A542CD">
              <w:rPr>
                <w:rFonts w:ascii="Bookman Old Style" w:hAnsi="Bookman Old Style" w:cs="Tahoma"/>
                <w:sz w:val="24"/>
                <w:szCs w:val="24"/>
                <w:lang w:val="id-ID" w:eastAsia="id-ID"/>
              </w:rPr>
              <w:t>), prasangka baik (</w:t>
            </w:r>
            <w:r w:rsidR="00A542CD" w:rsidRPr="00A542CD">
              <w:rPr>
                <w:rFonts w:ascii="Bookman Old Style" w:hAnsi="Bookman Old Style" w:cs="Tahoma"/>
                <w:i/>
                <w:sz w:val="24"/>
                <w:szCs w:val="24"/>
                <w:lang w:val="id-ID" w:eastAsia="id-ID"/>
              </w:rPr>
              <w:t>husnuzzan</w:t>
            </w:r>
            <w:r w:rsidR="00A542CD" w:rsidRPr="00A542CD">
              <w:rPr>
                <w:rFonts w:ascii="Bookman Old Style" w:hAnsi="Bookman Old Style" w:cs="Tahoma"/>
                <w:sz w:val="24"/>
                <w:szCs w:val="24"/>
                <w:lang w:val="id-ID" w:eastAsia="id-ID"/>
              </w:rPr>
              <w:t>), dan persaudaraan (</w:t>
            </w:r>
            <w:r w:rsidR="00A542CD" w:rsidRPr="00A542CD">
              <w:rPr>
                <w:rFonts w:ascii="Bookman Old Style" w:hAnsi="Bookman Old Style" w:cs="Tahoma"/>
                <w:i/>
                <w:sz w:val="24"/>
                <w:szCs w:val="24"/>
                <w:lang w:val="id-ID" w:eastAsia="id-ID"/>
              </w:rPr>
              <w:t>ukhuwah</w:t>
            </w:r>
            <w:r w:rsidR="00A542CD" w:rsidRPr="00A542CD">
              <w:rPr>
                <w:rFonts w:ascii="Bookman Old Style" w:hAnsi="Bookman Old Style" w:cs="Tahoma"/>
                <w:sz w:val="24"/>
                <w:szCs w:val="24"/>
                <w:lang w:val="id-ID" w:eastAsia="id-ID"/>
              </w:rPr>
              <w:t>)</w:t>
            </w:r>
            <w:bookmarkEnd w:id="1"/>
          </w:p>
        </w:tc>
        <w:tc>
          <w:tcPr>
            <w:tcW w:w="2267" w:type="pct"/>
            <w:tcBorders>
              <w:bottom w:val="single" w:sz="2" w:space="0" w:color="auto"/>
            </w:tcBorders>
          </w:tcPr>
          <w:p w:rsidR="00583AAF" w:rsidRPr="000A5289" w:rsidRDefault="00583AAF" w:rsidP="001E2767">
            <w:pPr>
              <w:autoSpaceDE w:val="0"/>
              <w:autoSpaceDN w:val="0"/>
              <w:adjustRightInd w:val="0"/>
              <w:ind w:left="718" w:hanging="718"/>
              <w:jc w:val="both"/>
              <w:rPr>
                <w:rFonts w:ascii="Bookman Old Style" w:hAnsi="Bookman Old Style" w:cs="Tahoma"/>
                <w:sz w:val="24"/>
                <w:szCs w:val="24"/>
                <w:lang w:val="id-ID" w:eastAsia="id-ID"/>
              </w:rPr>
            </w:pPr>
            <w:r w:rsidRPr="000A5289">
              <w:rPr>
                <w:rFonts w:ascii="Bookman Old Style" w:hAnsi="Bookman Old Style" w:cs="Tahoma"/>
                <w:sz w:val="24"/>
                <w:szCs w:val="24"/>
                <w:lang w:val="id-ID" w:eastAsia="id-ID"/>
              </w:rPr>
              <w:t>4.1.1</w:t>
            </w:r>
            <w:r w:rsidRPr="000A5289">
              <w:rPr>
                <w:rFonts w:ascii="Bookman Old Style" w:hAnsi="Bookman Old Style" w:cs="Tahoma"/>
                <w:sz w:val="24"/>
                <w:szCs w:val="24"/>
                <w:lang w:val="id-ID" w:eastAsia="id-ID"/>
              </w:rPr>
              <w:tab/>
              <w:t xml:space="preserve">Membaca </w:t>
            </w:r>
            <w:r w:rsidRPr="000A5289">
              <w:rPr>
                <w:rFonts w:ascii="Bookman Old Style" w:hAnsi="Bookman Old Style" w:cs="Tahoma"/>
                <w:i/>
                <w:iCs/>
                <w:sz w:val="24"/>
                <w:szCs w:val="24"/>
                <w:lang w:val="id-ID" w:eastAsia="id-ID"/>
              </w:rPr>
              <w:t>Q.S. al-Anfal</w:t>
            </w:r>
            <w:r w:rsidR="001E2767" w:rsidRPr="000A5289">
              <w:rPr>
                <w:rFonts w:ascii="Bookman Old Style" w:hAnsi="Bookman Old Style" w:cs="Tahoma"/>
                <w:i/>
                <w:iCs/>
                <w:sz w:val="24"/>
                <w:szCs w:val="24"/>
                <w:lang w:val="id-ID" w:eastAsia="id-ID"/>
              </w:rPr>
              <w:t xml:space="preserve"> (</w:t>
            </w:r>
            <w:r w:rsidRPr="000A5289">
              <w:rPr>
                <w:rFonts w:ascii="Bookman Old Style" w:hAnsi="Bookman Old Style" w:cs="Tahoma"/>
                <w:i/>
                <w:iCs/>
                <w:sz w:val="24"/>
                <w:szCs w:val="24"/>
                <w:lang w:val="id-ID" w:eastAsia="id-ID"/>
              </w:rPr>
              <w:t>8</w:t>
            </w:r>
            <w:r w:rsidR="001E2767" w:rsidRPr="000A5289">
              <w:rPr>
                <w:rFonts w:ascii="Bookman Old Style" w:hAnsi="Bookman Old Style" w:cs="Tahoma"/>
                <w:i/>
                <w:iCs/>
                <w:sz w:val="24"/>
                <w:szCs w:val="24"/>
                <w:lang w:val="id-ID" w:eastAsia="id-ID"/>
              </w:rPr>
              <w:t>)</w:t>
            </w:r>
            <w:r w:rsidRPr="000A5289">
              <w:rPr>
                <w:rFonts w:ascii="Bookman Old Style" w:hAnsi="Bookman Old Style" w:cs="Tahoma"/>
                <w:i/>
                <w:iCs/>
                <w:sz w:val="24"/>
                <w:szCs w:val="24"/>
                <w:lang w:val="id-ID" w:eastAsia="id-ID"/>
              </w:rPr>
              <w:t>:72,</w:t>
            </w:r>
            <w:r w:rsidRPr="000A5289">
              <w:rPr>
                <w:rFonts w:ascii="Bookman Old Style" w:hAnsi="Bookman Old Style" w:cs="Tahoma"/>
                <w:sz w:val="24"/>
                <w:szCs w:val="24"/>
                <w:lang w:val="id-ID" w:eastAsia="id-ID"/>
              </w:rPr>
              <w:t xml:space="preserve"> </w:t>
            </w:r>
            <w:r w:rsidRPr="000A5289">
              <w:rPr>
                <w:rFonts w:ascii="Bookman Old Style" w:hAnsi="Bookman Old Style" w:cs="Tahoma"/>
                <w:i/>
                <w:iCs/>
                <w:sz w:val="24"/>
                <w:szCs w:val="24"/>
                <w:lang w:val="id-ID" w:eastAsia="id-ID"/>
              </w:rPr>
              <w:t>Q.S. al-Hujurat</w:t>
            </w:r>
            <w:r w:rsidR="001E2767" w:rsidRPr="000A5289">
              <w:rPr>
                <w:rFonts w:ascii="Bookman Old Style" w:hAnsi="Bookman Old Style" w:cs="Tahoma"/>
                <w:i/>
                <w:iCs/>
                <w:sz w:val="24"/>
                <w:szCs w:val="24"/>
                <w:lang w:val="id-ID" w:eastAsia="id-ID"/>
              </w:rPr>
              <w:t xml:space="preserve"> (</w:t>
            </w:r>
            <w:r w:rsidRPr="000A5289">
              <w:rPr>
                <w:rFonts w:ascii="Bookman Old Style" w:hAnsi="Bookman Old Style" w:cs="Tahoma"/>
                <w:i/>
                <w:iCs/>
                <w:sz w:val="24"/>
                <w:szCs w:val="24"/>
                <w:lang w:val="id-ID" w:eastAsia="id-ID"/>
              </w:rPr>
              <w:t>49</w:t>
            </w:r>
            <w:r w:rsidR="001E2767" w:rsidRPr="000A5289">
              <w:rPr>
                <w:rFonts w:ascii="Bookman Old Style" w:hAnsi="Bookman Old Style" w:cs="Tahoma"/>
                <w:i/>
                <w:iCs/>
                <w:sz w:val="24"/>
                <w:szCs w:val="24"/>
                <w:lang w:val="id-ID" w:eastAsia="id-ID"/>
              </w:rPr>
              <w:t>)</w:t>
            </w:r>
            <w:r w:rsidRPr="000A5289">
              <w:rPr>
                <w:rFonts w:ascii="Bookman Old Style" w:hAnsi="Bookman Old Style" w:cs="Tahoma"/>
                <w:i/>
                <w:iCs/>
                <w:sz w:val="24"/>
                <w:szCs w:val="24"/>
                <w:lang w:val="id-ID" w:eastAsia="id-ID"/>
              </w:rPr>
              <w:t xml:space="preserve">: 10 dan 12, </w:t>
            </w:r>
            <w:r w:rsidRPr="000A5289">
              <w:rPr>
                <w:rFonts w:ascii="Bookman Old Style" w:hAnsi="Bookman Old Style" w:cs="Tahoma"/>
                <w:sz w:val="24"/>
                <w:szCs w:val="24"/>
                <w:lang w:val="id-ID" w:eastAsia="id-ID"/>
              </w:rPr>
              <w:t xml:space="preserve">sesuai dengan kaidah tajwid dan </w:t>
            </w:r>
            <w:r w:rsidRPr="000A5289">
              <w:rPr>
                <w:rFonts w:ascii="Bookman Old Style" w:hAnsi="Bookman Old Style" w:cs="Tahoma"/>
                <w:i/>
                <w:iCs/>
                <w:sz w:val="24"/>
                <w:szCs w:val="24"/>
                <w:lang w:val="id-ID" w:eastAsia="id-ID"/>
              </w:rPr>
              <w:t>makharijul huruf</w:t>
            </w:r>
          </w:p>
          <w:p w:rsidR="00583AAF" w:rsidRPr="000A5289" w:rsidRDefault="00583AAF" w:rsidP="001E2767">
            <w:pPr>
              <w:autoSpaceDE w:val="0"/>
              <w:autoSpaceDN w:val="0"/>
              <w:adjustRightInd w:val="0"/>
              <w:ind w:left="718" w:hanging="718"/>
              <w:jc w:val="both"/>
              <w:rPr>
                <w:rFonts w:ascii="Bookman Old Style" w:hAnsi="Bookman Old Style" w:cs="Tahoma"/>
                <w:sz w:val="24"/>
                <w:szCs w:val="24"/>
                <w:lang w:val="id-ID" w:eastAsia="id-ID"/>
              </w:rPr>
            </w:pPr>
            <w:r w:rsidRPr="000A5289">
              <w:rPr>
                <w:rFonts w:ascii="Bookman Old Style" w:hAnsi="Bookman Old Style" w:cs="Tahoma"/>
                <w:sz w:val="24"/>
                <w:szCs w:val="24"/>
                <w:lang w:val="id-ID" w:eastAsia="id-ID"/>
              </w:rPr>
              <w:t>4.1.2</w:t>
            </w:r>
            <w:r w:rsidRPr="000A5289">
              <w:rPr>
                <w:rFonts w:ascii="Bookman Old Style" w:hAnsi="Bookman Old Style" w:cs="Tahoma"/>
                <w:sz w:val="24"/>
                <w:szCs w:val="24"/>
                <w:lang w:val="id-ID" w:eastAsia="id-ID"/>
              </w:rPr>
              <w:tab/>
              <w:t xml:space="preserve">Mendemonstrasikan hafalan </w:t>
            </w:r>
            <w:r w:rsidRPr="000A5289">
              <w:rPr>
                <w:rFonts w:ascii="Bookman Old Style" w:hAnsi="Bookman Old Style" w:cs="Tahoma"/>
                <w:i/>
                <w:iCs/>
                <w:sz w:val="24"/>
                <w:szCs w:val="24"/>
                <w:lang w:val="id-ID" w:eastAsia="id-ID"/>
              </w:rPr>
              <w:t>Q.S. al-Anfal</w:t>
            </w:r>
            <w:r w:rsidR="001E2767" w:rsidRPr="000A5289">
              <w:rPr>
                <w:rFonts w:ascii="Bookman Old Style" w:hAnsi="Bookman Old Style" w:cs="Tahoma"/>
                <w:i/>
                <w:iCs/>
                <w:sz w:val="24"/>
                <w:szCs w:val="24"/>
                <w:lang w:val="id-ID" w:eastAsia="id-ID"/>
              </w:rPr>
              <w:t xml:space="preserve"> (</w:t>
            </w:r>
            <w:r w:rsidRPr="000A5289">
              <w:rPr>
                <w:rFonts w:ascii="Bookman Old Style" w:hAnsi="Bookman Old Style" w:cs="Tahoma"/>
                <w:i/>
                <w:iCs/>
                <w:sz w:val="24"/>
                <w:szCs w:val="24"/>
                <w:lang w:val="id-ID" w:eastAsia="id-ID"/>
              </w:rPr>
              <w:t>8:72</w:t>
            </w:r>
            <w:r w:rsidR="001E2767" w:rsidRPr="000A5289">
              <w:rPr>
                <w:rFonts w:ascii="Bookman Old Style" w:hAnsi="Bookman Old Style" w:cs="Tahoma"/>
                <w:i/>
                <w:iCs/>
                <w:sz w:val="24"/>
                <w:szCs w:val="24"/>
                <w:lang w:val="id-ID" w:eastAsia="id-ID"/>
              </w:rPr>
              <w:t>)</w:t>
            </w:r>
            <w:r w:rsidRPr="000A5289">
              <w:rPr>
                <w:rFonts w:ascii="Bookman Old Style" w:hAnsi="Bookman Old Style" w:cs="Tahoma"/>
                <w:i/>
                <w:iCs/>
                <w:sz w:val="24"/>
                <w:szCs w:val="24"/>
                <w:lang w:val="id-ID" w:eastAsia="id-ID"/>
              </w:rPr>
              <w:t>,</w:t>
            </w:r>
            <w:r w:rsidRPr="000A5289">
              <w:rPr>
                <w:rFonts w:ascii="Bookman Old Style" w:hAnsi="Bookman Old Style" w:cs="Tahoma"/>
                <w:sz w:val="24"/>
                <w:szCs w:val="24"/>
                <w:lang w:val="id-ID" w:eastAsia="id-ID"/>
              </w:rPr>
              <w:t xml:space="preserve"> </w:t>
            </w:r>
            <w:r w:rsidRPr="000A5289">
              <w:rPr>
                <w:rFonts w:ascii="Bookman Old Style" w:hAnsi="Bookman Old Style" w:cs="Tahoma"/>
                <w:i/>
                <w:iCs/>
                <w:sz w:val="24"/>
                <w:szCs w:val="24"/>
                <w:lang w:val="id-ID" w:eastAsia="id-ID"/>
              </w:rPr>
              <w:t>Q.S. al-Hujurat</w:t>
            </w:r>
            <w:r w:rsidR="001E2767" w:rsidRPr="000A5289">
              <w:rPr>
                <w:rFonts w:ascii="Bookman Old Style" w:hAnsi="Bookman Old Style" w:cs="Tahoma"/>
                <w:i/>
                <w:iCs/>
                <w:sz w:val="24"/>
                <w:szCs w:val="24"/>
                <w:lang w:val="id-ID" w:eastAsia="id-ID"/>
              </w:rPr>
              <w:t xml:space="preserve"> (</w:t>
            </w:r>
            <w:r w:rsidRPr="000A5289">
              <w:rPr>
                <w:rFonts w:ascii="Bookman Old Style" w:hAnsi="Bookman Old Style" w:cs="Tahoma"/>
                <w:i/>
                <w:iCs/>
                <w:sz w:val="24"/>
                <w:szCs w:val="24"/>
                <w:lang w:val="id-ID" w:eastAsia="id-ID"/>
              </w:rPr>
              <w:t>49</w:t>
            </w:r>
            <w:r w:rsidR="001E2767" w:rsidRPr="000A5289">
              <w:rPr>
                <w:rFonts w:ascii="Bookman Old Style" w:hAnsi="Bookman Old Style" w:cs="Tahoma"/>
                <w:i/>
                <w:iCs/>
                <w:sz w:val="24"/>
                <w:szCs w:val="24"/>
                <w:lang w:val="id-ID" w:eastAsia="id-ID"/>
              </w:rPr>
              <w:t>)</w:t>
            </w:r>
            <w:r w:rsidRPr="000A5289">
              <w:rPr>
                <w:rFonts w:ascii="Bookman Old Style" w:hAnsi="Bookman Old Style" w:cs="Tahoma"/>
                <w:i/>
                <w:iCs/>
                <w:sz w:val="24"/>
                <w:szCs w:val="24"/>
                <w:lang w:val="id-ID" w:eastAsia="id-ID"/>
              </w:rPr>
              <w:t>: 10</w:t>
            </w:r>
            <w:r w:rsidRPr="000A5289">
              <w:rPr>
                <w:rFonts w:ascii="Bookman Old Style" w:hAnsi="Bookman Old Style" w:cs="Tahoma"/>
                <w:sz w:val="24"/>
                <w:szCs w:val="24"/>
                <w:lang w:val="id-ID" w:eastAsia="id-ID"/>
              </w:rPr>
              <w:t xml:space="preserve"> dan 12 dengan fasih dan lancar</w:t>
            </w:r>
          </w:p>
          <w:p w:rsidR="00583AAF" w:rsidRPr="000A5289" w:rsidRDefault="00583AAF" w:rsidP="00E96FB3">
            <w:pPr>
              <w:autoSpaceDE w:val="0"/>
              <w:autoSpaceDN w:val="0"/>
              <w:adjustRightInd w:val="0"/>
              <w:ind w:left="718" w:hanging="718"/>
              <w:jc w:val="both"/>
              <w:rPr>
                <w:rFonts w:ascii="Bookman Old Style" w:hAnsi="Bookman Old Style" w:cs="Tahoma"/>
                <w:sz w:val="24"/>
                <w:szCs w:val="24"/>
                <w:lang w:val="id-ID" w:eastAsia="id-ID"/>
              </w:rPr>
            </w:pPr>
            <w:r w:rsidRPr="000A5289">
              <w:rPr>
                <w:rFonts w:ascii="Bookman Old Style" w:hAnsi="Bookman Old Style" w:cs="Tahoma"/>
                <w:sz w:val="24"/>
                <w:szCs w:val="24"/>
                <w:lang w:val="id-ID" w:eastAsia="id-ID"/>
              </w:rPr>
              <w:t xml:space="preserve">4.1.3 </w:t>
            </w:r>
            <w:r w:rsidRPr="000A5289">
              <w:rPr>
                <w:rFonts w:ascii="Bookman Old Style" w:hAnsi="Bookman Old Style" w:cs="Tahoma"/>
                <w:sz w:val="24"/>
                <w:szCs w:val="24"/>
                <w:lang w:val="id-ID" w:eastAsia="id-ID"/>
              </w:rPr>
              <w:tab/>
            </w:r>
            <w:r w:rsidR="000A5289" w:rsidRPr="000A5289">
              <w:rPr>
                <w:rFonts w:ascii="Bookman Old Style" w:hAnsi="Bookman Old Style" w:cs="Tahoma"/>
                <w:sz w:val="24"/>
                <w:szCs w:val="24"/>
                <w:lang w:val="id-ID" w:eastAsia="id-ID"/>
              </w:rPr>
              <w:t>Menyajikan keterkaitan antara kualitas keimanan dengan kontrol diri (</w:t>
            </w:r>
            <w:r w:rsidR="000A5289" w:rsidRPr="000A5289">
              <w:rPr>
                <w:rFonts w:ascii="Bookman Old Style" w:hAnsi="Bookman Old Style" w:cs="Tahoma"/>
                <w:i/>
                <w:sz w:val="24"/>
                <w:szCs w:val="24"/>
                <w:lang w:val="id-ID" w:eastAsia="id-ID"/>
              </w:rPr>
              <w:t>mujahadah an-nafs</w:t>
            </w:r>
            <w:r w:rsidR="000A5289" w:rsidRPr="000A5289">
              <w:rPr>
                <w:rFonts w:ascii="Bookman Old Style" w:hAnsi="Bookman Old Style" w:cs="Tahoma"/>
                <w:sz w:val="24"/>
                <w:szCs w:val="24"/>
                <w:lang w:val="id-ID" w:eastAsia="id-ID"/>
              </w:rPr>
              <w:t>), prasangka baik (</w:t>
            </w:r>
            <w:r w:rsidR="000A5289" w:rsidRPr="000A5289">
              <w:rPr>
                <w:rFonts w:ascii="Bookman Old Style" w:hAnsi="Bookman Old Style" w:cs="Tahoma"/>
                <w:i/>
                <w:sz w:val="24"/>
                <w:szCs w:val="24"/>
                <w:lang w:val="id-ID" w:eastAsia="id-ID"/>
              </w:rPr>
              <w:t>husnuzzan</w:t>
            </w:r>
            <w:r w:rsidR="000A5289" w:rsidRPr="000A5289">
              <w:rPr>
                <w:rFonts w:ascii="Bookman Old Style" w:hAnsi="Bookman Old Style" w:cs="Tahoma"/>
                <w:sz w:val="24"/>
                <w:szCs w:val="24"/>
                <w:lang w:val="id-ID" w:eastAsia="id-ID"/>
              </w:rPr>
              <w:t>), dan persaudaraan (</w:t>
            </w:r>
            <w:r w:rsidR="000A5289" w:rsidRPr="000A5289">
              <w:rPr>
                <w:rFonts w:ascii="Bookman Old Style" w:hAnsi="Bookman Old Style" w:cs="Tahoma"/>
                <w:i/>
                <w:sz w:val="24"/>
                <w:szCs w:val="24"/>
                <w:lang w:val="id-ID" w:eastAsia="id-ID"/>
              </w:rPr>
              <w:t>ukhuwah</w:t>
            </w:r>
            <w:r w:rsidR="000A5289" w:rsidRPr="000A5289">
              <w:rPr>
                <w:rFonts w:ascii="Bookman Old Style" w:hAnsi="Bookman Old Style" w:cs="Tahoma"/>
                <w:sz w:val="24"/>
                <w:szCs w:val="24"/>
                <w:lang w:val="id-ID" w:eastAsia="id-ID"/>
              </w:rPr>
              <w:t xml:space="preserve">) sesuai dengan pesan </w:t>
            </w:r>
            <w:r w:rsidR="000A5289" w:rsidRPr="000A5289">
              <w:rPr>
                <w:rFonts w:ascii="Bookman Old Style" w:hAnsi="Bookman Old Style" w:cs="Tahoma"/>
                <w:i/>
                <w:iCs/>
                <w:sz w:val="24"/>
                <w:szCs w:val="24"/>
                <w:lang w:val="id-ID" w:eastAsia="id-ID"/>
              </w:rPr>
              <w:t>Q.S. al-Anfal (8:72),</w:t>
            </w:r>
            <w:r w:rsidR="000A5289" w:rsidRPr="000A5289">
              <w:rPr>
                <w:rFonts w:ascii="Bookman Old Style" w:hAnsi="Bookman Old Style" w:cs="Tahoma"/>
                <w:sz w:val="24"/>
                <w:szCs w:val="24"/>
                <w:lang w:val="id-ID" w:eastAsia="id-ID"/>
              </w:rPr>
              <w:t xml:space="preserve"> </w:t>
            </w:r>
            <w:r w:rsidR="000A5289" w:rsidRPr="000A5289">
              <w:rPr>
                <w:rFonts w:ascii="Bookman Old Style" w:hAnsi="Bookman Old Style" w:cs="Tahoma"/>
                <w:i/>
                <w:iCs/>
                <w:sz w:val="24"/>
                <w:szCs w:val="24"/>
                <w:lang w:val="id-ID" w:eastAsia="id-ID"/>
              </w:rPr>
              <w:t>Q.S. al-Hujurat (49): 10</w:t>
            </w:r>
            <w:r w:rsidR="000A5289" w:rsidRPr="000A5289">
              <w:rPr>
                <w:rFonts w:ascii="Bookman Old Style" w:hAnsi="Bookman Old Style" w:cs="Tahoma"/>
                <w:sz w:val="24"/>
                <w:szCs w:val="24"/>
                <w:lang w:val="id-ID" w:eastAsia="id-ID"/>
              </w:rPr>
              <w:t xml:space="preserve"> dan 12, serta Hadis terkait</w:t>
            </w:r>
          </w:p>
        </w:tc>
        <w:tc>
          <w:tcPr>
            <w:tcW w:w="476" w:type="pct"/>
            <w:tcBorders>
              <w:bottom w:val="single" w:sz="2" w:space="0" w:color="auto"/>
            </w:tcBorders>
          </w:tcPr>
          <w:p w:rsidR="00583AAF" w:rsidRPr="000955AA" w:rsidRDefault="00583AAF" w:rsidP="00911417">
            <w:pPr>
              <w:autoSpaceDE w:val="0"/>
              <w:autoSpaceDN w:val="0"/>
              <w:adjustRightInd w:val="0"/>
              <w:ind w:left="718" w:hanging="718"/>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12 JP</w:t>
            </w:r>
          </w:p>
        </w:tc>
      </w:tr>
      <w:tr w:rsidR="00583AAF" w:rsidRPr="000955AA" w:rsidTr="009D2385">
        <w:tc>
          <w:tcPr>
            <w:tcW w:w="2257" w:type="pct"/>
            <w:tcBorders>
              <w:top w:val="single" w:sz="2" w:space="0" w:color="auto"/>
              <w:bottom w:val="single" w:sz="2" w:space="0" w:color="auto"/>
            </w:tcBorders>
          </w:tcPr>
          <w:p w:rsidR="00583AAF" w:rsidRPr="000955AA" w:rsidRDefault="00583AAF"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3.2</w:t>
            </w:r>
            <w:r w:rsidRPr="000955AA">
              <w:rPr>
                <w:rFonts w:ascii="Bookman Old Style" w:hAnsi="Bookman Old Style" w:cs="Tahoma"/>
                <w:sz w:val="24"/>
                <w:szCs w:val="24"/>
                <w:lang w:val="id-ID" w:eastAsia="id-ID"/>
              </w:rPr>
              <w:tab/>
              <w:t xml:space="preserve">Menganalisis </w:t>
            </w:r>
            <w:r w:rsidR="001E2767" w:rsidRPr="000955AA">
              <w:rPr>
                <w:rFonts w:ascii="Bookman Old Style" w:hAnsi="Bookman Old Style" w:cs="Tahoma"/>
                <w:i/>
                <w:iCs/>
                <w:sz w:val="24"/>
                <w:szCs w:val="24"/>
                <w:lang w:val="id-ID" w:eastAsia="id-ID"/>
              </w:rPr>
              <w:t xml:space="preserve">Q.S. al-Isra’ (17): 32, dan Q.S. an-Nur </w:t>
            </w:r>
            <w:r w:rsidR="001E2767" w:rsidRPr="000955AA">
              <w:rPr>
                <w:rFonts w:ascii="Bookman Old Style" w:hAnsi="Bookman Old Style" w:cs="Tahoma"/>
                <w:i/>
                <w:iCs/>
                <w:sz w:val="24"/>
                <w:szCs w:val="24"/>
                <w:lang w:val="id-ID" w:eastAsia="id-ID"/>
              </w:rPr>
              <w:lastRenderedPageBreak/>
              <w:t>(24): 2</w:t>
            </w:r>
            <w:r w:rsidRPr="000955AA">
              <w:rPr>
                <w:rFonts w:ascii="Bookman Old Style" w:hAnsi="Bookman Old Style" w:cs="Tahoma"/>
                <w:i/>
                <w:iCs/>
                <w:sz w:val="24"/>
                <w:szCs w:val="24"/>
                <w:lang w:val="id-ID" w:eastAsia="id-ID"/>
              </w:rPr>
              <w:t>,</w:t>
            </w:r>
            <w:r w:rsidRPr="000955AA">
              <w:rPr>
                <w:rFonts w:ascii="Bookman Old Style" w:hAnsi="Bookman Old Style" w:cs="Tahoma"/>
                <w:sz w:val="24"/>
                <w:szCs w:val="24"/>
                <w:lang w:val="id-ID" w:eastAsia="id-ID"/>
              </w:rPr>
              <w:t xml:space="preserve"> serta Hadis tentang larangan pergaulan bebas dan perbuatan zina</w:t>
            </w:r>
          </w:p>
        </w:tc>
        <w:tc>
          <w:tcPr>
            <w:tcW w:w="2267" w:type="pct"/>
            <w:tcBorders>
              <w:top w:val="single" w:sz="2" w:space="0" w:color="auto"/>
              <w:bottom w:val="single" w:sz="2" w:space="0" w:color="auto"/>
            </w:tcBorders>
          </w:tcPr>
          <w:p w:rsidR="00583AAF" w:rsidRPr="000955AA" w:rsidRDefault="00583AAF" w:rsidP="001E2767">
            <w:pPr>
              <w:autoSpaceDE w:val="0"/>
              <w:autoSpaceDN w:val="0"/>
              <w:adjustRightInd w:val="0"/>
              <w:ind w:left="718" w:hanging="718"/>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lastRenderedPageBreak/>
              <w:t>4.2.1</w:t>
            </w:r>
            <w:r w:rsidRPr="000955AA">
              <w:rPr>
                <w:rFonts w:ascii="Bookman Old Style" w:hAnsi="Bookman Old Style" w:cs="Tahoma"/>
                <w:sz w:val="24"/>
                <w:szCs w:val="24"/>
                <w:lang w:val="id-ID" w:eastAsia="id-ID"/>
              </w:rPr>
              <w:tab/>
              <w:t xml:space="preserve">Membaca </w:t>
            </w:r>
            <w:r w:rsidRPr="000955AA">
              <w:rPr>
                <w:rFonts w:ascii="Bookman Old Style" w:hAnsi="Bookman Old Style" w:cs="Tahoma"/>
                <w:i/>
                <w:iCs/>
                <w:sz w:val="24"/>
                <w:szCs w:val="24"/>
                <w:lang w:val="id-ID" w:eastAsia="id-ID"/>
              </w:rPr>
              <w:t>Q.S. al-Isra’</w:t>
            </w:r>
            <w:r w:rsidR="001E2767" w:rsidRPr="000955AA">
              <w:rPr>
                <w:rFonts w:ascii="Bookman Old Style" w:hAnsi="Bookman Old Style" w:cs="Tahoma"/>
                <w:i/>
                <w:iCs/>
                <w:sz w:val="24"/>
                <w:szCs w:val="24"/>
                <w:lang w:val="id-ID" w:eastAsia="id-ID"/>
              </w:rPr>
              <w:t xml:space="preserve"> (</w:t>
            </w:r>
            <w:r w:rsidRPr="000955AA">
              <w:rPr>
                <w:rFonts w:ascii="Bookman Old Style" w:hAnsi="Bookman Old Style" w:cs="Tahoma"/>
                <w:i/>
                <w:iCs/>
                <w:sz w:val="24"/>
                <w:szCs w:val="24"/>
                <w:lang w:val="id-ID" w:eastAsia="id-ID"/>
              </w:rPr>
              <w:t>17</w:t>
            </w:r>
            <w:r w:rsidR="001E2767"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32, dan Q.S. an-Nur</w:t>
            </w:r>
            <w:r w:rsidR="001E2767" w:rsidRPr="000955AA">
              <w:rPr>
                <w:rFonts w:ascii="Bookman Old Style" w:hAnsi="Bookman Old Style" w:cs="Tahoma"/>
                <w:i/>
                <w:iCs/>
                <w:sz w:val="24"/>
                <w:szCs w:val="24"/>
                <w:lang w:val="id-ID" w:eastAsia="id-ID"/>
              </w:rPr>
              <w:t xml:space="preserve"> </w:t>
            </w:r>
            <w:r w:rsidR="001E2767" w:rsidRPr="000955AA">
              <w:rPr>
                <w:rFonts w:ascii="Bookman Old Style" w:hAnsi="Bookman Old Style" w:cs="Tahoma"/>
                <w:i/>
                <w:iCs/>
                <w:sz w:val="24"/>
                <w:szCs w:val="24"/>
                <w:lang w:val="id-ID" w:eastAsia="id-ID"/>
              </w:rPr>
              <w:lastRenderedPageBreak/>
              <w:t>(</w:t>
            </w:r>
            <w:r w:rsidRPr="000955AA">
              <w:rPr>
                <w:rFonts w:ascii="Bookman Old Style" w:hAnsi="Bookman Old Style" w:cs="Tahoma"/>
                <w:i/>
                <w:iCs/>
                <w:sz w:val="24"/>
                <w:szCs w:val="24"/>
                <w:lang w:val="id-ID" w:eastAsia="id-ID"/>
              </w:rPr>
              <w:t>24</w:t>
            </w:r>
            <w:r w:rsidR="001E2767"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w:t>
            </w:r>
            <w:r w:rsidR="001E2767" w:rsidRPr="000955AA">
              <w:rPr>
                <w:rFonts w:ascii="Bookman Old Style" w:hAnsi="Bookman Old Style" w:cs="Tahoma"/>
                <w:i/>
                <w:iCs/>
                <w:sz w:val="24"/>
                <w:szCs w:val="24"/>
                <w:lang w:val="id-ID" w:eastAsia="id-ID"/>
              </w:rPr>
              <w:t xml:space="preserve"> </w:t>
            </w:r>
            <w:r w:rsidRPr="000955AA">
              <w:rPr>
                <w:rFonts w:ascii="Bookman Old Style" w:hAnsi="Bookman Old Style" w:cs="Tahoma"/>
                <w:i/>
                <w:iCs/>
                <w:sz w:val="24"/>
                <w:szCs w:val="24"/>
                <w:lang w:val="id-ID" w:eastAsia="id-ID"/>
              </w:rPr>
              <w:t>2</w:t>
            </w:r>
            <w:r w:rsidRPr="000955AA">
              <w:rPr>
                <w:rFonts w:ascii="Bookman Old Style" w:hAnsi="Bookman Old Style" w:cs="Tahoma"/>
                <w:sz w:val="24"/>
                <w:szCs w:val="24"/>
                <w:lang w:val="id-ID" w:eastAsia="id-ID"/>
              </w:rPr>
              <w:t xml:space="preserve"> sesuai dengan kaidah </w:t>
            </w:r>
            <w:r w:rsidRPr="000955AA">
              <w:rPr>
                <w:rFonts w:ascii="Bookman Old Style" w:hAnsi="Bookman Old Style" w:cs="Tahoma"/>
                <w:i/>
                <w:iCs/>
                <w:sz w:val="24"/>
                <w:szCs w:val="24"/>
                <w:lang w:val="id-ID" w:eastAsia="id-ID"/>
              </w:rPr>
              <w:t>tajwid</w:t>
            </w:r>
            <w:r w:rsidRPr="000955AA">
              <w:rPr>
                <w:rFonts w:ascii="Bookman Old Style" w:hAnsi="Bookman Old Style" w:cs="Tahoma"/>
                <w:sz w:val="24"/>
                <w:szCs w:val="24"/>
                <w:lang w:val="id-ID" w:eastAsia="id-ID"/>
              </w:rPr>
              <w:t xml:space="preserve"> dan </w:t>
            </w:r>
            <w:r w:rsidRPr="000955AA">
              <w:rPr>
                <w:rFonts w:ascii="Bookman Old Style" w:hAnsi="Bookman Old Style" w:cs="Tahoma"/>
                <w:i/>
                <w:iCs/>
                <w:sz w:val="24"/>
                <w:szCs w:val="24"/>
                <w:lang w:val="id-ID" w:eastAsia="id-ID"/>
              </w:rPr>
              <w:t>makharijul huruf</w:t>
            </w:r>
          </w:p>
          <w:p w:rsidR="00583AAF" w:rsidRPr="000955AA" w:rsidRDefault="00583AAF" w:rsidP="00A30299">
            <w:pPr>
              <w:autoSpaceDE w:val="0"/>
              <w:autoSpaceDN w:val="0"/>
              <w:adjustRightInd w:val="0"/>
              <w:ind w:left="718" w:hanging="718"/>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4.2.2</w:t>
            </w:r>
            <w:r w:rsidRPr="000955AA">
              <w:rPr>
                <w:rFonts w:ascii="Bookman Old Style" w:hAnsi="Bookman Old Style" w:cs="Tahoma"/>
                <w:sz w:val="24"/>
                <w:szCs w:val="24"/>
                <w:lang w:val="id-ID" w:eastAsia="id-ID"/>
              </w:rPr>
              <w:tab/>
              <w:t xml:space="preserve">Mendemonstrasikan hafalan </w:t>
            </w:r>
            <w:r w:rsidR="001E2767" w:rsidRPr="000955AA">
              <w:rPr>
                <w:rFonts w:ascii="Bookman Old Style" w:hAnsi="Bookman Old Style" w:cs="Tahoma"/>
                <w:i/>
                <w:iCs/>
                <w:sz w:val="24"/>
                <w:szCs w:val="24"/>
                <w:lang w:val="id-ID" w:eastAsia="id-ID"/>
              </w:rPr>
              <w:t xml:space="preserve">Q.S. al-Isra’ (17): 32, dan Q.S. an-Nur (24): 2 </w:t>
            </w:r>
            <w:r w:rsidRPr="000955AA">
              <w:rPr>
                <w:rFonts w:ascii="Bookman Old Style" w:hAnsi="Bookman Old Style" w:cs="Tahoma"/>
                <w:sz w:val="24"/>
                <w:szCs w:val="24"/>
                <w:lang w:val="id-ID" w:eastAsia="id-ID"/>
              </w:rPr>
              <w:t xml:space="preserve">dengan fasih dan lancar </w:t>
            </w:r>
          </w:p>
          <w:p w:rsidR="00583AAF" w:rsidRPr="000955AA" w:rsidRDefault="00583AAF" w:rsidP="00C23E2F">
            <w:pPr>
              <w:autoSpaceDE w:val="0"/>
              <w:autoSpaceDN w:val="0"/>
              <w:adjustRightInd w:val="0"/>
              <w:ind w:left="718" w:hanging="718"/>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 xml:space="preserve">4.2.3 </w:t>
            </w:r>
            <w:r w:rsidRPr="000955AA">
              <w:rPr>
                <w:rFonts w:ascii="Bookman Old Style" w:hAnsi="Bookman Old Style" w:cs="Tahoma"/>
                <w:sz w:val="24"/>
                <w:szCs w:val="24"/>
                <w:lang w:val="id-ID" w:eastAsia="id-ID"/>
              </w:rPr>
              <w:tab/>
              <w:t xml:space="preserve">Menyajikan </w:t>
            </w:r>
            <w:r w:rsidR="00C23E2F" w:rsidRPr="000955AA">
              <w:rPr>
                <w:rFonts w:ascii="Bookman Old Style" w:hAnsi="Bookman Old Style" w:cs="Tahoma"/>
                <w:sz w:val="24"/>
                <w:szCs w:val="24"/>
                <w:lang w:val="id-ID" w:eastAsia="id-ID"/>
              </w:rPr>
              <w:t xml:space="preserve">larangan pergaulan bebas dan </w:t>
            </w:r>
            <w:r w:rsidRPr="000955AA">
              <w:rPr>
                <w:rFonts w:ascii="Bookman Old Style" w:hAnsi="Bookman Old Style" w:cs="Tahoma"/>
                <w:sz w:val="24"/>
                <w:szCs w:val="24"/>
                <w:lang w:val="id-ID" w:eastAsia="id-ID"/>
              </w:rPr>
              <w:t>perbuatan zina dengan berbagai kekejian (</w:t>
            </w:r>
            <w:r w:rsidRPr="000955AA">
              <w:rPr>
                <w:rFonts w:ascii="Bookman Old Style" w:hAnsi="Bookman Old Style" w:cs="Tahoma"/>
                <w:i/>
                <w:sz w:val="24"/>
                <w:szCs w:val="24"/>
                <w:lang w:val="id-ID" w:eastAsia="id-ID"/>
              </w:rPr>
              <w:t>fahisyah</w:t>
            </w:r>
            <w:r w:rsidRPr="000955AA">
              <w:rPr>
                <w:rFonts w:ascii="Bookman Old Style" w:hAnsi="Bookman Old Style" w:cs="Tahoma"/>
                <w:sz w:val="24"/>
                <w:szCs w:val="24"/>
                <w:lang w:val="id-ID" w:eastAsia="id-ID"/>
              </w:rPr>
              <w:t xml:space="preserve">) yang ditimbulkannya sesuai pesan </w:t>
            </w:r>
            <w:r w:rsidR="001E2767" w:rsidRPr="000955AA">
              <w:rPr>
                <w:rFonts w:ascii="Bookman Old Style" w:hAnsi="Bookman Old Style" w:cs="Tahoma"/>
                <w:i/>
                <w:iCs/>
                <w:sz w:val="24"/>
                <w:szCs w:val="24"/>
                <w:lang w:val="id-ID" w:eastAsia="id-ID"/>
              </w:rPr>
              <w:t>Q.S. al-Isra’ (17): 32, dan Q.S. an-Nur (24): 2</w:t>
            </w:r>
          </w:p>
        </w:tc>
        <w:tc>
          <w:tcPr>
            <w:tcW w:w="476" w:type="pct"/>
            <w:tcBorders>
              <w:top w:val="single" w:sz="2" w:space="0" w:color="auto"/>
              <w:bottom w:val="single" w:sz="2" w:space="0" w:color="auto"/>
            </w:tcBorders>
          </w:tcPr>
          <w:p w:rsidR="00583AAF" w:rsidRPr="000955AA" w:rsidRDefault="00583AAF" w:rsidP="00911417">
            <w:pPr>
              <w:autoSpaceDE w:val="0"/>
              <w:autoSpaceDN w:val="0"/>
              <w:adjustRightInd w:val="0"/>
              <w:ind w:left="718" w:hanging="718"/>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lastRenderedPageBreak/>
              <w:t>12 JP</w:t>
            </w:r>
          </w:p>
        </w:tc>
      </w:tr>
      <w:tr w:rsidR="00583AAF" w:rsidRPr="000955AA" w:rsidTr="009D2385">
        <w:tc>
          <w:tcPr>
            <w:tcW w:w="2257" w:type="pct"/>
            <w:tcBorders>
              <w:top w:val="single" w:sz="2" w:space="0" w:color="auto"/>
              <w:bottom w:val="single" w:sz="2" w:space="0" w:color="auto"/>
            </w:tcBorders>
          </w:tcPr>
          <w:p w:rsidR="00583AAF" w:rsidRPr="000955AA" w:rsidRDefault="00583AAF"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lastRenderedPageBreak/>
              <w:t>3.3</w:t>
            </w:r>
            <w:r w:rsidRPr="000955AA">
              <w:rPr>
                <w:rFonts w:ascii="Bookman Old Style" w:hAnsi="Bookman Old Style" w:cs="Tahoma"/>
                <w:sz w:val="24"/>
                <w:szCs w:val="24"/>
                <w:lang w:val="id-ID" w:eastAsia="id-ID"/>
              </w:rPr>
              <w:tab/>
              <w:t xml:space="preserve">Menganalisis makna </w:t>
            </w:r>
            <w:r w:rsidRPr="000955AA">
              <w:rPr>
                <w:rFonts w:ascii="Bookman Old Style" w:hAnsi="Bookman Old Style" w:cs="Tahoma"/>
                <w:i/>
                <w:iCs/>
                <w:sz w:val="24"/>
                <w:szCs w:val="24"/>
                <w:lang w:val="id-ID" w:eastAsia="id-ID"/>
              </w:rPr>
              <w:t xml:space="preserve">al-Asma’u al-Husna: </w:t>
            </w:r>
            <w:r w:rsidRPr="000955AA">
              <w:rPr>
                <w:rFonts w:ascii="Bookman Old Style" w:hAnsi="Bookman Old Style" w:cs="Tahoma"/>
                <w:i/>
                <w:sz w:val="24"/>
                <w:szCs w:val="24"/>
                <w:lang w:val="id-ID" w:eastAsia="id-ID"/>
              </w:rPr>
              <w:t xml:space="preserve">al-Karim, al-Mu’min, al-Wakil, al-Matin, al-Jami’, al-‘Adl, </w:t>
            </w:r>
            <w:r w:rsidRPr="000955AA">
              <w:rPr>
                <w:rFonts w:ascii="Bookman Old Style" w:hAnsi="Bookman Old Style" w:cs="Tahoma"/>
                <w:sz w:val="24"/>
                <w:szCs w:val="24"/>
                <w:lang w:val="id-ID" w:eastAsia="id-ID"/>
              </w:rPr>
              <w:t>dan</w:t>
            </w:r>
            <w:r w:rsidRPr="000955AA">
              <w:rPr>
                <w:rFonts w:ascii="Bookman Old Style" w:hAnsi="Bookman Old Style" w:cs="Tahoma"/>
                <w:i/>
                <w:sz w:val="24"/>
                <w:szCs w:val="24"/>
                <w:lang w:val="id-ID" w:eastAsia="id-ID"/>
              </w:rPr>
              <w:t xml:space="preserve"> al-Akhir</w:t>
            </w:r>
          </w:p>
        </w:tc>
        <w:tc>
          <w:tcPr>
            <w:tcW w:w="2267" w:type="pct"/>
            <w:tcBorders>
              <w:top w:val="single" w:sz="2" w:space="0" w:color="auto"/>
              <w:bottom w:val="single" w:sz="2" w:space="0" w:color="auto"/>
            </w:tcBorders>
          </w:tcPr>
          <w:p w:rsidR="00583AAF" w:rsidRPr="000955AA" w:rsidRDefault="000955AA" w:rsidP="000955AA">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4.3</w:t>
            </w:r>
            <w:r w:rsidRPr="000955AA">
              <w:rPr>
                <w:rFonts w:ascii="Bookman Old Style" w:hAnsi="Bookman Old Style" w:cs="Tahoma"/>
                <w:sz w:val="24"/>
                <w:szCs w:val="24"/>
                <w:lang w:val="id-ID" w:eastAsia="id-ID"/>
              </w:rPr>
              <w:tab/>
              <w:t xml:space="preserve">Menyajikan hubungan </w:t>
            </w:r>
            <w:r w:rsidR="00583AAF" w:rsidRPr="000955AA">
              <w:rPr>
                <w:rFonts w:ascii="Bookman Old Style" w:hAnsi="Bookman Old Style" w:cs="Tahoma"/>
                <w:sz w:val="24"/>
                <w:szCs w:val="24"/>
                <w:lang w:val="id-ID" w:eastAsia="id-ID"/>
              </w:rPr>
              <w:t xml:space="preserve">makna </w:t>
            </w:r>
            <w:r w:rsidR="00583AAF" w:rsidRPr="000955AA">
              <w:rPr>
                <w:rFonts w:ascii="Bookman Old Style" w:hAnsi="Bookman Old Style" w:cs="Tahoma"/>
                <w:i/>
                <w:iCs/>
                <w:sz w:val="24"/>
                <w:szCs w:val="24"/>
                <w:lang w:val="id-ID" w:eastAsia="id-ID"/>
              </w:rPr>
              <w:t xml:space="preserve">al-Asma’u al-Husna: </w:t>
            </w:r>
            <w:r w:rsidR="00583AAF" w:rsidRPr="000955AA">
              <w:rPr>
                <w:rFonts w:ascii="Bookman Old Style" w:hAnsi="Bookman Old Style" w:cs="Tahoma"/>
                <w:i/>
                <w:sz w:val="24"/>
                <w:szCs w:val="24"/>
                <w:lang w:val="id-ID" w:eastAsia="id-ID"/>
              </w:rPr>
              <w:t xml:space="preserve">al-Karim, al-Mu’min, al-Wakil, al-Matin, al-Jami’, al-‘Adl, </w:t>
            </w:r>
            <w:r w:rsidR="00583AAF" w:rsidRPr="000955AA">
              <w:rPr>
                <w:rFonts w:ascii="Bookman Old Style" w:hAnsi="Bookman Old Style" w:cs="Tahoma"/>
                <w:sz w:val="24"/>
                <w:szCs w:val="24"/>
                <w:lang w:val="id-ID" w:eastAsia="id-ID"/>
              </w:rPr>
              <w:t>dan</w:t>
            </w:r>
            <w:r w:rsidR="00583AAF" w:rsidRPr="000955AA">
              <w:rPr>
                <w:rFonts w:ascii="Bookman Old Style" w:hAnsi="Bookman Old Style" w:cs="Tahoma"/>
                <w:i/>
                <w:sz w:val="24"/>
                <w:szCs w:val="24"/>
                <w:lang w:val="id-ID" w:eastAsia="id-ID"/>
              </w:rPr>
              <w:t xml:space="preserve"> al-Akhir</w:t>
            </w:r>
            <w:r w:rsidR="00583AAF" w:rsidRPr="000955AA">
              <w:rPr>
                <w:rFonts w:ascii="Bookman Old Style" w:hAnsi="Bookman Old Style" w:cs="Tahoma"/>
                <w:sz w:val="24"/>
                <w:szCs w:val="24"/>
                <w:lang w:val="id-ID" w:eastAsia="id-ID"/>
              </w:rPr>
              <w:t xml:space="preserve"> dengan perilaku keluhuran budi, kokoh pendirian, rasa aman, tawakal dan perilaku adil</w:t>
            </w:r>
          </w:p>
        </w:tc>
        <w:tc>
          <w:tcPr>
            <w:tcW w:w="476" w:type="pct"/>
            <w:tcBorders>
              <w:top w:val="single" w:sz="2" w:space="0" w:color="auto"/>
              <w:bottom w:val="single" w:sz="2" w:space="0" w:color="auto"/>
            </w:tcBorders>
          </w:tcPr>
          <w:p w:rsidR="00583AAF" w:rsidRPr="000955AA" w:rsidRDefault="00583AAF" w:rsidP="00911417">
            <w:pPr>
              <w:autoSpaceDE w:val="0"/>
              <w:autoSpaceDN w:val="0"/>
              <w:adjustRightIn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12 JP</w:t>
            </w:r>
          </w:p>
        </w:tc>
      </w:tr>
      <w:tr w:rsidR="00583AAF" w:rsidRPr="000955AA" w:rsidTr="009D2385">
        <w:tc>
          <w:tcPr>
            <w:tcW w:w="2257" w:type="pct"/>
            <w:tcBorders>
              <w:top w:val="single" w:sz="2" w:space="0" w:color="auto"/>
              <w:bottom w:val="single" w:sz="2" w:space="0" w:color="auto"/>
            </w:tcBorders>
          </w:tcPr>
          <w:p w:rsidR="00583AAF" w:rsidRPr="000955AA" w:rsidRDefault="00583AAF"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3.4</w:t>
            </w:r>
            <w:r w:rsidRPr="000955AA">
              <w:rPr>
                <w:rFonts w:ascii="Bookman Old Style" w:hAnsi="Bookman Old Style" w:cs="Tahoma"/>
                <w:sz w:val="24"/>
                <w:szCs w:val="24"/>
                <w:lang w:val="id-ID" w:eastAsia="id-ID"/>
              </w:rPr>
              <w:tab/>
              <w:t xml:space="preserve">Menganalisis makna beriman kepada malaikat-malaikat Allah </w:t>
            </w:r>
            <w:r w:rsidR="003258C3" w:rsidRPr="000955AA">
              <w:rPr>
                <w:rFonts w:ascii="Bookman Old Style" w:hAnsi="Bookman Old Style" w:cs="Tahoma"/>
                <w:sz w:val="24"/>
                <w:szCs w:val="24"/>
                <w:lang w:val="id-ID" w:eastAsia="id-ID"/>
              </w:rPr>
              <w:t>swt</w:t>
            </w:r>
            <w:r w:rsidRPr="000955AA">
              <w:rPr>
                <w:rFonts w:ascii="Bookman Old Style" w:hAnsi="Bookman Old Style" w:cs="Tahoma"/>
                <w:sz w:val="24"/>
                <w:szCs w:val="24"/>
                <w:lang w:val="id-ID" w:eastAsia="id-ID"/>
              </w:rPr>
              <w:t>.</w:t>
            </w:r>
          </w:p>
        </w:tc>
        <w:tc>
          <w:tcPr>
            <w:tcW w:w="2267" w:type="pct"/>
            <w:tcBorders>
              <w:top w:val="single" w:sz="2" w:space="0" w:color="auto"/>
              <w:bottom w:val="single" w:sz="2" w:space="0" w:color="auto"/>
            </w:tcBorders>
          </w:tcPr>
          <w:p w:rsidR="00583AAF" w:rsidRPr="000955AA" w:rsidRDefault="00583AAF" w:rsidP="006513D0">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4.4</w:t>
            </w:r>
            <w:r w:rsidRPr="000955AA">
              <w:rPr>
                <w:rFonts w:ascii="Bookman Old Style" w:hAnsi="Bookman Old Style" w:cs="Tahoma"/>
                <w:sz w:val="24"/>
                <w:szCs w:val="24"/>
                <w:lang w:val="id-ID" w:eastAsia="id-ID"/>
              </w:rPr>
              <w:tab/>
            </w:r>
            <w:r w:rsidR="006513D0" w:rsidRPr="000955AA">
              <w:rPr>
                <w:rFonts w:ascii="Bookman Old Style" w:hAnsi="Bookman Old Style" w:cs="Tahoma"/>
                <w:sz w:val="24"/>
                <w:szCs w:val="24"/>
                <w:lang w:val="id-ID" w:eastAsia="id-ID"/>
              </w:rPr>
              <w:t>Mempresentasikan</w:t>
            </w:r>
            <w:r w:rsidRPr="000955AA">
              <w:rPr>
                <w:rFonts w:ascii="Bookman Old Style" w:hAnsi="Bookman Old Style" w:cs="Tahoma"/>
                <w:sz w:val="24"/>
                <w:szCs w:val="24"/>
                <w:lang w:val="id-ID" w:eastAsia="id-ID"/>
              </w:rPr>
              <w:t xml:space="preserve"> </w:t>
            </w:r>
            <w:r w:rsidR="000955AA">
              <w:rPr>
                <w:rFonts w:ascii="Bookman Old Style" w:hAnsi="Bookman Old Style" w:cs="Tahoma"/>
                <w:sz w:val="24"/>
                <w:szCs w:val="24"/>
                <w:lang w:val="id-ID" w:eastAsia="id-ID"/>
              </w:rPr>
              <w:t xml:space="preserve">hubungan </w:t>
            </w:r>
            <w:r w:rsidR="006513D0" w:rsidRPr="000955AA">
              <w:rPr>
                <w:rFonts w:ascii="Bookman Old Style" w:hAnsi="Bookman Old Style" w:cs="Tahoma"/>
                <w:sz w:val="24"/>
                <w:szCs w:val="24"/>
                <w:lang w:val="id-ID" w:eastAsia="id-ID"/>
              </w:rPr>
              <w:t>makna</w:t>
            </w:r>
            <w:r w:rsidRPr="000955AA">
              <w:rPr>
                <w:rFonts w:ascii="Bookman Old Style" w:hAnsi="Bookman Old Style" w:cs="Tahoma"/>
                <w:sz w:val="24"/>
                <w:szCs w:val="24"/>
                <w:lang w:val="id-ID" w:eastAsia="id-ID"/>
              </w:rPr>
              <w:t xml:space="preserve"> beriman kepada malaikat-malaikat Allah </w:t>
            </w:r>
            <w:r w:rsidR="003258C3" w:rsidRPr="000955AA">
              <w:rPr>
                <w:rFonts w:ascii="Bookman Old Style" w:hAnsi="Bookman Old Style" w:cs="Tahoma"/>
                <w:sz w:val="24"/>
                <w:szCs w:val="24"/>
                <w:lang w:val="id-ID" w:eastAsia="id-ID"/>
              </w:rPr>
              <w:t>swt</w:t>
            </w:r>
            <w:r w:rsidRPr="000955AA">
              <w:rPr>
                <w:rFonts w:ascii="Bookman Old Style" w:hAnsi="Bookman Old Style" w:cs="Tahoma"/>
                <w:sz w:val="24"/>
                <w:szCs w:val="24"/>
                <w:lang w:val="id-ID" w:eastAsia="id-ID"/>
              </w:rPr>
              <w:t xml:space="preserve"> dengan perilaku teliti, disiplin, dan waspada</w:t>
            </w:r>
          </w:p>
        </w:tc>
        <w:tc>
          <w:tcPr>
            <w:tcW w:w="476" w:type="pct"/>
            <w:tcBorders>
              <w:top w:val="single" w:sz="2" w:space="0" w:color="auto"/>
              <w:bottom w:val="single" w:sz="2" w:space="0" w:color="auto"/>
            </w:tcBorders>
          </w:tcPr>
          <w:p w:rsidR="00583AAF" w:rsidRPr="000955AA" w:rsidRDefault="00583AAF" w:rsidP="00911417">
            <w:pPr>
              <w:autoSpaceDE w:val="0"/>
              <w:autoSpaceDN w:val="0"/>
              <w:adjustRightIn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12 JP</w:t>
            </w:r>
          </w:p>
        </w:tc>
      </w:tr>
      <w:tr w:rsidR="00583AAF" w:rsidRPr="000955AA" w:rsidTr="009D2385">
        <w:tc>
          <w:tcPr>
            <w:tcW w:w="2257" w:type="pct"/>
            <w:tcBorders>
              <w:top w:val="single" w:sz="2" w:space="0" w:color="auto"/>
              <w:bottom w:val="single" w:sz="2" w:space="0" w:color="auto"/>
            </w:tcBorders>
          </w:tcPr>
          <w:p w:rsidR="00583AAF" w:rsidRPr="000955AA" w:rsidRDefault="00583AAF"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3.5</w:t>
            </w:r>
            <w:r w:rsidRPr="000955AA">
              <w:rPr>
                <w:rFonts w:ascii="Bookman Old Style" w:hAnsi="Bookman Old Style" w:cs="Tahoma"/>
                <w:sz w:val="24"/>
                <w:szCs w:val="24"/>
                <w:lang w:val="id-ID" w:eastAsia="id-ID"/>
              </w:rPr>
              <w:tab/>
            </w:r>
            <w:r w:rsidR="006513D0" w:rsidRPr="000955AA">
              <w:rPr>
                <w:rFonts w:ascii="Bookman Old Style" w:hAnsi="Bookman Old Style" w:cs="Tahoma"/>
                <w:sz w:val="24"/>
                <w:szCs w:val="24"/>
                <w:lang w:val="id-ID" w:eastAsia="id-ID"/>
              </w:rPr>
              <w:t>Menerapkan</w:t>
            </w:r>
            <w:r w:rsidRPr="000955AA">
              <w:rPr>
                <w:rFonts w:ascii="Bookman Old Style" w:hAnsi="Bookman Old Style" w:cs="Tahoma"/>
                <w:sz w:val="24"/>
                <w:szCs w:val="24"/>
                <w:lang w:val="id-ID" w:eastAsia="id-ID"/>
              </w:rPr>
              <w:t xml:space="preserve"> ketentuan berpakaian sesuai syariat Islam</w:t>
            </w:r>
          </w:p>
        </w:tc>
        <w:tc>
          <w:tcPr>
            <w:tcW w:w="2267" w:type="pct"/>
            <w:tcBorders>
              <w:top w:val="single" w:sz="2" w:space="0" w:color="auto"/>
              <w:bottom w:val="single" w:sz="2" w:space="0" w:color="auto"/>
            </w:tcBorders>
          </w:tcPr>
          <w:p w:rsidR="00583AAF" w:rsidRPr="000955AA" w:rsidRDefault="00583AAF" w:rsidP="006513D0">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4.5</w:t>
            </w:r>
            <w:r w:rsidRPr="000955AA">
              <w:rPr>
                <w:rFonts w:ascii="Bookman Old Style" w:hAnsi="Bookman Old Style" w:cs="Tahoma"/>
                <w:sz w:val="24"/>
                <w:szCs w:val="24"/>
                <w:lang w:val="id-ID" w:eastAsia="id-ID"/>
              </w:rPr>
              <w:tab/>
            </w:r>
            <w:r w:rsidR="006513D0" w:rsidRPr="000955AA">
              <w:rPr>
                <w:rFonts w:ascii="Bookman Old Style" w:hAnsi="Bookman Old Style" w:cs="Tahoma"/>
                <w:sz w:val="24"/>
                <w:szCs w:val="24"/>
                <w:lang w:val="id-ID" w:eastAsia="id-ID"/>
              </w:rPr>
              <w:t>Mempraktikkan</w:t>
            </w:r>
            <w:r w:rsidRPr="000955AA">
              <w:rPr>
                <w:rFonts w:ascii="Bookman Old Style" w:hAnsi="Bookman Old Style" w:cs="Tahoma"/>
                <w:sz w:val="24"/>
                <w:szCs w:val="24"/>
                <w:lang w:val="id-ID" w:eastAsia="id-ID"/>
              </w:rPr>
              <w:t xml:space="preserve"> tata cara berpakaian sesuai syariat Islam</w:t>
            </w:r>
          </w:p>
        </w:tc>
        <w:tc>
          <w:tcPr>
            <w:tcW w:w="476" w:type="pct"/>
            <w:tcBorders>
              <w:top w:val="single" w:sz="2" w:space="0" w:color="auto"/>
              <w:bottom w:val="single" w:sz="2" w:space="0" w:color="auto"/>
            </w:tcBorders>
          </w:tcPr>
          <w:p w:rsidR="00583AAF" w:rsidRPr="000955AA" w:rsidRDefault="00583AAF" w:rsidP="00911417">
            <w:pPr>
              <w:autoSpaceDE w:val="0"/>
              <w:autoSpaceDN w:val="0"/>
              <w:adjustRightIn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6 JP</w:t>
            </w:r>
          </w:p>
        </w:tc>
      </w:tr>
      <w:tr w:rsidR="00583AAF" w:rsidRPr="000955AA" w:rsidTr="009D2385">
        <w:tc>
          <w:tcPr>
            <w:tcW w:w="2257" w:type="pct"/>
            <w:tcBorders>
              <w:top w:val="single" w:sz="2" w:space="0" w:color="auto"/>
              <w:bottom w:val="single" w:sz="2" w:space="0" w:color="auto"/>
            </w:tcBorders>
          </w:tcPr>
          <w:p w:rsidR="00583AAF" w:rsidRPr="000955AA" w:rsidRDefault="00583AAF" w:rsidP="006513D0">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3.6</w:t>
            </w:r>
            <w:r w:rsidRPr="000955AA">
              <w:rPr>
                <w:rFonts w:ascii="Bookman Old Style" w:hAnsi="Bookman Old Style" w:cs="Tahoma"/>
                <w:sz w:val="24"/>
                <w:szCs w:val="24"/>
                <w:lang w:val="id-ID" w:eastAsia="id-ID"/>
              </w:rPr>
              <w:tab/>
              <w:t>Me</w:t>
            </w:r>
            <w:r w:rsidR="006513D0" w:rsidRPr="000955AA">
              <w:rPr>
                <w:rFonts w:ascii="Bookman Old Style" w:hAnsi="Bookman Old Style" w:cs="Tahoma"/>
                <w:sz w:val="24"/>
                <w:szCs w:val="24"/>
                <w:lang w:val="id-ID" w:eastAsia="id-ID"/>
              </w:rPr>
              <w:t>mahami</w:t>
            </w:r>
            <w:r w:rsidRPr="000955AA">
              <w:rPr>
                <w:rFonts w:ascii="Bookman Old Style" w:hAnsi="Bookman Old Style" w:cs="Tahoma"/>
                <w:sz w:val="24"/>
                <w:szCs w:val="24"/>
                <w:lang w:val="id-ID" w:eastAsia="id-ID"/>
              </w:rPr>
              <w:t xml:space="preserve"> manfaat kejujuran dalam kehidupan sehari-hari</w:t>
            </w:r>
          </w:p>
        </w:tc>
        <w:tc>
          <w:tcPr>
            <w:tcW w:w="2267" w:type="pct"/>
            <w:tcBorders>
              <w:top w:val="single" w:sz="2" w:space="0" w:color="auto"/>
              <w:bottom w:val="single" w:sz="2" w:space="0" w:color="auto"/>
            </w:tcBorders>
          </w:tcPr>
          <w:p w:rsidR="00583AAF" w:rsidRPr="000955AA" w:rsidRDefault="00583AAF" w:rsidP="006513D0">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4.6</w:t>
            </w:r>
            <w:r w:rsidRPr="000955AA">
              <w:rPr>
                <w:rFonts w:ascii="Bookman Old Style" w:hAnsi="Bookman Old Style" w:cs="Tahoma"/>
                <w:sz w:val="24"/>
                <w:szCs w:val="24"/>
                <w:lang w:val="id-ID" w:eastAsia="id-ID"/>
              </w:rPr>
              <w:tab/>
              <w:t>Me</w:t>
            </w:r>
            <w:r w:rsidR="006513D0" w:rsidRPr="000955AA">
              <w:rPr>
                <w:rFonts w:ascii="Bookman Old Style" w:hAnsi="Bookman Old Style" w:cs="Tahoma"/>
                <w:sz w:val="24"/>
                <w:szCs w:val="24"/>
                <w:lang w:val="id-ID" w:eastAsia="id-ID"/>
              </w:rPr>
              <w:t>laksanakan</w:t>
            </w:r>
            <w:r w:rsidRPr="000955AA">
              <w:rPr>
                <w:rFonts w:ascii="Bookman Old Style" w:hAnsi="Bookman Old Style" w:cs="Tahoma"/>
                <w:sz w:val="24"/>
                <w:szCs w:val="24"/>
                <w:lang w:val="id-ID" w:eastAsia="id-ID"/>
              </w:rPr>
              <w:t xml:space="preserve"> perilaku jujur dalam kehidupan sehari-hari.</w:t>
            </w:r>
          </w:p>
        </w:tc>
        <w:tc>
          <w:tcPr>
            <w:tcW w:w="476" w:type="pct"/>
            <w:tcBorders>
              <w:top w:val="single" w:sz="2" w:space="0" w:color="auto"/>
              <w:bottom w:val="single" w:sz="2" w:space="0" w:color="auto"/>
            </w:tcBorders>
          </w:tcPr>
          <w:p w:rsidR="00583AAF" w:rsidRPr="000955AA" w:rsidRDefault="00583AAF" w:rsidP="00911417">
            <w:pPr>
              <w:autoSpaceDE w:val="0"/>
              <w:autoSpaceDN w:val="0"/>
              <w:adjustRightIn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6 JP</w:t>
            </w:r>
          </w:p>
        </w:tc>
      </w:tr>
      <w:tr w:rsidR="00583AAF" w:rsidRPr="000955AA" w:rsidTr="009D2385">
        <w:tc>
          <w:tcPr>
            <w:tcW w:w="2257" w:type="pct"/>
            <w:tcBorders>
              <w:top w:val="single" w:sz="2" w:space="0" w:color="auto"/>
              <w:bottom w:val="single" w:sz="2" w:space="0" w:color="auto"/>
            </w:tcBorders>
          </w:tcPr>
          <w:p w:rsidR="00583AAF" w:rsidRPr="000955AA" w:rsidRDefault="00583AAF" w:rsidP="006513D0">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3.7</w:t>
            </w:r>
            <w:r w:rsidRPr="000955AA">
              <w:rPr>
                <w:rFonts w:ascii="Bookman Old Style" w:hAnsi="Bookman Old Style" w:cs="Tahoma"/>
                <w:sz w:val="24"/>
                <w:szCs w:val="24"/>
                <w:lang w:val="id-ID" w:eastAsia="id-ID"/>
              </w:rPr>
              <w:tab/>
              <w:t xml:space="preserve">Menganalisis </w:t>
            </w:r>
            <w:r w:rsidR="006513D0" w:rsidRPr="000955AA">
              <w:rPr>
                <w:rFonts w:ascii="Bookman Old Style" w:hAnsi="Bookman Old Style" w:cs="Tahoma"/>
                <w:sz w:val="24"/>
                <w:szCs w:val="24"/>
                <w:lang w:val="id-ID" w:eastAsia="id-ID"/>
              </w:rPr>
              <w:t>kewajiban menuntut</w:t>
            </w:r>
            <w:r w:rsidRPr="000955AA">
              <w:rPr>
                <w:rFonts w:ascii="Bookman Old Style" w:hAnsi="Bookman Old Style" w:cs="Tahoma"/>
                <w:sz w:val="24"/>
                <w:szCs w:val="24"/>
                <w:lang w:val="id-ID" w:eastAsia="id-ID"/>
              </w:rPr>
              <w:t xml:space="preserve"> </w:t>
            </w:r>
            <w:r w:rsidR="006513D0" w:rsidRPr="000955AA">
              <w:rPr>
                <w:rFonts w:ascii="Bookman Old Style" w:hAnsi="Bookman Old Style" w:cs="Tahoma"/>
                <w:sz w:val="24"/>
                <w:szCs w:val="24"/>
                <w:lang w:val="id-ID" w:eastAsia="id-ID"/>
              </w:rPr>
              <w:t>ilmu untuk membela agama</w:t>
            </w:r>
          </w:p>
        </w:tc>
        <w:tc>
          <w:tcPr>
            <w:tcW w:w="2267" w:type="pct"/>
            <w:tcBorders>
              <w:top w:val="single" w:sz="2" w:space="0" w:color="auto"/>
              <w:bottom w:val="single" w:sz="2" w:space="0" w:color="auto"/>
            </w:tcBorders>
          </w:tcPr>
          <w:p w:rsidR="00583AAF" w:rsidRPr="000955AA" w:rsidRDefault="00583AAF" w:rsidP="006513D0">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4.7</w:t>
            </w:r>
            <w:r w:rsidRPr="000955AA">
              <w:rPr>
                <w:rFonts w:ascii="Bookman Old Style" w:hAnsi="Bookman Old Style" w:cs="Tahoma"/>
                <w:sz w:val="24"/>
                <w:szCs w:val="24"/>
                <w:lang w:val="id-ID" w:eastAsia="id-ID"/>
              </w:rPr>
              <w:tab/>
              <w:t xml:space="preserve">Menyajikan kewajiban menuntut ilmu dengan kewajiban membela agama sesuai perintah </w:t>
            </w:r>
            <w:r w:rsidR="001E2767" w:rsidRPr="000955AA">
              <w:rPr>
                <w:rFonts w:ascii="Bookman Old Style" w:hAnsi="Bookman Old Style" w:cs="Tahoma"/>
                <w:i/>
                <w:iCs/>
                <w:sz w:val="24"/>
                <w:szCs w:val="24"/>
                <w:lang w:val="id-ID" w:eastAsia="id-ID"/>
              </w:rPr>
              <w:t>Q.S. at-Taubah (</w:t>
            </w:r>
            <w:r w:rsidRPr="000955AA">
              <w:rPr>
                <w:rFonts w:ascii="Bookman Old Style" w:hAnsi="Bookman Old Style" w:cs="Tahoma"/>
                <w:i/>
                <w:iCs/>
                <w:sz w:val="24"/>
                <w:szCs w:val="24"/>
                <w:lang w:val="id-ID" w:eastAsia="id-ID"/>
              </w:rPr>
              <w:t>9</w:t>
            </w:r>
            <w:r w:rsidR="001E2767"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122</w:t>
            </w:r>
            <w:r w:rsidRPr="000955AA">
              <w:rPr>
                <w:rFonts w:ascii="Bookman Old Style" w:hAnsi="Bookman Old Style" w:cs="Tahoma"/>
                <w:sz w:val="24"/>
                <w:szCs w:val="24"/>
                <w:lang w:val="id-ID" w:eastAsia="id-ID"/>
              </w:rPr>
              <w:t xml:space="preserve"> dan Hadis </w:t>
            </w:r>
          </w:p>
        </w:tc>
        <w:tc>
          <w:tcPr>
            <w:tcW w:w="476" w:type="pct"/>
            <w:tcBorders>
              <w:top w:val="single" w:sz="2" w:space="0" w:color="auto"/>
              <w:bottom w:val="single" w:sz="2" w:space="0" w:color="auto"/>
            </w:tcBorders>
          </w:tcPr>
          <w:p w:rsidR="00583AAF" w:rsidRPr="000955AA" w:rsidRDefault="00583AAF" w:rsidP="00911417">
            <w:pPr>
              <w:autoSpaceDE w:val="0"/>
              <w:autoSpaceDN w:val="0"/>
              <w:adjustRightIn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12 JP</w:t>
            </w:r>
          </w:p>
        </w:tc>
      </w:tr>
      <w:tr w:rsidR="00583AAF" w:rsidRPr="000955AA" w:rsidTr="009D2385">
        <w:tc>
          <w:tcPr>
            <w:tcW w:w="2257" w:type="pct"/>
            <w:tcBorders>
              <w:top w:val="single" w:sz="2" w:space="0" w:color="auto"/>
              <w:bottom w:val="single" w:sz="2" w:space="0" w:color="auto"/>
            </w:tcBorders>
          </w:tcPr>
          <w:p w:rsidR="00583AAF" w:rsidRPr="000955AA" w:rsidRDefault="00583AAF"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3.8</w:t>
            </w:r>
            <w:r w:rsidRPr="000955AA">
              <w:rPr>
                <w:rFonts w:ascii="Bookman Old Style" w:hAnsi="Bookman Old Style" w:cs="Tahoma"/>
                <w:sz w:val="24"/>
                <w:szCs w:val="24"/>
                <w:lang w:val="id-ID" w:eastAsia="id-ID"/>
              </w:rPr>
              <w:tab/>
              <w:t xml:space="preserve">Menganalisis kedudukan </w:t>
            </w:r>
            <w:r w:rsidRPr="000955AA">
              <w:rPr>
                <w:rFonts w:ascii="Bookman Old Style" w:hAnsi="Bookman Old Style" w:cs="Tahoma"/>
                <w:i/>
                <w:iCs/>
                <w:sz w:val="24"/>
                <w:szCs w:val="24"/>
                <w:lang w:val="id-ID" w:eastAsia="id-ID"/>
              </w:rPr>
              <w:t>al-Qur’an</w:t>
            </w:r>
            <w:r w:rsidRPr="000955AA">
              <w:rPr>
                <w:rFonts w:ascii="Bookman Old Style" w:hAnsi="Bookman Old Style" w:cs="Tahoma"/>
                <w:sz w:val="24"/>
                <w:szCs w:val="24"/>
                <w:lang w:val="id-ID" w:eastAsia="id-ID"/>
              </w:rPr>
              <w:t xml:space="preserve">, Hadis, dan </w:t>
            </w:r>
            <w:r w:rsidRPr="000955AA">
              <w:rPr>
                <w:rFonts w:ascii="Bookman Old Style" w:hAnsi="Bookman Old Style" w:cs="Tahoma"/>
                <w:i/>
                <w:iCs/>
                <w:sz w:val="24"/>
                <w:szCs w:val="24"/>
                <w:lang w:val="id-ID" w:eastAsia="id-ID"/>
              </w:rPr>
              <w:t>ijtihad</w:t>
            </w:r>
            <w:r w:rsidRPr="000955AA">
              <w:rPr>
                <w:rFonts w:ascii="Bookman Old Style" w:hAnsi="Bookman Old Style" w:cs="Tahoma"/>
                <w:sz w:val="24"/>
                <w:szCs w:val="24"/>
                <w:lang w:val="id-ID" w:eastAsia="id-ID"/>
              </w:rPr>
              <w:t xml:space="preserve"> sebagai sumber hukum Islam</w:t>
            </w:r>
          </w:p>
        </w:tc>
        <w:tc>
          <w:tcPr>
            <w:tcW w:w="2267" w:type="pct"/>
            <w:tcBorders>
              <w:top w:val="single" w:sz="2" w:space="0" w:color="auto"/>
              <w:bottom w:val="single" w:sz="2" w:space="0" w:color="auto"/>
            </w:tcBorders>
          </w:tcPr>
          <w:p w:rsidR="00583AAF" w:rsidRPr="000955AA" w:rsidRDefault="00583AAF"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 xml:space="preserve">4.8 </w:t>
            </w:r>
            <w:r w:rsidRPr="000955AA">
              <w:rPr>
                <w:rFonts w:ascii="Bookman Old Style" w:hAnsi="Bookman Old Style" w:cs="Tahoma"/>
                <w:sz w:val="24"/>
                <w:szCs w:val="24"/>
                <w:lang w:val="id-ID" w:eastAsia="id-ID"/>
              </w:rPr>
              <w:tab/>
              <w:t xml:space="preserve">Menentukan suatu hukum berdasarkan </w:t>
            </w:r>
            <w:r w:rsidRPr="000955AA">
              <w:rPr>
                <w:rFonts w:ascii="Bookman Old Style" w:hAnsi="Bookman Old Style" w:cs="Tahoma"/>
                <w:i/>
                <w:iCs/>
                <w:sz w:val="24"/>
                <w:szCs w:val="24"/>
                <w:lang w:val="id-ID" w:eastAsia="id-ID"/>
              </w:rPr>
              <w:t>al-Qur’an</w:t>
            </w:r>
            <w:r w:rsidRPr="000955AA">
              <w:rPr>
                <w:rFonts w:ascii="Bookman Old Style" w:hAnsi="Bookman Old Style" w:cs="Tahoma"/>
                <w:sz w:val="24"/>
                <w:szCs w:val="24"/>
                <w:lang w:val="id-ID" w:eastAsia="id-ID"/>
              </w:rPr>
              <w:t xml:space="preserve">, Hadis, dan </w:t>
            </w:r>
            <w:r w:rsidRPr="000955AA">
              <w:rPr>
                <w:rFonts w:ascii="Bookman Old Style" w:hAnsi="Bookman Old Style" w:cs="Tahoma"/>
                <w:i/>
                <w:iCs/>
                <w:sz w:val="24"/>
                <w:szCs w:val="24"/>
                <w:lang w:val="id-ID" w:eastAsia="id-ID"/>
              </w:rPr>
              <w:t>ijtihad</w:t>
            </w:r>
            <w:r w:rsidRPr="000955AA">
              <w:rPr>
                <w:rFonts w:ascii="Bookman Old Style" w:hAnsi="Bookman Old Style" w:cs="Tahoma"/>
                <w:sz w:val="24"/>
                <w:szCs w:val="24"/>
                <w:lang w:val="id-ID" w:eastAsia="id-ID"/>
              </w:rPr>
              <w:t xml:space="preserve"> sebagai sumber hukum Islam</w:t>
            </w:r>
          </w:p>
        </w:tc>
        <w:tc>
          <w:tcPr>
            <w:tcW w:w="476" w:type="pct"/>
            <w:tcBorders>
              <w:top w:val="single" w:sz="2" w:space="0" w:color="auto"/>
              <w:bottom w:val="single" w:sz="2" w:space="0" w:color="auto"/>
            </w:tcBorders>
          </w:tcPr>
          <w:p w:rsidR="00583AAF" w:rsidRPr="000955AA" w:rsidRDefault="00583AAF" w:rsidP="00911417">
            <w:pPr>
              <w:autoSpaceDE w:val="0"/>
              <w:autoSpaceDN w:val="0"/>
              <w:adjustRightIn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12 JP</w:t>
            </w:r>
          </w:p>
        </w:tc>
      </w:tr>
      <w:tr w:rsidR="00583AAF" w:rsidRPr="000955AA" w:rsidTr="009D2385">
        <w:tc>
          <w:tcPr>
            <w:tcW w:w="2257" w:type="pct"/>
            <w:tcBorders>
              <w:top w:val="single" w:sz="2" w:space="0" w:color="auto"/>
              <w:bottom w:val="single" w:sz="2" w:space="0" w:color="auto"/>
            </w:tcBorders>
          </w:tcPr>
          <w:p w:rsidR="00583AAF" w:rsidRPr="000955AA" w:rsidRDefault="00583AAF"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3.9</w:t>
            </w:r>
            <w:r w:rsidRPr="000955AA">
              <w:rPr>
                <w:rFonts w:ascii="Bookman Old Style" w:hAnsi="Bookman Old Style" w:cs="Tahoma"/>
                <w:sz w:val="24"/>
                <w:szCs w:val="24"/>
                <w:lang w:val="id-ID" w:eastAsia="id-ID"/>
              </w:rPr>
              <w:tab/>
              <w:t xml:space="preserve">Menganalisis tata cara ibadah haji, zakat, dan wakaf </w:t>
            </w:r>
          </w:p>
        </w:tc>
        <w:tc>
          <w:tcPr>
            <w:tcW w:w="2267" w:type="pct"/>
            <w:tcBorders>
              <w:top w:val="single" w:sz="2" w:space="0" w:color="auto"/>
              <w:bottom w:val="single" w:sz="2" w:space="0" w:color="auto"/>
            </w:tcBorders>
          </w:tcPr>
          <w:p w:rsidR="00583AAF" w:rsidRPr="000955AA" w:rsidRDefault="00583AAF"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4.9</w:t>
            </w:r>
            <w:r w:rsidRPr="000955AA">
              <w:rPr>
                <w:rFonts w:ascii="Bookman Old Style" w:hAnsi="Bookman Old Style" w:cs="Tahoma"/>
                <w:sz w:val="24"/>
                <w:szCs w:val="24"/>
                <w:lang w:val="id-ID" w:eastAsia="id-ID"/>
              </w:rPr>
              <w:tab/>
            </w:r>
            <w:r w:rsidR="00595E6C" w:rsidRPr="000955AA">
              <w:rPr>
                <w:rFonts w:ascii="Bookman Old Style" w:hAnsi="Bookman Old Style" w:cs="Tahoma"/>
                <w:sz w:val="24"/>
                <w:szCs w:val="24"/>
                <w:lang w:val="id-ID" w:eastAsia="id-ID"/>
              </w:rPr>
              <w:t>Menyimulasikan</w:t>
            </w:r>
            <w:r w:rsidRPr="000955AA">
              <w:rPr>
                <w:rFonts w:ascii="Bookman Old Style" w:hAnsi="Bookman Old Style" w:cs="Tahoma"/>
                <w:sz w:val="24"/>
                <w:szCs w:val="24"/>
                <w:lang w:val="id-ID" w:eastAsia="id-ID"/>
              </w:rPr>
              <w:t xml:space="preserve"> tata cara ibadah haji, zakat, dan wakaf</w:t>
            </w:r>
          </w:p>
        </w:tc>
        <w:tc>
          <w:tcPr>
            <w:tcW w:w="476" w:type="pct"/>
            <w:tcBorders>
              <w:top w:val="single" w:sz="2" w:space="0" w:color="auto"/>
              <w:bottom w:val="single" w:sz="2" w:space="0" w:color="auto"/>
            </w:tcBorders>
          </w:tcPr>
          <w:p w:rsidR="00583AAF" w:rsidRPr="000955AA" w:rsidRDefault="00583AAF" w:rsidP="00911417">
            <w:pPr>
              <w:autoSpaceDE w:val="0"/>
              <w:autoSpaceDN w:val="0"/>
              <w:adjustRightIn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12 JP</w:t>
            </w:r>
          </w:p>
        </w:tc>
      </w:tr>
      <w:tr w:rsidR="00583AAF" w:rsidRPr="000955AA" w:rsidTr="009D2385">
        <w:tc>
          <w:tcPr>
            <w:tcW w:w="2257" w:type="pct"/>
            <w:tcBorders>
              <w:top w:val="single" w:sz="2" w:space="0" w:color="auto"/>
              <w:bottom w:val="single" w:sz="2" w:space="0" w:color="auto"/>
            </w:tcBorders>
          </w:tcPr>
          <w:p w:rsidR="00583AAF" w:rsidRPr="000955AA" w:rsidRDefault="00583AAF" w:rsidP="00A30299">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3.10</w:t>
            </w:r>
            <w:r w:rsidRPr="000955AA">
              <w:rPr>
                <w:rFonts w:ascii="Bookman Old Style" w:hAnsi="Bookman Old Style" w:cs="Tahoma"/>
                <w:sz w:val="24"/>
                <w:szCs w:val="24"/>
                <w:lang w:val="id-ID" w:eastAsia="id-ID"/>
              </w:rPr>
              <w:tab/>
              <w:t xml:space="preserve">Menganalisis substansi, strategi, dan penyebab keberhasilan dakwah Nabi Muhammad saw di </w:t>
            </w:r>
            <w:r w:rsidRPr="000955AA">
              <w:rPr>
                <w:rFonts w:ascii="Bookman Old Style" w:hAnsi="Bookman Old Style" w:cs="Tahoma"/>
                <w:sz w:val="24"/>
                <w:szCs w:val="24"/>
                <w:lang w:val="id-ID" w:eastAsia="id-ID"/>
              </w:rPr>
              <w:lastRenderedPageBreak/>
              <w:t>Makkah</w:t>
            </w:r>
          </w:p>
        </w:tc>
        <w:tc>
          <w:tcPr>
            <w:tcW w:w="2267" w:type="pct"/>
            <w:tcBorders>
              <w:top w:val="single" w:sz="2" w:space="0" w:color="auto"/>
              <w:bottom w:val="single" w:sz="2" w:space="0" w:color="auto"/>
            </w:tcBorders>
          </w:tcPr>
          <w:p w:rsidR="00583AAF" w:rsidRPr="000955AA" w:rsidRDefault="00595E6C" w:rsidP="004644CE">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lastRenderedPageBreak/>
              <w:t xml:space="preserve">4.10 </w:t>
            </w:r>
            <w:r w:rsidR="00583AAF" w:rsidRPr="000955AA">
              <w:rPr>
                <w:rFonts w:ascii="Bookman Old Style" w:hAnsi="Bookman Old Style" w:cs="Tahoma"/>
                <w:sz w:val="24"/>
                <w:szCs w:val="24"/>
                <w:lang w:val="id-ID" w:eastAsia="id-ID"/>
              </w:rPr>
              <w:t>Menyajikan substansi</w:t>
            </w:r>
            <w:r w:rsidR="004644CE" w:rsidRPr="000955AA">
              <w:rPr>
                <w:rFonts w:ascii="Bookman Old Style" w:hAnsi="Bookman Old Style" w:cs="Tahoma"/>
                <w:sz w:val="24"/>
                <w:szCs w:val="24"/>
                <w:lang w:val="id-ID" w:eastAsia="id-ID"/>
              </w:rPr>
              <w:t>,</w:t>
            </w:r>
            <w:r w:rsidR="00583AAF" w:rsidRPr="000955AA">
              <w:rPr>
                <w:rFonts w:ascii="Bookman Old Style" w:hAnsi="Bookman Old Style" w:cs="Tahoma"/>
                <w:sz w:val="24"/>
                <w:szCs w:val="24"/>
                <w:lang w:val="id-ID" w:eastAsia="id-ID"/>
              </w:rPr>
              <w:t xml:space="preserve"> strategi</w:t>
            </w:r>
            <w:r w:rsidR="004644CE" w:rsidRPr="000955AA">
              <w:rPr>
                <w:rFonts w:ascii="Bookman Old Style" w:hAnsi="Bookman Old Style" w:cs="Tahoma"/>
                <w:sz w:val="24"/>
                <w:szCs w:val="24"/>
                <w:lang w:val="id-ID" w:eastAsia="id-ID"/>
              </w:rPr>
              <w:t>, dan penyebab</w:t>
            </w:r>
            <w:r w:rsidR="00583AAF" w:rsidRPr="000955AA">
              <w:rPr>
                <w:rFonts w:ascii="Bookman Old Style" w:hAnsi="Bookman Old Style" w:cs="Tahoma"/>
                <w:sz w:val="24"/>
                <w:szCs w:val="24"/>
                <w:lang w:val="id-ID" w:eastAsia="id-ID"/>
              </w:rPr>
              <w:t xml:space="preserve"> keberhasilan dakwah Nabi Muhammad saw di </w:t>
            </w:r>
            <w:r w:rsidR="00583AAF" w:rsidRPr="000955AA">
              <w:rPr>
                <w:rFonts w:ascii="Bookman Old Style" w:hAnsi="Bookman Old Style" w:cs="Tahoma"/>
                <w:sz w:val="24"/>
                <w:szCs w:val="24"/>
                <w:lang w:val="id-ID" w:eastAsia="id-ID"/>
              </w:rPr>
              <w:lastRenderedPageBreak/>
              <w:t>Makkah</w:t>
            </w:r>
          </w:p>
        </w:tc>
        <w:tc>
          <w:tcPr>
            <w:tcW w:w="476" w:type="pct"/>
            <w:tcBorders>
              <w:top w:val="single" w:sz="2" w:space="0" w:color="auto"/>
              <w:bottom w:val="single" w:sz="2" w:space="0" w:color="auto"/>
            </w:tcBorders>
          </w:tcPr>
          <w:p w:rsidR="00583AAF" w:rsidRPr="000955AA" w:rsidRDefault="00583AAF" w:rsidP="00911417">
            <w:pPr>
              <w:autoSpaceDE w:val="0"/>
              <w:autoSpaceDN w:val="0"/>
              <w:adjustRightIn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lastRenderedPageBreak/>
              <w:t>6 JP</w:t>
            </w:r>
          </w:p>
        </w:tc>
      </w:tr>
      <w:tr w:rsidR="00583AAF" w:rsidRPr="000955AA" w:rsidTr="009D2385">
        <w:tc>
          <w:tcPr>
            <w:tcW w:w="2257" w:type="pct"/>
            <w:tcBorders>
              <w:top w:val="single" w:sz="2" w:space="0" w:color="auto"/>
              <w:bottom w:val="single" w:sz="2" w:space="0" w:color="auto"/>
            </w:tcBorders>
          </w:tcPr>
          <w:p w:rsidR="00583AAF" w:rsidRPr="000955AA" w:rsidRDefault="000955AA" w:rsidP="000955AA">
            <w:pPr>
              <w:autoSpaceDE w:val="0"/>
              <w:autoSpaceDN w:val="0"/>
              <w:adjustRightInd w:val="0"/>
              <w:ind w:left="576" w:hanging="576"/>
              <w:jc w:val="both"/>
              <w:rPr>
                <w:rFonts w:ascii="Bookman Old Style" w:hAnsi="Bookman Old Style" w:cs="Tahoma"/>
                <w:sz w:val="24"/>
                <w:szCs w:val="24"/>
                <w:lang w:val="id-ID" w:eastAsia="id-ID"/>
              </w:rPr>
            </w:pPr>
            <w:r>
              <w:rPr>
                <w:rFonts w:ascii="Bookman Old Style" w:hAnsi="Bookman Old Style" w:cs="Tahoma"/>
                <w:sz w:val="24"/>
                <w:szCs w:val="24"/>
                <w:lang w:val="id-ID" w:eastAsia="id-ID"/>
              </w:rPr>
              <w:lastRenderedPageBreak/>
              <w:t xml:space="preserve">3.11 </w:t>
            </w:r>
            <w:r>
              <w:rPr>
                <w:rFonts w:ascii="Bookman Old Style" w:hAnsi="Bookman Old Style" w:cs="Tahoma"/>
                <w:sz w:val="24"/>
                <w:szCs w:val="24"/>
                <w:lang w:val="id-ID" w:eastAsia="id-ID"/>
              </w:rPr>
              <w:tab/>
              <w:t xml:space="preserve">Menganalisis </w:t>
            </w:r>
            <w:r w:rsidR="00583AAF" w:rsidRPr="000955AA">
              <w:rPr>
                <w:rFonts w:ascii="Bookman Old Style" w:hAnsi="Bookman Old Style" w:cs="Tahoma"/>
                <w:sz w:val="24"/>
                <w:szCs w:val="24"/>
                <w:lang w:val="id-ID" w:eastAsia="id-ID"/>
              </w:rPr>
              <w:t>strategi, dan keberhasilan dakwah Nabi Muhammad saw di Madinah</w:t>
            </w:r>
          </w:p>
        </w:tc>
        <w:tc>
          <w:tcPr>
            <w:tcW w:w="2267" w:type="pct"/>
            <w:tcBorders>
              <w:top w:val="single" w:sz="2" w:space="0" w:color="auto"/>
              <w:bottom w:val="single" w:sz="2" w:space="0" w:color="auto"/>
            </w:tcBorders>
          </w:tcPr>
          <w:p w:rsidR="00583AAF" w:rsidRPr="000955AA" w:rsidRDefault="00583AAF" w:rsidP="000955AA">
            <w:pPr>
              <w:autoSpaceDE w:val="0"/>
              <w:autoSpaceDN w:val="0"/>
              <w:adjustRightIn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4.11</w:t>
            </w:r>
            <w:r w:rsidRPr="000955AA">
              <w:rPr>
                <w:rFonts w:ascii="Bookman Old Style" w:hAnsi="Bookman Old Style" w:cs="Tahoma"/>
                <w:sz w:val="24"/>
                <w:szCs w:val="24"/>
                <w:lang w:val="id-ID" w:eastAsia="id-ID"/>
              </w:rPr>
              <w:tab/>
            </w:r>
            <w:r w:rsidR="00835350" w:rsidRPr="000955AA">
              <w:rPr>
                <w:rFonts w:ascii="Bookman Old Style" w:hAnsi="Bookman Old Style" w:cs="Tahoma"/>
                <w:sz w:val="24"/>
                <w:szCs w:val="24"/>
                <w:lang w:val="id-ID" w:eastAsia="id-ID"/>
              </w:rPr>
              <w:t>Mempresentasikan</w:t>
            </w:r>
            <w:r w:rsidR="000955AA">
              <w:rPr>
                <w:rFonts w:ascii="Bookman Old Style" w:hAnsi="Bookman Old Style" w:cs="Tahoma"/>
                <w:sz w:val="24"/>
                <w:szCs w:val="24"/>
                <w:lang w:val="id-ID" w:eastAsia="id-ID"/>
              </w:rPr>
              <w:t xml:space="preserve"> </w:t>
            </w:r>
            <w:r w:rsidRPr="000955AA">
              <w:rPr>
                <w:rFonts w:ascii="Bookman Old Style" w:hAnsi="Bookman Old Style" w:cs="Tahoma"/>
                <w:sz w:val="24"/>
                <w:szCs w:val="24"/>
                <w:lang w:val="id-ID" w:eastAsia="id-ID"/>
              </w:rPr>
              <w:t>dan strategi dengan keberhasilan dakwah Nabi Muhammad saw di Madinah</w:t>
            </w:r>
          </w:p>
        </w:tc>
        <w:tc>
          <w:tcPr>
            <w:tcW w:w="476" w:type="pct"/>
            <w:tcBorders>
              <w:top w:val="single" w:sz="2" w:space="0" w:color="auto"/>
              <w:bottom w:val="single" w:sz="2" w:space="0" w:color="auto"/>
            </w:tcBorders>
          </w:tcPr>
          <w:p w:rsidR="00583AAF" w:rsidRPr="000955AA" w:rsidRDefault="00583AAF" w:rsidP="00911417">
            <w:pPr>
              <w:autoSpaceDE w:val="0"/>
              <w:autoSpaceDN w:val="0"/>
              <w:adjustRightIn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6 JP</w:t>
            </w:r>
          </w:p>
        </w:tc>
      </w:tr>
      <w:tr w:rsidR="009D2385" w:rsidRPr="000955AA" w:rsidTr="009D2385">
        <w:tc>
          <w:tcPr>
            <w:tcW w:w="2257" w:type="pct"/>
            <w:tcBorders>
              <w:bottom w:val="single" w:sz="2" w:space="0" w:color="auto"/>
            </w:tcBorders>
          </w:tcPr>
          <w:p w:rsidR="009D2385" w:rsidRPr="000955AA" w:rsidRDefault="009D2385" w:rsidP="001E2767">
            <w:pPr>
              <w:adjustRightInd w:val="0"/>
              <w:snapToGrid w:val="0"/>
              <w:ind w:left="576" w:hanging="576"/>
              <w:jc w:val="both"/>
              <w:rPr>
                <w:rFonts w:ascii="Bookman Old Style" w:hAnsi="Bookman Old Style" w:cs="Tahoma"/>
                <w:bCs/>
                <w:kern w:val="24"/>
                <w:sz w:val="24"/>
                <w:szCs w:val="24"/>
                <w:lang w:val="id-ID" w:eastAsia="id-ID"/>
              </w:rPr>
            </w:pPr>
            <w:r w:rsidRPr="000955AA">
              <w:rPr>
                <w:rFonts w:ascii="Bookman Old Style" w:hAnsi="Bookman Old Style" w:cs="Tahoma"/>
                <w:sz w:val="24"/>
                <w:szCs w:val="24"/>
                <w:lang w:val="id-ID" w:eastAsia="id-ID"/>
              </w:rPr>
              <w:t>3.12</w:t>
            </w:r>
            <w:r w:rsidRPr="000955AA">
              <w:rPr>
                <w:rFonts w:ascii="Bookman Old Style" w:hAnsi="Bookman Old Style" w:cs="Tahoma"/>
                <w:sz w:val="24"/>
                <w:szCs w:val="24"/>
                <w:lang w:val="id-ID" w:eastAsia="id-ID"/>
              </w:rPr>
              <w:tab/>
              <w:t xml:space="preserve">Menganalisis makna </w:t>
            </w:r>
            <w:r w:rsidRPr="000955AA">
              <w:rPr>
                <w:rFonts w:ascii="Bookman Old Style" w:hAnsi="Bookman Old Style" w:cs="Tahoma"/>
                <w:i/>
                <w:iCs/>
                <w:sz w:val="24"/>
                <w:szCs w:val="24"/>
                <w:lang w:val="id-ID" w:eastAsia="id-ID"/>
              </w:rPr>
              <w:t>Q.S. al-Maidah</w:t>
            </w:r>
            <w:r w:rsidR="001E2767" w:rsidRPr="000955AA">
              <w:rPr>
                <w:rFonts w:ascii="Bookman Old Style" w:hAnsi="Bookman Old Style" w:cs="Tahoma"/>
                <w:i/>
                <w:iCs/>
                <w:sz w:val="24"/>
                <w:szCs w:val="24"/>
                <w:lang w:val="id-ID" w:eastAsia="id-ID"/>
              </w:rPr>
              <w:t xml:space="preserve"> (</w:t>
            </w:r>
            <w:r w:rsidRPr="000955AA">
              <w:rPr>
                <w:rFonts w:ascii="Bookman Old Style" w:hAnsi="Bookman Old Style" w:cs="Tahoma"/>
                <w:i/>
                <w:iCs/>
                <w:sz w:val="24"/>
                <w:szCs w:val="24"/>
                <w:lang w:val="id-ID" w:eastAsia="id-ID"/>
              </w:rPr>
              <w:t>5</w:t>
            </w:r>
            <w:r w:rsidR="001E2767" w:rsidRPr="000955AA">
              <w:rPr>
                <w:rFonts w:ascii="Bookman Old Style" w:hAnsi="Bookman Old Style" w:cs="Tahoma"/>
                <w:i/>
                <w:iCs/>
                <w:sz w:val="24"/>
                <w:szCs w:val="24"/>
                <w:lang w:val="id-ID" w:eastAsia="id-ID"/>
              </w:rPr>
              <w:t>) : 48; Q.S. an-Nisa (</w:t>
            </w:r>
            <w:r w:rsidRPr="000955AA">
              <w:rPr>
                <w:rFonts w:ascii="Bookman Old Style" w:hAnsi="Bookman Old Style" w:cs="Tahoma"/>
                <w:i/>
                <w:iCs/>
                <w:sz w:val="24"/>
                <w:szCs w:val="24"/>
                <w:lang w:val="id-ID" w:eastAsia="id-ID"/>
              </w:rPr>
              <w:t>4</w:t>
            </w:r>
            <w:r w:rsidR="001E2767" w:rsidRPr="000955AA">
              <w:rPr>
                <w:rFonts w:ascii="Bookman Old Style" w:hAnsi="Bookman Old Style" w:cs="Tahoma"/>
                <w:i/>
                <w:iCs/>
                <w:sz w:val="24"/>
                <w:szCs w:val="24"/>
                <w:lang w:val="id-ID" w:eastAsia="id-ID"/>
              </w:rPr>
              <w:t>): 59, dan Q.S. at-Taubah (</w:t>
            </w:r>
            <w:r w:rsidRPr="000955AA">
              <w:rPr>
                <w:rFonts w:ascii="Bookman Old Style" w:hAnsi="Bookman Old Style" w:cs="Tahoma"/>
                <w:i/>
                <w:iCs/>
                <w:sz w:val="24"/>
                <w:szCs w:val="24"/>
                <w:lang w:val="id-ID" w:eastAsia="id-ID"/>
              </w:rPr>
              <w:t>9</w:t>
            </w:r>
            <w:r w:rsidR="001E2767"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105</w:t>
            </w:r>
            <w:r w:rsidRPr="000955AA">
              <w:rPr>
                <w:rFonts w:ascii="Bookman Old Style" w:hAnsi="Bookman Old Style" w:cs="Tahoma"/>
                <w:sz w:val="24"/>
                <w:szCs w:val="24"/>
                <w:lang w:val="id-ID" w:eastAsia="id-ID"/>
              </w:rPr>
              <w:t>, serta Hadis tentang taat pada aturan, kompetisi dalam kebaikan, dan etos kerja</w:t>
            </w:r>
          </w:p>
        </w:tc>
        <w:tc>
          <w:tcPr>
            <w:tcW w:w="2267" w:type="pct"/>
            <w:tcBorders>
              <w:bottom w:val="single" w:sz="2" w:space="0" w:color="auto"/>
            </w:tcBorders>
          </w:tcPr>
          <w:p w:rsidR="009D2385" w:rsidRPr="000955AA" w:rsidRDefault="009D2385" w:rsidP="001E2767">
            <w:pPr>
              <w:adjustRightInd w:val="0"/>
              <w:snapToGrid w:val="0"/>
              <w:ind w:left="838" w:hanging="838"/>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4.12.1</w:t>
            </w:r>
            <w:r w:rsidRPr="000955AA">
              <w:rPr>
                <w:rFonts w:ascii="Bookman Old Style" w:hAnsi="Bookman Old Style" w:cs="Tahoma"/>
                <w:sz w:val="24"/>
                <w:szCs w:val="24"/>
                <w:lang w:val="id-ID" w:eastAsia="id-ID"/>
              </w:rPr>
              <w:tab/>
              <w:t xml:space="preserve">Membaca </w:t>
            </w:r>
            <w:r w:rsidR="001E2767" w:rsidRPr="000955AA">
              <w:rPr>
                <w:rFonts w:ascii="Bookman Old Style" w:hAnsi="Bookman Old Style" w:cs="Tahoma"/>
                <w:i/>
                <w:iCs/>
                <w:sz w:val="24"/>
                <w:szCs w:val="24"/>
                <w:lang w:val="id-ID" w:eastAsia="id-ID"/>
              </w:rPr>
              <w:t xml:space="preserve">Q.S. al-Maidah (5) : 48; Q.S. an-Nisa (4): 59, dan Q.S. at-Taubah (9): 105 </w:t>
            </w:r>
            <w:r w:rsidRPr="000955AA">
              <w:rPr>
                <w:rFonts w:ascii="Bookman Old Style" w:hAnsi="Bookman Old Style" w:cs="Tahoma"/>
                <w:sz w:val="24"/>
                <w:szCs w:val="24"/>
                <w:lang w:val="id-ID" w:eastAsia="id-ID"/>
              </w:rPr>
              <w:t xml:space="preserve">sesuai dengan kaidah tajwid dan </w:t>
            </w:r>
            <w:r w:rsidRPr="000955AA">
              <w:rPr>
                <w:rFonts w:ascii="Bookman Old Style" w:hAnsi="Bookman Old Style" w:cs="Tahoma"/>
                <w:i/>
                <w:sz w:val="24"/>
                <w:szCs w:val="24"/>
                <w:lang w:val="id-ID" w:eastAsia="id-ID"/>
              </w:rPr>
              <w:t>makharijulhuruf</w:t>
            </w:r>
          </w:p>
          <w:p w:rsidR="009D2385" w:rsidRPr="000955AA" w:rsidRDefault="009D2385" w:rsidP="00A30299">
            <w:pPr>
              <w:adjustRightInd w:val="0"/>
              <w:snapToGrid w:val="0"/>
              <w:ind w:left="838" w:hanging="838"/>
              <w:jc w:val="both"/>
              <w:rPr>
                <w:rFonts w:ascii="Bookman Old Style" w:hAnsi="Bookman Old Style" w:cs="Tahoma"/>
                <w:sz w:val="24"/>
                <w:szCs w:val="24"/>
                <w:rtl/>
                <w:lang w:val="id-ID" w:eastAsia="id-ID"/>
              </w:rPr>
            </w:pPr>
            <w:r w:rsidRPr="000955AA">
              <w:rPr>
                <w:rFonts w:ascii="Bookman Old Style" w:hAnsi="Bookman Old Style" w:cs="Tahoma"/>
                <w:sz w:val="24"/>
                <w:szCs w:val="24"/>
                <w:lang w:val="id-ID" w:eastAsia="id-ID"/>
              </w:rPr>
              <w:t xml:space="preserve">4.12.2 </w:t>
            </w:r>
            <w:r w:rsidRPr="000955AA">
              <w:rPr>
                <w:rFonts w:ascii="Bookman Old Style" w:hAnsi="Bookman Old Style" w:cs="Tahoma"/>
                <w:sz w:val="24"/>
                <w:szCs w:val="24"/>
                <w:lang w:val="id-ID" w:eastAsia="id-ID"/>
              </w:rPr>
              <w:tab/>
              <w:t xml:space="preserve">Mendemonstrasikan hafalan </w:t>
            </w:r>
            <w:r w:rsidR="001E2767" w:rsidRPr="000955AA">
              <w:rPr>
                <w:rFonts w:ascii="Bookman Old Style" w:hAnsi="Bookman Old Style" w:cs="Tahoma"/>
                <w:i/>
                <w:iCs/>
                <w:sz w:val="24"/>
                <w:szCs w:val="24"/>
                <w:lang w:val="id-ID" w:eastAsia="id-ID"/>
              </w:rPr>
              <w:t xml:space="preserve">Q.S. al-Maidah (5) : 48; Q.S. an-Nisa (4): 59, dan Q.S. at-Taubah (9): 105 </w:t>
            </w:r>
            <w:r w:rsidRPr="000955AA">
              <w:rPr>
                <w:rFonts w:ascii="Bookman Old Style" w:hAnsi="Bookman Old Style" w:cs="Tahoma"/>
                <w:sz w:val="24"/>
                <w:szCs w:val="24"/>
                <w:lang w:val="id-ID" w:eastAsia="id-ID"/>
              </w:rPr>
              <w:t>dengan fasih dan lancar</w:t>
            </w:r>
          </w:p>
          <w:p w:rsidR="009D2385" w:rsidRPr="000955AA" w:rsidRDefault="00ED7DB3" w:rsidP="00ED7DB3">
            <w:pPr>
              <w:adjustRightInd w:val="0"/>
              <w:snapToGrid w:val="0"/>
              <w:ind w:left="838" w:hanging="838"/>
              <w:jc w:val="both"/>
              <w:rPr>
                <w:rFonts w:ascii="Bookman Old Style" w:hAnsi="Bookman Old Style" w:cs="Tahoma"/>
                <w:sz w:val="24"/>
                <w:szCs w:val="24"/>
                <w:lang w:val="id-ID" w:eastAsia="id-ID"/>
              </w:rPr>
            </w:pPr>
            <w:r>
              <w:rPr>
                <w:rFonts w:ascii="Bookman Old Style" w:hAnsi="Bookman Old Style" w:cs="Tahoma"/>
                <w:sz w:val="24"/>
                <w:szCs w:val="24"/>
                <w:lang w:val="id-ID" w:eastAsia="id-ID"/>
              </w:rPr>
              <w:t xml:space="preserve">4.12.3 </w:t>
            </w:r>
            <w:r>
              <w:rPr>
                <w:rFonts w:ascii="Bookman Old Style" w:hAnsi="Bookman Old Style" w:cs="Tahoma"/>
                <w:sz w:val="24"/>
                <w:szCs w:val="24"/>
                <w:lang w:val="id-ID" w:eastAsia="id-ID"/>
              </w:rPr>
              <w:tab/>
              <w:t>Menyajikan p</w:t>
            </w:r>
            <w:r w:rsidR="009D2385" w:rsidRPr="000955AA">
              <w:rPr>
                <w:rFonts w:ascii="Bookman Old Style" w:hAnsi="Bookman Old Style" w:cs="Tahoma"/>
                <w:sz w:val="24"/>
                <w:szCs w:val="24"/>
                <w:lang w:val="id-ID" w:eastAsia="id-ID"/>
              </w:rPr>
              <w:t>erin</w:t>
            </w:r>
            <w:r>
              <w:rPr>
                <w:rFonts w:ascii="Bookman Old Style" w:hAnsi="Bookman Old Style" w:cs="Tahoma"/>
                <w:sz w:val="24"/>
                <w:szCs w:val="24"/>
                <w:lang w:val="id-ID" w:eastAsia="id-ID"/>
              </w:rPr>
              <w:t>tah berkompetisi dalam kebaikan dan k</w:t>
            </w:r>
            <w:r w:rsidR="009D2385" w:rsidRPr="000955AA">
              <w:rPr>
                <w:rFonts w:ascii="Bookman Old Style" w:hAnsi="Bookman Old Style" w:cs="Tahoma"/>
                <w:sz w:val="24"/>
                <w:szCs w:val="24"/>
                <w:lang w:val="id-ID" w:eastAsia="id-ID"/>
              </w:rPr>
              <w:t xml:space="preserve">epatuhan terhadap ketentuan Allah sesuai dengan pesan </w:t>
            </w:r>
            <w:r w:rsidR="001E2767" w:rsidRPr="000955AA">
              <w:rPr>
                <w:rFonts w:ascii="Bookman Old Style" w:hAnsi="Bookman Old Style" w:cs="Tahoma"/>
                <w:i/>
                <w:iCs/>
                <w:sz w:val="24"/>
                <w:szCs w:val="24"/>
                <w:lang w:val="id-ID" w:eastAsia="id-ID"/>
              </w:rPr>
              <w:t>Q.S. al-Maidah (5) : 48; Q.S. an-Nisa (4): 59, dan Q.S. at-Taubah (9): 105</w:t>
            </w:r>
          </w:p>
        </w:tc>
        <w:tc>
          <w:tcPr>
            <w:tcW w:w="476" w:type="pct"/>
            <w:tcBorders>
              <w:bottom w:val="single" w:sz="2" w:space="0" w:color="auto"/>
            </w:tcBorders>
          </w:tcPr>
          <w:p w:rsidR="009D2385" w:rsidRPr="000955AA" w:rsidRDefault="009D2385" w:rsidP="00911417">
            <w:pPr>
              <w:adjustRightInd w:val="0"/>
              <w:snapToGrid w:val="0"/>
              <w:ind w:left="718" w:hanging="718"/>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12 JP</w:t>
            </w:r>
          </w:p>
        </w:tc>
      </w:tr>
      <w:tr w:rsidR="009D2385" w:rsidRPr="000955AA" w:rsidTr="009D2385">
        <w:tc>
          <w:tcPr>
            <w:tcW w:w="2257" w:type="pct"/>
            <w:tcBorders>
              <w:top w:val="single" w:sz="2" w:space="0" w:color="auto"/>
              <w:bottom w:val="single" w:sz="2" w:space="0" w:color="auto"/>
            </w:tcBorders>
          </w:tcPr>
          <w:p w:rsidR="009D2385" w:rsidRPr="000955AA" w:rsidRDefault="009D2385" w:rsidP="001E2767">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3.13</w:t>
            </w:r>
            <w:r w:rsidRPr="000955AA">
              <w:rPr>
                <w:rFonts w:ascii="Bookman Old Style" w:hAnsi="Bookman Old Style" w:cs="Tahoma"/>
                <w:sz w:val="24"/>
                <w:szCs w:val="24"/>
                <w:lang w:val="id-ID" w:eastAsia="id-ID"/>
              </w:rPr>
              <w:tab/>
              <w:t xml:space="preserve">Menganalisis makna </w:t>
            </w:r>
            <w:r w:rsidRPr="000955AA">
              <w:rPr>
                <w:rFonts w:ascii="Bookman Old Style" w:hAnsi="Bookman Old Style" w:cs="Tahoma"/>
                <w:i/>
                <w:iCs/>
                <w:sz w:val="24"/>
                <w:szCs w:val="24"/>
                <w:lang w:val="id-ID" w:eastAsia="id-ID"/>
              </w:rPr>
              <w:t>Q.S. Yunus</w:t>
            </w:r>
            <w:r w:rsidR="001E2767" w:rsidRPr="000955AA">
              <w:rPr>
                <w:rFonts w:ascii="Bookman Old Style" w:hAnsi="Bookman Old Style" w:cs="Tahoma"/>
                <w:i/>
                <w:iCs/>
                <w:sz w:val="24"/>
                <w:szCs w:val="24"/>
                <w:lang w:val="id-ID" w:eastAsia="id-ID"/>
              </w:rPr>
              <w:t xml:space="preserve"> (</w:t>
            </w:r>
            <w:r w:rsidRPr="000955AA">
              <w:rPr>
                <w:rFonts w:ascii="Bookman Old Style" w:hAnsi="Bookman Old Style" w:cs="Tahoma"/>
                <w:i/>
                <w:iCs/>
                <w:sz w:val="24"/>
                <w:szCs w:val="24"/>
                <w:lang w:val="id-ID" w:eastAsia="id-ID"/>
              </w:rPr>
              <w:t>10</w:t>
            </w:r>
            <w:r w:rsidR="001E2767"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40-41 dan Q.S. al-Maidah</w:t>
            </w:r>
            <w:r w:rsidR="001E2767" w:rsidRPr="000955AA">
              <w:rPr>
                <w:rFonts w:ascii="Bookman Old Style" w:hAnsi="Bookman Old Style" w:cs="Tahoma"/>
                <w:i/>
                <w:iCs/>
                <w:sz w:val="24"/>
                <w:szCs w:val="24"/>
                <w:lang w:val="id-ID" w:eastAsia="id-ID"/>
              </w:rPr>
              <w:t xml:space="preserve"> (</w:t>
            </w:r>
            <w:r w:rsidRPr="000955AA">
              <w:rPr>
                <w:rFonts w:ascii="Bookman Old Style" w:hAnsi="Bookman Old Style" w:cs="Tahoma"/>
                <w:i/>
                <w:iCs/>
                <w:sz w:val="24"/>
                <w:szCs w:val="24"/>
                <w:lang w:val="id-ID" w:eastAsia="id-ID"/>
              </w:rPr>
              <w:t>5</w:t>
            </w:r>
            <w:r w:rsidR="001E2767"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32</w:t>
            </w:r>
            <w:r w:rsidRPr="000955AA">
              <w:rPr>
                <w:rFonts w:ascii="Bookman Old Style" w:hAnsi="Bookman Old Style" w:cs="Tahoma"/>
                <w:sz w:val="24"/>
                <w:szCs w:val="24"/>
                <w:lang w:val="id-ID" w:eastAsia="id-ID"/>
              </w:rPr>
              <w:t>, serta Hadis tentang toleransi, rukun, dan menghindarkan diri dari tindak kekerasan</w:t>
            </w:r>
          </w:p>
        </w:tc>
        <w:tc>
          <w:tcPr>
            <w:tcW w:w="2267" w:type="pct"/>
            <w:tcBorders>
              <w:top w:val="single" w:sz="2" w:space="0" w:color="auto"/>
              <w:bottom w:val="single" w:sz="2" w:space="0" w:color="auto"/>
            </w:tcBorders>
          </w:tcPr>
          <w:p w:rsidR="009D2385" w:rsidRPr="000955AA" w:rsidRDefault="009D2385" w:rsidP="00A30299">
            <w:pPr>
              <w:adjustRightInd w:val="0"/>
              <w:snapToGrid w:val="0"/>
              <w:ind w:left="838" w:hanging="838"/>
              <w:jc w:val="both"/>
              <w:rPr>
                <w:rFonts w:ascii="Bookman Old Style" w:hAnsi="Bookman Old Style" w:cs="Tahoma"/>
                <w:i/>
                <w:sz w:val="24"/>
                <w:szCs w:val="24"/>
                <w:lang w:val="id-ID" w:eastAsia="id-ID"/>
              </w:rPr>
            </w:pPr>
            <w:r w:rsidRPr="000955AA">
              <w:rPr>
                <w:rFonts w:ascii="Bookman Old Style" w:hAnsi="Bookman Old Style" w:cs="Tahoma"/>
                <w:sz w:val="24"/>
                <w:szCs w:val="24"/>
                <w:lang w:val="id-ID" w:eastAsia="id-ID"/>
              </w:rPr>
              <w:t>4.13.1</w:t>
            </w:r>
            <w:r w:rsidRPr="000955AA">
              <w:rPr>
                <w:rFonts w:ascii="Bookman Old Style" w:hAnsi="Bookman Old Style" w:cs="Tahoma"/>
                <w:sz w:val="24"/>
                <w:szCs w:val="24"/>
                <w:lang w:val="id-ID" w:eastAsia="id-ID"/>
              </w:rPr>
              <w:tab/>
              <w:t xml:space="preserve">Membaca </w:t>
            </w:r>
            <w:r w:rsidR="001E2767" w:rsidRPr="000955AA">
              <w:rPr>
                <w:rFonts w:ascii="Bookman Old Style" w:hAnsi="Bookman Old Style" w:cs="Tahoma"/>
                <w:i/>
                <w:iCs/>
                <w:sz w:val="24"/>
                <w:szCs w:val="24"/>
                <w:lang w:val="id-ID" w:eastAsia="id-ID"/>
              </w:rPr>
              <w:t>Q.S. Yunus (10): 40-41 dan Q.S. al-Maidah (5): 32</w:t>
            </w:r>
            <w:r w:rsidRPr="000955AA">
              <w:rPr>
                <w:rFonts w:ascii="Bookman Old Style" w:hAnsi="Bookman Old Style" w:cs="Tahoma"/>
                <w:i/>
                <w:iCs/>
                <w:sz w:val="24"/>
                <w:szCs w:val="24"/>
                <w:lang w:val="id-ID" w:eastAsia="id-ID"/>
              </w:rPr>
              <w:t xml:space="preserve"> </w:t>
            </w:r>
            <w:r w:rsidRPr="000955AA">
              <w:rPr>
                <w:rFonts w:ascii="Bookman Old Style" w:hAnsi="Bookman Old Style" w:cs="Tahoma"/>
                <w:sz w:val="24"/>
                <w:szCs w:val="24"/>
                <w:lang w:val="id-ID" w:eastAsia="id-ID"/>
              </w:rPr>
              <w:t>sesuai dengan kaidah tajwid dan</w:t>
            </w:r>
            <w:r w:rsidRPr="000955AA">
              <w:rPr>
                <w:rFonts w:ascii="Bookman Old Style" w:hAnsi="Bookman Old Style" w:cs="Tahoma"/>
                <w:i/>
                <w:sz w:val="24"/>
                <w:szCs w:val="24"/>
                <w:lang w:val="id-ID" w:eastAsia="id-ID"/>
              </w:rPr>
              <w:t xml:space="preserve"> makharijul huruf</w:t>
            </w:r>
          </w:p>
          <w:p w:rsidR="009D2385" w:rsidRPr="000955AA" w:rsidRDefault="009D2385" w:rsidP="00777556">
            <w:pPr>
              <w:adjustRightInd w:val="0"/>
              <w:snapToGrid w:val="0"/>
              <w:ind w:left="838" w:hanging="838"/>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4.13.2</w:t>
            </w:r>
            <w:r w:rsidRPr="000955AA">
              <w:rPr>
                <w:rFonts w:ascii="Bookman Old Style" w:hAnsi="Bookman Old Style" w:cs="Tahoma"/>
                <w:sz w:val="24"/>
                <w:szCs w:val="24"/>
                <w:lang w:val="id-ID" w:eastAsia="id-ID"/>
              </w:rPr>
              <w:tab/>
              <w:t xml:space="preserve">Mendemonstrasikan hafalan </w:t>
            </w:r>
            <w:r w:rsidR="001E2767" w:rsidRPr="000955AA">
              <w:rPr>
                <w:rFonts w:ascii="Bookman Old Style" w:hAnsi="Bookman Old Style" w:cs="Tahoma"/>
                <w:i/>
                <w:iCs/>
                <w:sz w:val="24"/>
                <w:szCs w:val="24"/>
                <w:lang w:val="id-ID" w:eastAsia="id-ID"/>
              </w:rPr>
              <w:t xml:space="preserve">Q.S. Yunus (10): 40-41 dan Q.S. al-Maidah (5): 32 </w:t>
            </w:r>
            <w:r w:rsidRPr="000955AA">
              <w:rPr>
                <w:rFonts w:ascii="Bookman Old Style" w:hAnsi="Bookman Old Style" w:cs="Tahoma"/>
                <w:sz w:val="24"/>
                <w:szCs w:val="24"/>
                <w:lang w:val="id-ID" w:eastAsia="id-ID"/>
              </w:rPr>
              <w:t>dengan fasih dan lancar</w:t>
            </w:r>
          </w:p>
          <w:p w:rsidR="009D2385" w:rsidRPr="000955AA" w:rsidRDefault="009D2385" w:rsidP="001E2767">
            <w:pPr>
              <w:adjustRightInd w:val="0"/>
              <w:snapToGrid w:val="0"/>
              <w:ind w:left="838" w:hanging="838"/>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4.13.3</w:t>
            </w:r>
            <w:r w:rsidR="00DD798D">
              <w:rPr>
                <w:rFonts w:ascii="Bookman Old Style" w:hAnsi="Bookman Old Style" w:cs="Tahoma"/>
                <w:sz w:val="24"/>
                <w:szCs w:val="24"/>
                <w:lang w:val="id-ID" w:eastAsia="id-ID"/>
              </w:rPr>
              <w:t xml:space="preserve"> </w:t>
            </w:r>
            <w:r w:rsidR="00DD798D">
              <w:rPr>
                <w:rFonts w:ascii="Bookman Old Style" w:hAnsi="Bookman Old Style" w:cs="Tahoma"/>
                <w:sz w:val="24"/>
                <w:szCs w:val="24"/>
                <w:lang w:val="id-ID" w:eastAsia="id-ID"/>
              </w:rPr>
              <w:tab/>
              <w:t xml:space="preserve">Mempresentasikan perintah </w:t>
            </w:r>
            <w:r w:rsidRPr="000955AA">
              <w:rPr>
                <w:rFonts w:ascii="Bookman Old Style" w:hAnsi="Bookman Old Style" w:cs="Tahoma"/>
                <w:sz w:val="24"/>
                <w:szCs w:val="24"/>
                <w:lang w:val="id-ID" w:eastAsia="id-ID"/>
              </w:rPr>
              <w:t xml:space="preserve">toleransi dan kerukunan sesuai pesan </w:t>
            </w:r>
            <w:r w:rsidR="001E2767" w:rsidRPr="000955AA">
              <w:rPr>
                <w:rFonts w:ascii="Bookman Old Style" w:hAnsi="Bookman Old Style" w:cs="Tahoma"/>
                <w:i/>
                <w:iCs/>
                <w:sz w:val="24"/>
                <w:szCs w:val="24"/>
                <w:lang w:val="id-ID" w:eastAsia="id-ID"/>
              </w:rPr>
              <w:t>Q.S. Yunus (</w:t>
            </w:r>
            <w:r w:rsidRPr="000955AA">
              <w:rPr>
                <w:rFonts w:ascii="Bookman Old Style" w:hAnsi="Bookman Old Style" w:cs="Tahoma"/>
                <w:i/>
                <w:iCs/>
                <w:sz w:val="24"/>
                <w:szCs w:val="24"/>
                <w:lang w:val="id-ID" w:eastAsia="id-ID"/>
              </w:rPr>
              <w:t>10</w:t>
            </w:r>
            <w:r w:rsidR="001E2767"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40-41</w:t>
            </w:r>
            <w:r w:rsidR="00DD798D">
              <w:rPr>
                <w:rFonts w:ascii="Bookman Old Style" w:hAnsi="Bookman Old Style" w:cs="Tahoma"/>
                <w:sz w:val="24"/>
                <w:szCs w:val="24"/>
                <w:lang w:val="id-ID" w:eastAsia="id-ID"/>
              </w:rPr>
              <w:t xml:space="preserve"> dan</w:t>
            </w:r>
            <w:r w:rsidRPr="000955AA">
              <w:rPr>
                <w:rFonts w:ascii="Bookman Old Style" w:hAnsi="Bookman Old Style" w:cs="Tahoma"/>
                <w:sz w:val="24"/>
                <w:szCs w:val="24"/>
                <w:lang w:val="id-ID" w:eastAsia="id-ID"/>
              </w:rPr>
              <w:t xml:space="preserve"> menghindari tindak kekerasan sesuai pesan </w:t>
            </w:r>
            <w:r w:rsidRPr="000955AA">
              <w:rPr>
                <w:rFonts w:ascii="Bookman Old Style" w:hAnsi="Bookman Old Style" w:cs="Tahoma"/>
                <w:i/>
                <w:iCs/>
                <w:sz w:val="24"/>
                <w:szCs w:val="24"/>
                <w:lang w:val="id-ID" w:eastAsia="id-ID"/>
              </w:rPr>
              <w:t>Q.S. Al-Maidah</w:t>
            </w:r>
            <w:r w:rsidR="001E2767" w:rsidRPr="000955AA">
              <w:rPr>
                <w:rFonts w:ascii="Bookman Old Style" w:hAnsi="Bookman Old Style" w:cs="Tahoma"/>
                <w:i/>
                <w:iCs/>
                <w:sz w:val="24"/>
                <w:szCs w:val="24"/>
                <w:lang w:val="id-ID" w:eastAsia="id-ID"/>
              </w:rPr>
              <w:t xml:space="preserve"> (</w:t>
            </w:r>
            <w:r w:rsidRPr="000955AA">
              <w:rPr>
                <w:rFonts w:ascii="Bookman Old Style" w:hAnsi="Bookman Old Style" w:cs="Tahoma"/>
                <w:i/>
                <w:iCs/>
                <w:sz w:val="24"/>
                <w:szCs w:val="24"/>
                <w:lang w:val="id-ID" w:eastAsia="id-ID"/>
              </w:rPr>
              <w:t>5</w:t>
            </w:r>
            <w:r w:rsidR="001E2767"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32</w:t>
            </w:r>
          </w:p>
        </w:tc>
        <w:tc>
          <w:tcPr>
            <w:tcW w:w="476" w:type="pct"/>
            <w:tcBorders>
              <w:top w:val="single" w:sz="2" w:space="0" w:color="auto"/>
              <w:bottom w:val="single" w:sz="2" w:space="0" w:color="auto"/>
            </w:tcBorders>
          </w:tcPr>
          <w:p w:rsidR="009D2385" w:rsidRPr="000955AA" w:rsidRDefault="009D2385" w:rsidP="00911417">
            <w:pPr>
              <w:adjustRightInd w:val="0"/>
              <w:snapToGrid w:val="0"/>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12 JP</w:t>
            </w:r>
          </w:p>
          <w:p w:rsidR="009D2385" w:rsidRPr="000955AA" w:rsidRDefault="009D2385" w:rsidP="00911417">
            <w:pPr>
              <w:adjustRightInd w:val="0"/>
              <w:snapToGrid w:val="0"/>
              <w:jc w:val="center"/>
              <w:rPr>
                <w:rFonts w:ascii="Bookman Old Style" w:hAnsi="Bookman Old Style" w:cs="Tahoma"/>
                <w:sz w:val="24"/>
                <w:szCs w:val="24"/>
                <w:lang w:val="id-ID" w:eastAsia="id-ID"/>
              </w:rPr>
            </w:pPr>
          </w:p>
        </w:tc>
      </w:tr>
      <w:tr w:rsidR="009D2385" w:rsidRPr="000955AA" w:rsidTr="009D2385">
        <w:tc>
          <w:tcPr>
            <w:tcW w:w="2257" w:type="pct"/>
            <w:tcBorders>
              <w:top w:val="single" w:sz="2" w:space="0" w:color="auto"/>
              <w:bottom w:val="single" w:sz="2" w:space="0" w:color="auto"/>
            </w:tcBorders>
          </w:tcPr>
          <w:p w:rsidR="009D2385" w:rsidRPr="000955AA" w:rsidRDefault="009D2385"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3.14</w:t>
            </w:r>
            <w:r w:rsidRPr="000955AA">
              <w:rPr>
                <w:rFonts w:ascii="Bookman Old Style" w:hAnsi="Bookman Old Style" w:cs="Tahoma"/>
                <w:sz w:val="24"/>
                <w:szCs w:val="24"/>
                <w:lang w:val="id-ID" w:eastAsia="id-ID"/>
              </w:rPr>
              <w:tab/>
              <w:t xml:space="preserve">Menganalisis makna iman kepada kitab-kitab Allah </w:t>
            </w:r>
            <w:r w:rsidR="003258C3" w:rsidRPr="000955AA">
              <w:rPr>
                <w:rFonts w:ascii="Bookman Old Style" w:hAnsi="Bookman Old Style" w:cs="Tahoma"/>
                <w:sz w:val="24"/>
                <w:szCs w:val="24"/>
                <w:lang w:val="id-ID" w:eastAsia="id-ID"/>
              </w:rPr>
              <w:t>swt</w:t>
            </w:r>
            <w:r w:rsidRPr="000955AA">
              <w:rPr>
                <w:rFonts w:ascii="Bookman Old Style" w:hAnsi="Bookman Old Style" w:cs="Tahoma"/>
                <w:sz w:val="24"/>
                <w:szCs w:val="24"/>
                <w:lang w:val="id-ID" w:eastAsia="id-ID"/>
              </w:rPr>
              <w:t>.</w:t>
            </w:r>
          </w:p>
        </w:tc>
        <w:tc>
          <w:tcPr>
            <w:tcW w:w="2267" w:type="pct"/>
            <w:tcBorders>
              <w:top w:val="single" w:sz="2" w:space="0" w:color="auto"/>
              <w:bottom w:val="single" w:sz="2" w:space="0" w:color="auto"/>
            </w:tcBorders>
          </w:tcPr>
          <w:p w:rsidR="009D2385" w:rsidRPr="000955AA" w:rsidRDefault="009D2385" w:rsidP="0046749D">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4.14</w:t>
            </w:r>
            <w:r w:rsidRPr="000955AA">
              <w:rPr>
                <w:rFonts w:ascii="Bookman Old Style" w:hAnsi="Bookman Old Style" w:cs="Tahoma"/>
                <w:sz w:val="24"/>
                <w:szCs w:val="24"/>
                <w:lang w:val="id-ID" w:eastAsia="id-ID"/>
              </w:rPr>
              <w:tab/>
              <w:t>Me</w:t>
            </w:r>
            <w:r w:rsidR="0046749D" w:rsidRPr="000955AA">
              <w:rPr>
                <w:rFonts w:ascii="Bookman Old Style" w:hAnsi="Bookman Old Style" w:cs="Tahoma"/>
                <w:sz w:val="24"/>
                <w:szCs w:val="24"/>
                <w:lang w:val="id-ID" w:eastAsia="id-ID"/>
              </w:rPr>
              <w:t>mpresentasi</w:t>
            </w:r>
            <w:r w:rsidRPr="000955AA">
              <w:rPr>
                <w:rFonts w:ascii="Bookman Old Style" w:hAnsi="Bookman Old Style" w:cs="Tahoma"/>
                <w:sz w:val="24"/>
                <w:szCs w:val="24"/>
                <w:lang w:val="id-ID" w:eastAsia="id-ID"/>
              </w:rPr>
              <w:t xml:space="preserve">kan keterkaitan antara beriman kepada kitab-kitab suci Allah </w:t>
            </w:r>
            <w:r w:rsidR="003258C3" w:rsidRPr="000955AA">
              <w:rPr>
                <w:rFonts w:ascii="Bookman Old Style" w:hAnsi="Bookman Old Style" w:cs="Tahoma"/>
                <w:sz w:val="24"/>
                <w:szCs w:val="24"/>
                <w:lang w:val="id-ID" w:eastAsia="id-ID"/>
              </w:rPr>
              <w:t>swt</w:t>
            </w:r>
            <w:r w:rsidRPr="000955AA">
              <w:rPr>
                <w:rFonts w:ascii="Bookman Old Style" w:hAnsi="Bookman Old Style" w:cs="Tahoma"/>
                <w:sz w:val="24"/>
                <w:szCs w:val="24"/>
                <w:lang w:val="id-ID" w:eastAsia="id-ID"/>
              </w:rPr>
              <w:t xml:space="preserve"> dengan perilaku sehari-hari</w:t>
            </w:r>
          </w:p>
        </w:tc>
        <w:tc>
          <w:tcPr>
            <w:tcW w:w="476" w:type="pct"/>
            <w:tcBorders>
              <w:top w:val="single" w:sz="2" w:space="0" w:color="auto"/>
              <w:bottom w:val="single" w:sz="2" w:space="0" w:color="auto"/>
            </w:tcBorders>
          </w:tcPr>
          <w:p w:rsidR="009D2385" w:rsidRPr="000955AA" w:rsidRDefault="009D2385" w:rsidP="00911417">
            <w:pPr>
              <w:adjustRightInd w:val="0"/>
              <w:snapToGri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9 JP</w:t>
            </w:r>
          </w:p>
        </w:tc>
      </w:tr>
      <w:tr w:rsidR="009D2385" w:rsidRPr="000955AA" w:rsidTr="009D2385">
        <w:tc>
          <w:tcPr>
            <w:tcW w:w="2257" w:type="pct"/>
            <w:tcBorders>
              <w:top w:val="single" w:sz="2" w:space="0" w:color="auto"/>
              <w:bottom w:val="single" w:sz="2" w:space="0" w:color="auto"/>
            </w:tcBorders>
          </w:tcPr>
          <w:p w:rsidR="009D2385" w:rsidRPr="000955AA" w:rsidRDefault="009D2385"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3.15</w:t>
            </w:r>
            <w:r w:rsidRPr="000955AA">
              <w:rPr>
                <w:rFonts w:ascii="Bookman Old Style" w:hAnsi="Bookman Old Style" w:cs="Tahoma"/>
                <w:sz w:val="24"/>
                <w:szCs w:val="24"/>
                <w:lang w:val="id-ID" w:eastAsia="id-ID"/>
              </w:rPr>
              <w:tab/>
              <w:t xml:space="preserve">Menganalisis makna iman kepada rasul-rasul Allah </w:t>
            </w:r>
            <w:r w:rsidR="00CF7510" w:rsidRPr="000955AA">
              <w:rPr>
                <w:rFonts w:ascii="Bookman Old Style" w:hAnsi="Bookman Old Style" w:cs="Tahoma"/>
                <w:sz w:val="24"/>
                <w:szCs w:val="24"/>
                <w:lang w:val="id-ID" w:eastAsia="id-ID"/>
              </w:rPr>
              <w:t>s</w:t>
            </w:r>
            <w:r w:rsidR="003258C3" w:rsidRPr="000955AA">
              <w:rPr>
                <w:rFonts w:ascii="Bookman Old Style" w:hAnsi="Bookman Old Style" w:cs="Tahoma"/>
                <w:sz w:val="24"/>
                <w:szCs w:val="24"/>
                <w:lang w:val="id-ID" w:eastAsia="id-ID"/>
              </w:rPr>
              <w:t>wt</w:t>
            </w:r>
            <w:r w:rsidRPr="000955AA">
              <w:rPr>
                <w:rFonts w:ascii="Bookman Old Style" w:hAnsi="Bookman Old Style" w:cs="Tahoma"/>
                <w:sz w:val="24"/>
                <w:szCs w:val="24"/>
                <w:lang w:val="id-ID" w:eastAsia="id-ID"/>
              </w:rPr>
              <w:t>.</w:t>
            </w:r>
          </w:p>
        </w:tc>
        <w:tc>
          <w:tcPr>
            <w:tcW w:w="2267" w:type="pct"/>
            <w:tcBorders>
              <w:top w:val="single" w:sz="2" w:space="0" w:color="auto"/>
              <w:bottom w:val="single" w:sz="2" w:space="0" w:color="auto"/>
            </w:tcBorders>
          </w:tcPr>
          <w:p w:rsidR="009D2385" w:rsidRPr="000955AA" w:rsidRDefault="009D2385" w:rsidP="001C4A97">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4.15</w:t>
            </w:r>
            <w:r w:rsidRPr="000955AA">
              <w:rPr>
                <w:rFonts w:ascii="Bookman Old Style" w:hAnsi="Bookman Old Style" w:cs="Tahoma"/>
                <w:sz w:val="24"/>
                <w:szCs w:val="24"/>
                <w:lang w:val="id-ID" w:eastAsia="id-ID"/>
              </w:rPr>
              <w:tab/>
              <w:t xml:space="preserve">Menyajikan </w:t>
            </w:r>
            <w:r w:rsidR="001C4A97">
              <w:rPr>
                <w:rFonts w:ascii="Bookman Old Style" w:hAnsi="Bookman Old Style" w:cs="Tahoma"/>
                <w:sz w:val="24"/>
                <w:szCs w:val="24"/>
                <w:lang w:val="id-ID" w:eastAsia="id-ID"/>
              </w:rPr>
              <w:t xml:space="preserve">hubungan </w:t>
            </w:r>
            <w:r w:rsidRPr="000955AA">
              <w:rPr>
                <w:rFonts w:ascii="Bookman Old Style" w:hAnsi="Bookman Old Style" w:cs="Tahoma"/>
                <w:sz w:val="24"/>
                <w:szCs w:val="24"/>
                <w:lang w:val="id-ID" w:eastAsia="id-ID"/>
              </w:rPr>
              <w:t xml:space="preserve">antara iman kepada rasul-rasul Allah </w:t>
            </w:r>
            <w:r w:rsidR="00CF7510" w:rsidRPr="000955AA">
              <w:rPr>
                <w:rFonts w:ascii="Bookman Old Style" w:hAnsi="Bookman Old Style" w:cs="Tahoma"/>
                <w:sz w:val="24"/>
                <w:szCs w:val="24"/>
                <w:lang w:val="id-ID" w:eastAsia="id-ID"/>
              </w:rPr>
              <w:t>s</w:t>
            </w:r>
            <w:r w:rsidR="003258C3" w:rsidRPr="000955AA">
              <w:rPr>
                <w:rFonts w:ascii="Bookman Old Style" w:hAnsi="Bookman Old Style" w:cs="Tahoma"/>
                <w:sz w:val="24"/>
                <w:szCs w:val="24"/>
                <w:lang w:val="id-ID" w:eastAsia="id-ID"/>
              </w:rPr>
              <w:t>wt</w:t>
            </w:r>
            <w:r w:rsidRPr="000955AA">
              <w:rPr>
                <w:rFonts w:ascii="Bookman Old Style" w:hAnsi="Bookman Old Style" w:cs="Tahoma"/>
                <w:sz w:val="24"/>
                <w:szCs w:val="24"/>
                <w:lang w:val="id-ID" w:eastAsia="id-ID"/>
              </w:rPr>
              <w:t xml:space="preserve"> dengan </w:t>
            </w:r>
            <w:r w:rsidRPr="000955AA">
              <w:rPr>
                <w:rFonts w:ascii="Bookman Old Style" w:hAnsi="Bookman Old Style" w:cs="Tahoma"/>
                <w:sz w:val="24"/>
                <w:szCs w:val="24"/>
                <w:lang w:val="id-ID" w:eastAsia="id-ID"/>
              </w:rPr>
              <w:lastRenderedPageBreak/>
              <w:t>keteguhan dalam bertauhid, toleransi, ketaatan, dan kecintaan kepada Allah</w:t>
            </w:r>
          </w:p>
        </w:tc>
        <w:tc>
          <w:tcPr>
            <w:tcW w:w="476" w:type="pct"/>
            <w:tcBorders>
              <w:top w:val="single" w:sz="2" w:space="0" w:color="auto"/>
              <w:bottom w:val="single" w:sz="2" w:space="0" w:color="auto"/>
            </w:tcBorders>
          </w:tcPr>
          <w:p w:rsidR="009D2385" w:rsidRPr="000955AA" w:rsidRDefault="009D2385" w:rsidP="00911417">
            <w:pPr>
              <w:adjustRightInd w:val="0"/>
              <w:snapToGri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lastRenderedPageBreak/>
              <w:t>9 JP</w:t>
            </w:r>
          </w:p>
        </w:tc>
      </w:tr>
      <w:tr w:rsidR="009D2385" w:rsidRPr="000955AA" w:rsidTr="009D2385">
        <w:tc>
          <w:tcPr>
            <w:tcW w:w="2257" w:type="pct"/>
            <w:tcBorders>
              <w:top w:val="single" w:sz="2" w:space="0" w:color="auto"/>
              <w:bottom w:val="single" w:sz="2" w:space="0" w:color="auto"/>
            </w:tcBorders>
          </w:tcPr>
          <w:p w:rsidR="009D2385" w:rsidRPr="000955AA" w:rsidRDefault="009D2385"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lastRenderedPageBreak/>
              <w:t>3.16</w:t>
            </w:r>
            <w:r w:rsidRPr="000955AA">
              <w:rPr>
                <w:rFonts w:ascii="Bookman Old Style" w:hAnsi="Bookman Old Style" w:cs="Tahoma"/>
                <w:sz w:val="24"/>
                <w:szCs w:val="24"/>
                <w:lang w:val="id-ID" w:eastAsia="id-ID"/>
              </w:rPr>
              <w:tab/>
              <w:t xml:space="preserve">Menganalisis makna </w:t>
            </w:r>
            <w:r w:rsidRPr="000955AA">
              <w:rPr>
                <w:rFonts w:ascii="Bookman Old Style" w:hAnsi="Bookman Old Style" w:cs="Tahoma"/>
                <w:i/>
                <w:iCs/>
                <w:sz w:val="24"/>
                <w:szCs w:val="24"/>
                <w:lang w:val="id-ID" w:eastAsia="id-ID"/>
              </w:rPr>
              <w:t xml:space="preserve">syaja’ah </w:t>
            </w:r>
            <w:r w:rsidRPr="000955AA">
              <w:rPr>
                <w:rFonts w:ascii="Bookman Old Style" w:hAnsi="Bookman Old Style" w:cs="Tahoma"/>
                <w:sz w:val="24"/>
                <w:szCs w:val="24"/>
                <w:lang w:val="id-ID" w:eastAsia="id-ID"/>
              </w:rPr>
              <w:t>(berani membela kebenaran)</w:t>
            </w:r>
            <w:r w:rsidR="00CF7510" w:rsidRPr="000955AA">
              <w:rPr>
                <w:rFonts w:ascii="Bookman Old Style" w:hAnsi="Bookman Old Style" w:cs="Tahoma"/>
                <w:sz w:val="24"/>
                <w:szCs w:val="24"/>
                <w:lang w:val="id-ID" w:eastAsia="id-ID"/>
              </w:rPr>
              <w:t xml:space="preserve"> </w:t>
            </w:r>
            <w:r w:rsidRPr="000955AA">
              <w:rPr>
                <w:rFonts w:ascii="Bookman Old Style" w:hAnsi="Bookman Old Style" w:cs="Tahoma"/>
                <w:sz w:val="24"/>
                <w:szCs w:val="24"/>
                <w:lang w:val="id-ID" w:eastAsia="id-ID"/>
              </w:rPr>
              <w:t>dalam mewujudkan kejujuran</w:t>
            </w:r>
          </w:p>
        </w:tc>
        <w:tc>
          <w:tcPr>
            <w:tcW w:w="2267" w:type="pct"/>
            <w:tcBorders>
              <w:top w:val="single" w:sz="2" w:space="0" w:color="auto"/>
              <w:bottom w:val="single" w:sz="2" w:space="0" w:color="auto"/>
            </w:tcBorders>
          </w:tcPr>
          <w:p w:rsidR="009D2385" w:rsidRPr="000955AA" w:rsidRDefault="009D2385" w:rsidP="001C4A97">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4.16</w:t>
            </w:r>
            <w:r w:rsidRPr="000955AA">
              <w:rPr>
                <w:rFonts w:ascii="Bookman Old Style" w:hAnsi="Bookman Old Style" w:cs="Tahoma"/>
                <w:sz w:val="24"/>
                <w:szCs w:val="24"/>
                <w:lang w:val="id-ID" w:eastAsia="id-ID"/>
              </w:rPr>
              <w:tab/>
              <w:t xml:space="preserve">Menyajikan </w:t>
            </w:r>
            <w:r w:rsidR="001C4A97">
              <w:rPr>
                <w:rFonts w:ascii="Bookman Old Style" w:hAnsi="Bookman Old Style" w:cs="Tahoma"/>
                <w:sz w:val="24"/>
                <w:szCs w:val="24"/>
                <w:lang w:val="id-ID" w:eastAsia="id-ID"/>
              </w:rPr>
              <w:t xml:space="preserve">makna </w:t>
            </w:r>
            <w:r w:rsidRPr="000955AA">
              <w:rPr>
                <w:rFonts w:ascii="Bookman Old Style" w:hAnsi="Bookman Old Style" w:cs="Tahoma"/>
                <w:i/>
                <w:iCs/>
                <w:sz w:val="24"/>
                <w:szCs w:val="24"/>
                <w:lang w:val="id-ID" w:eastAsia="id-ID"/>
              </w:rPr>
              <w:t xml:space="preserve">syaja’ah </w:t>
            </w:r>
            <w:r w:rsidRPr="000955AA">
              <w:rPr>
                <w:rFonts w:ascii="Bookman Old Style" w:hAnsi="Bookman Old Style" w:cs="Tahoma"/>
                <w:sz w:val="24"/>
                <w:szCs w:val="24"/>
                <w:lang w:val="id-ID" w:eastAsia="id-ID"/>
              </w:rPr>
              <w:t>(b</w:t>
            </w:r>
            <w:r w:rsidR="001C4A97">
              <w:rPr>
                <w:rFonts w:ascii="Bookman Old Style" w:hAnsi="Bookman Old Style" w:cs="Tahoma"/>
                <w:sz w:val="24"/>
                <w:szCs w:val="24"/>
                <w:lang w:val="id-ID" w:eastAsia="id-ID"/>
              </w:rPr>
              <w:t xml:space="preserve">erani membela kebenaran) dan </w:t>
            </w:r>
            <w:r w:rsidRPr="000955AA">
              <w:rPr>
                <w:rFonts w:ascii="Bookman Old Style" w:hAnsi="Bookman Old Style" w:cs="Tahoma"/>
                <w:sz w:val="24"/>
                <w:szCs w:val="24"/>
                <w:lang w:val="id-ID" w:eastAsia="id-ID"/>
              </w:rPr>
              <w:t>upaya mewujudkan kejujuran dalam kehidupan sehari-hari</w:t>
            </w:r>
          </w:p>
        </w:tc>
        <w:tc>
          <w:tcPr>
            <w:tcW w:w="476" w:type="pct"/>
            <w:tcBorders>
              <w:top w:val="single" w:sz="2" w:space="0" w:color="auto"/>
              <w:bottom w:val="single" w:sz="2" w:space="0" w:color="auto"/>
            </w:tcBorders>
          </w:tcPr>
          <w:p w:rsidR="009D2385" w:rsidRPr="000955AA" w:rsidRDefault="009D2385" w:rsidP="00911417">
            <w:pPr>
              <w:adjustRightInd w:val="0"/>
              <w:snapToGri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9 JP</w:t>
            </w:r>
          </w:p>
        </w:tc>
      </w:tr>
      <w:tr w:rsidR="009D2385" w:rsidRPr="000955AA" w:rsidTr="009D2385">
        <w:tc>
          <w:tcPr>
            <w:tcW w:w="2257" w:type="pct"/>
            <w:tcBorders>
              <w:top w:val="single" w:sz="2" w:space="0" w:color="auto"/>
              <w:bottom w:val="single" w:sz="2" w:space="0" w:color="auto"/>
            </w:tcBorders>
          </w:tcPr>
          <w:p w:rsidR="009D2385" w:rsidRPr="000955AA" w:rsidRDefault="009D2385"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3.17</w:t>
            </w:r>
            <w:r w:rsidRPr="000955AA">
              <w:rPr>
                <w:rFonts w:ascii="Bookman Old Style" w:hAnsi="Bookman Old Style" w:cs="Tahoma"/>
                <w:sz w:val="24"/>
                <w:szCs w:val="24"/>
                <w:lang w:val="id-ID" w:eastAsia="id-ID"/>
              </w:rPr>
              <w:tab/>
              <w:t>Menganalisis perilaku hormat dan patuh kepada orangtua dan guru</w:t>
            </w:r>
          </w:p>
        </w:tc>
        <w:tc>
          <w:tcPr>
            <w:tcW w:w="2267" w:type="pct"/>
            <w:tcBorders>
              <w:top w:val="single" w:sz="2" w:space="0" w:color="auto"/>
              <w:bottom w:val="single" w:sz="2" w:space="0" w:color="auto"/>
            </w:tcBorders>
          </w:tcPr>
          <w:p w:rsidR="009D2385" w:rsidRPr="000955AA" w:rsidRDefault="009D2385" w:rsidP="00220F5B">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4.17</w:t>
            </w:r>
            <w:r w:rsidRPr="000955AA">
              <w:rPr>
                <w:rFonts w:ascii="Bookman Old Style" w:hAnsi="Bookman Old Style" w:cs="Tahoma"/>
                <w:sz w:val="24"/>
                <w:szCs w:val="24"/>
                <w:lang w:val="id-ID" w:eastAsia="id-ID"/>
              </w:rPr>
              <w:tab/>
              <w:t xml:space="preserve">Menyajikan ketauhidan dalam beribadah </w:t>
            </w:r>
            <w:r w:rsidR="00220F5B">
              <w:rPr>
                <w:rFonts w:ascii="Bookman Old Style" w:hAnsi="Bookman Old Style" w:cs="Tahoma"/>
                <w:sz w:val="24"/>
                <w:szCs w:val="24"/>
                <w:lang w:val="id-ID" w:eastAsia="id-ID"/>
              </w:rPr>
              <w:t xml:space="preserve">serta </w:t>
            </w:r>
            <w:r w:rsidRPr="000955AA">
              <w:rPr>
                <w:rFonts w:ascii="Bookman Old Style" w:hAnsi="Bookman Old Style" w:cs="Tahoma"/>
                <w:sz w:val="24"/>
                <w:szCs w:val="24"/>
                <w:lang w:val="id-ID" w:eastAsia="id-ID"/>
              </w:rPr>
              <w:t xml:space="preserve">hormat dan patuh kepada orangtua dan guru sesuai dengan </w:t>
            </w:r>
            <w:r w:rsidRPr="000955AA">
              <w:rPr>
                <w:rFonts w:ascii="Bookman Old Style" w:hAnsi="Bookman Old Style" w:cs="Tahoma"/>
                <w:i/>
                <w:iCs/>
                <w:sz w:val="24"/>
                <w:szCs w:val="24"/>
                <w:lang w:val="id-ID" w:eastAsia="id-ID"/>
              </w:rPr>
              <w:t>Q.S. al-Isra’</w:t>
            </w:r>
            <w:r w:rsidR="00BA1DEB" w:rsidRPr="000955AA">
              <w:rPr>
                <w:rFonts w:ascii="Bookman Old Style" w:hAnsi="Bookman Old Style" w:cs="Tahoma"/>
                <w:i/>
                <w:iCs/>
                <w:sz w:val="24"/>
                <w:szCs w:val="24"/>
                <w:lang w:val="id-ID" w:eastAsia="id-ID"/>
              </w:rPr>
              <w:t xml:space="preserve"> (</w:t>
            </w:r>
            <w:r w:rsidRPr="000955AA">
              <w:rPr>
                <w:rFonts w:ascii="Bookman Old Style" w:hAnsi="Bookman Old Style" w:cs="Tahoma"/>
                <w:i/>
                <w:iCs/>
                <w:sz w:val="24"/>
                <w:szCs w:val="24"/>
                <w:lang w:val="id-ID" w:eastAsia="id-ID"/>
              </w:rPr>
              <w:t>17</w:t>
            </w:r>
            <w:r w:rsidR="00BA1DEB"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23</w:t>
            </w:r>
            <w:r w:rsidRPr="000955AA">
              <w:rPr>
                <w:rFonts w:ascii="Bookman Old Style" w:hAnsi="Bookman Old Style" w:cs="Tahoma"/>
                <w:sz w:val="24"/>
                <w:szCs w:val="24"/>
                <w:lang w:val="id-ID" w:eastAsia="id-ID"/>
              </w:rPr>
              <w:t xml:space="preserve"> </w:t>
            </w:r>
            <w:r w:rsidR="00220F5B">
              <w:rPr>
                <w:rFonts w:ascii="Bookman Old Style" w:hAnsi="Bookman Old Style" w:cs="Tahoma"/>
                <w:sz w:val="24"/>
                <w:szCs w:val="24"/>
                <w:lang w:val="id-ID" w:eastAsia="id-ID"/>
              </w:rPr>
              <w:t xml:space="preserve"> </w:t>
            </w:r>
            <w:r w:rsidRPr="000955AA">
              <w:rPr>
                <w:rFonts w:ascii="Bookman Old Style" w:hAnsi="Bookman Old Style" w:cs="Tahoma"/>
                <w:sz w:val="24"/>
                <w:szCs w:val="24"/>
                <w:lang w:val="id-ID" w:eastAsia="id-ID"/>
              </w:rPr>
              <w:t>dan Hadis terkait</w:t>
            </w:r>
          </w:p>
        </w:tc>
        <w:tc>
          <w:tcPr>
            <w:tcW w:w="476" w:type="pct"/>
            <w:tcBorders>
              <w:top w:val="single" w:sz="2" w:space="0" w:color="auto"/>
              <w:bottom w:val="single" w:sz="2" w:space="0" w:color="auto"/>
            </w:tcBorders>
          </w:tcPr>
          <w:p w:rsidR="001C4A97" w:rsidRDefault="009D2385" w:rsidP="00911417">
            <w:pPr>
              <w:adjustRightInd w:val="0"/>
              <w:snapToGri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6 JP</w:t>
            </w:r>
          </w:p>
          <w:p w:rsidR="009D2385" w:rsidRPr="001C4A97" w:rsidRDefault="009D2385" w:rsidP="001C4A97">
            <w:pPr>
              <w:rPr>
                <w:rFonts w:ascii="Bookman Old Style" w:hAnsi="Bookman Old Style" w:cs="Tahoma"/>
                <w:sz w:val="24"/>
                <w:szCs w:val="24"/>
                <w:lang w:val="id-ID" w:eastAsia="id-ID"/>
              </w:rPr>
            </w:pPr>
          </w:p>
        </w:tc>
      </w:tr>
      <w:tr w:rsidR="009D2385" w:rsidRPr="000955AA" w:rsidTr="009D2385">
        <w:tc>
          <w:tcPr>
            <w:tcW w:w="2257" w:type="pct"/>
            <w:tcBorders>
              <w:top w:val="single" w:sz="2" w:space="0" w:color="auto"/>
              <w:bottom w:val="single" w:sz="2" w:space="0" w:color="auto"/>
            </w:tcBorders>
          </w:tcPr>
          <w:p w:rsidR="009D2385" w:rsidRPr="000955AA" w:rsidRDefault="009D2385"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3.18</w:t>
            </w:r>
            <w:r w:rsidRPr="000955AA">
              <w:rPr>
                <w:rFonts w:ascii="Bookman Old Style" w:hAnsi="Bookman Old Style" w:cs="Tahoma"/>
                <w:sz w:val="24"/>
                <w:szCs w:val="24"/>
                <w:lang w:val="id-ID" w:eastAsia="id-ID"/>
              </w:rPr>
              <w:tab/>
              <w:t xml:space="preserve">Mengevaluasi tata </w:t>
            </w:r>
            <w:r w:rsidR="00220F5B">
              <w:rPr>
                <w:rFonts w:ascii="Bookman Old Style" w:hAnsi="Bookman Old Style" w:cs="Tahoma"/>
                <w:sz w:val="24"/>
                <w:szCs w:val="24"/>
                <w:lang w:val="id-ID" w:eastAsia="id-ID"/>
              </w:rPr>
              <w:t>cara perawatan</w:t>
            </w:r>
            <w:r w:rsidRPr="000955AA">
              <w:rPr>
                <w:rFonts w:ascii="Bookman Old Style" w:hAnsi="Bookman Old Style" w:cs="Tahoma"/>
                <w:sz w:val="24"/>
                <w:szCs w:val="24"/>
                <w:lang w:val="id-ID" w:eastAsia="id-ID"/>
              </w:rPr>
              <w:t xml:space="preserve"> jenazah</w:t>
            </w:r>
          </w:p>
        </w:tc>
        <w:tc>
          <w:tcPr>
            <w:tcW w:w="2267" w:type="pct"/>
            <w:tcBorders>
              <w:top w:val="single" w:sz="2" w:space="0" w:color="auto"/>
              <w:bottom w:val="single" w:sz="2" w:space="0" w:color="auto"/>
            </w:tcBorders>
          </w:tcPr>
          <w:p w:rsidR="009D2385" w:rsidRPr="000955AA" w:rsidRDefault="009D2385" w:rsidP="00181CDD">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 xml:space="preserve">4.18 </w:t>
            </w:r>
            <w:r w:rsidRPr="000955AA">
              <w:rPr>
                <w:rFonts w:ascii="Bookman Old Style" w:hAnsi="Bookman Old Style" w:cs="Tahoma"/>
                <w:sz w:val="24"/>
                <w:szCs w:val="24"/>
                <w:lang w:val="id-ID" w:eastAsia="id-ID"/>
              </w:rPr>
              <w:tab/>
              <w:t>Menyimulasikan tata cara perawatan jenazah</w:t>
            </w:r>
          </w:p>
        </w:tc>
        <w:tc>
          <w:tcPr>
            <w:tcW w:w="476" w:type="pct"/>
            <w:tcBorders>
              <w:top w:val="single" w:sz="2" w:space="0" w:color="auto"/>
              <w:bottom w:val="single" w:sz="2" w:space="0" w:color="auto"/>
            </w:tcBorders>
          </w:tcPr>
          <w:p w:rsidR="009D2385" w:rsidRPr="000955AA" w:rsidRDefault="009D2385" w:rsidP="00911417">
            <w:pPr>
              <w:adjustRightInd w:val="0"/>
              <w:snapToGri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12 JP</w:t>
            </w:r>
          </w:p>
        </w:tc>
      </w:tr>
      <w:tr w:rsidR="009D2385" w:rsidRPr="000955AA" w:rsidTr="009D2385">
        <w:tc>
          <w:tcPr>
            <w:tcW w:w="2257" w:type="pct"/>
            <w:tcBorders>
              <w:top w:val="single" w:sz="2" w:space="0" w:color="auto"/>
              <w:bottom w:val="single" w:sz="2" w:space="0" w:color="auto"/>
            </w:tcBorders>
          </w:tcPr>
          <w:p w:rsidR="009D2385" w:rsidRPr="000955AA" w:rsidRDefault="009D2385"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3.19</w:t>
            </w:r>
            <w:r w:rsidRPr="000955AA">
              <w:rPr>
                <w:rFonts w:ascii="Bookman Old Style" w:hAnsi="Bookman Old Style" w:cs="Tahoma"/>
                <w:sz w:val="24"/>
                <w:szCs w:val="24"/>
                <w:lang w:val="id-ID" w:eastAsia="id-ID"/>
              </w:rPr>
              <w:tab/>
              <w:t>Menganalisis pelaksanaan khutbah, tablig, dan dakwah</w:t>
            </w:r>
          </w:p>
        </w:tc>
        <w:tc>
          <w:tcPr>
            <w:tcW w:w="2267" w:type="pct"/>
            <w:tcBorders>
              <w:top w:val="single" w:sz="2" w:space="0" w:color="auto"/>
              <w:bottom w:val="single" w:sz="2" w:space="0" w:color="auto"/>
            </w:tcBorders>
          </w:tcPr>
          <w:p w:rsidR="009D2385" w:rsidRPr="000955AA" w:rsidRDefault="009D2385"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 xml:space="preserve">4.19 </w:t>
            </w:r>
            <w:r w:rsidRPr="000955AA">
              <w:rPr>
                <w:rFonts w:ascii="Bookman Old Style" w:hAnsi="Bookman Old Style" w:cs="Tahoma"/>
                <w:sz w:val="24"/>
                <w:szCs w:val="24"/>
                <w:lang w:val="id-ID" w:eastAsia="id-ID"/>
              </w:rPr>
              <w:tab/>
              <w:t>Menyimulasikan tata cara khutbah, tablig, dan dakwah</w:t>
            </w:r>
          </w:p>
        </w:tc>
        <w:tc>
          <w:tcPr>
            <w:tcW w:w="476" w:type="pct"/>
            <w:tcBorders>
              <w:top w:val="single" w:sz="2" w:space="0" w:color="auto"/>
              <w:bottom w:val="single" w:sz="2" w:space="0" w:color="auto"/>
            </w:tcBorders>
          </w:tcPr>
          <w:p w:rsidR="009D2385" w:rsidRPr="000955AA" w:rsidRDefault="009D2385" w:rsidP="00911417">
            <w:pPr>
              <w:adjustRightInd w:val="0"/>
              <w:snapToGri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12 JP</w:t>
            </w:r>
          </w:p>
        </w:tc>
      </w:tr>
      <w:tr w:rsidR="009D2385" w:rsidRPr="000955AA" w:rsidTr="009D2385">
        <w:tc>
          <w:tcPr>
            <w:tcW w:w="2257" w:type="pct"/>
            <w:tcBorders>
              <w:top w:val="single" w:sz="2" w:space="0" w:color="auto"/>
              <w:bottom w:val="single" w:sz="2" w:space="0" w:color="auto"/>
            </w:tcBorders>
          </w:tcPr>
          <w:p w:rsidR="009D2385" w:rsidRPr="000955AA" w:rsidRDefault="009D2385"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3.20</w:t>
            </w:r>
            <w:r w:rsidRPr="000955AA">
              <w:rPr>
                <w:rFonts w:ascii="Bookman Old Style" w:hAnsi="Bookman Old Style" w:cs="Tahoma"/>
                <w:sz w:val="24"/>
                <w:szCs w:val="24"/>
                <w:lang w:val="id-ID" w:eastAsia="id-ID"/>
              </w:rPr>
              <w:tab/>
              <w:t>Menganalisis prinsip-prinsip dan praktik ekonomi dalam Islam</w:t>
            </w:r>
          </w:p>
        </w:tc>
        <w:tc>
          <w:tcPr>
            <w:tcW w:w="2267" w:type="pct"/>
            <w:tcBorders>
              <w:top w:val="single" w:sz="2" w:space="0" w:color="auto"/>
              <w:bottom w:val="single" w:sz="2" w:space="0" w:color="auto"/>
            </w:tcBorders>
          </w:tcPr>
          <w:p w:rsidR="009D2385" w:rsidRPr="000955AA" w:rsidRDefault="00181CDD" w:rsidP="00A30299">
            <w:pPr>
              <w:adjustRightInd w:val="0"/>
              <w:snapToGrid w:val="0"/>
              <w:ind w:left="576" w:hanging="576"/>
              <w:jc w:val="both"/>
              <w:rPr>
                <w:rFonts w:ascii="Bookman Old Style" w:hAnsi="Bookman Old Style" w:cs="Tahoma"/>
                <w:sz w:val="24"/>
                <w:szCs w:val="24"/>
                <w:lang w:val="id-ID" w:eastAsia="id-ID"/>
              </w:rPr>
            </w:pPr>
            <w:r>
              <w:rPr>
                <w:rFonts w:ascii="Bookman Old Style" w:hAnsi="Bookman Old Style" w:cs="Tahoma"/>
                <w:sz w:val="24"/>
                <w:szCs w:val="24"/>
                <w:lang w:val="id-ID" w:eastAsia="id-ID"/>
              </w:rPr>
              <w:t>4.20</w:t>
            </w:r>
            <w:r>
              <w:rPr>
                <w:rFonts w:ascii="Bookman Old Style" w:hAnsi="Bookman Old Style" w:cs="Tahoma"/>
                <w:sz w:val="24"/>
                <w:szCs w:val="24"/>
                <w:lang w:val="id-ID" w:eastAsia="id-ID"/>
              </w:rPr>
              <w:tab/>
              <w:t>Menentukan</w:t>
            </w:r>
            <w:r w:rsidR="009D2385" w:rsidRPr="000955AA">
              <w:rPr>
                <w:rFonts w:ascii="Bookman Old Style" w:hAnsi="Bookman Old Style" w:cs="Tahoma"/>
                <w:sz w:val="24"/>
                <w:szCs w:val="24"/>
                <w:lang w:val="id-ID" w:eastAsia="id-ID"/>
              </w:rPr>
              <w:t xml:space="preserve"> kegiatan usaha sesuai dengan prinsip-prinsip dan praktik ekonomi dalam Islam</w:t>
            </w:r>
          </w:p>
        </w:tc>
        <w:tc>
          <w:tcPr>
            <w:tcW w:w="476" w:type="pct"/>
            <w:tcBorders>
              <w:top w:val="single" w:sz="2" w:space="0" w:color="auto"/>
              <w:bottom w:val="single" w:sz="2" w:space="0" w:color="auto"/>
            </w:tcBorders>
          </w:tcPr>
          <w:p w:rsidR="009D2385" w:rsidRPr="000955AA" w:rsidRDefault="009D2385" w:rsidP="00911417">
            <w:pPr>
              <w:adjustRightInd w:val="0"/>
              <w:snapToGri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9 JP</w:t>
            </w:r>
          </w:p>
        </w:tc>
      </w:tr>
      <w:tr w:rsidR="009D2385" w:rsidRPr="000955AA" w:rsidTr="009D2385">
        <w:tc>
          <w:tcPr>
            <w:tcW w:w="2257" w:type="pct"/>
            <w:tcBorders>
              <w:top w:val="single" w:sz="2" w:space="0" w:color="auto"/>
              <w:bottom w:val="single" w:sz="2" w:space="0" w:color="auto"/>
            </w:tcBorders>
          </w:tcPr>
          <w:p w:rsidR="009D2385" w:rsidRPr="000955AA" w:rsidRDefault="009D2385"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3.21</w:t>
            </w:r>
            <w:r w:rsidRPr="000955AA">
              <w:rPr>
                <w:rFonts w:ascii="Bookman Old Style" w:hAnsi="Bookman Old Style" w:cs="Tahoma"/>
                <w:sz w:val="24"/>
                <w:szCs w:val="24"/>
                <w:lang w:val="id-ID" w:eastAsia="id-ID"/>
              </w:rPr>
              <w:tab/>
              <w:t>Menganalisis perkembangan peradaban Islam pada masa kejayaan (Masa Khulafaur Rasyidin – Bani Umayyah)</w:t>
            </w:r>
          </w:p>
        </w:tc>
        <w:tc>
          <w:tcPr>
            <w:tcW w:w="2267" w:type="pct"/>
            <w:tcBorders>
              <w:top w:val="single" w:sz="2" w:space="0" w:color="auto"/>
              <w:bottom w:val="single" w:sz="2" w:space="0" w:color="auto"/>
            </w:tcBorders>
          </w:tcPr>
          <w:p w:rsidR="009D2385" w:rsidRPr="000955AA" w:rsidRDefault="009D2385" w:rsidP="00867962">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4.21</w:t>
            </w:r>
            <w:r w:rsidRPr="000955AA">
              <w:rPr>
                <w:rFonts w:ascii="Bookman Old Style" w:hAnsi="Bookman Old Style" w:cs="Tahoma"/>
                <w:sz w:val="24"/>
                <w:szCs w:val="24"/>
                <w:lang w:val="id-ID" w:eastAsia="id-ID"/>
              </w:rPr>
              <w:tab/>
              <w:t>Menyajikan perkembangan per</w:t>
            </w:r>
            <w:r w:rsidR="009933BF">
              <w:rPr>
                <w:rFonts w:ascii="Bookman Old Style" w:hAnsi="Bookman Old Style" w:cs="Tahoma"/>
                <w:sz w:val="24"/>
                <w:szCs w:val="24"/>
                <w:lang w:val="id-ID" w:eastAsia="id-ID"/>
              </w:rPr>
              <w:t xml:space="preserve">adaban Islam </w:t>
            </w:r>
            <w:r w:rsidR="00181CDD">
              <w:rPr>
                <w:rFonts w:ascii="Bookman Old Style" w:hAnsi="Bookman Old Style" w:cs="Tahoma"/>
                <w:sz w:val="24"/>
                <w:szCs w:val="24"/>
                <w:lang w:val="id-ID" w:eastAsia="id-ID"/>
              </w:rPr>
              <w:t xml:space="preserve">dan </w:t>
            </w:r>
            <w:r w:rsidRPr="000955AA">
              <w:rPr>
                <w:rFonts w:ascii="Bookman Old Style" w:hAnsi="Bookman Old Style" w:cs="Tahoma"/>
                <w:sz w:val="24"/>
                <w:szCs w:val="24"/>
                <w:lang w:val="id-ID" w:eastAsia="id-ID"/>
              </w:rPr>
              <w:t>faktor-faktor yang mempengaruhinya</w:t>
            </w:r>
            <w:r w:rsidR="00867962">
              <w:rPr>
                <w:rFonts w:ascii="Bookman Old Style" w:hAnsi="Bookman Old Style" w:cs="Tahoma"/>
                <w:sz w:val="24"/>
                <w:szCs w:val="24"/>
                <w:lang w:val="id-ID" w:eastAsia="id-ID"/>
              </w:rPr>
              <w:t xml:space="preserve"> pada masa kejayaan (</w:t>
            </w:r>
            <w:r w:rsidR="009933BF" w:rsidRPr="000955AA">
              <w:rPr>
                <w:rFonts w:ascii="Bookman Old Style" w:hAnsi="Bookman Old Style" w:cs="Tahoma"/>
                <w:sz w:val="24"/>
                <w:szCs w:val="24"/>
                <w:lang w:val="id-ID" w:eastAsia="id-ID"/>
              </w:rPr>
              <w:t xml:space="preserve">Khulafaur </w:t>
            </w:r>
            <w:r w:rsidR="009933BF">
              <w:rPr>
                <w:rFonts w:ascii="Bookman Old Style" w:hAnsi="Bookman Old Style" w:cs="Tahoma"/>
                <w:sz w:val="24"/>
                <w:szCs w:val="24"/>
                <w:lang w:val="id-ID" w:eastAsia="id-ID"/>
              </w:rPr>
              <w:t>Rasyidin – Bani Umayyah</w:t>
            </w:r>
            <w:r w:rsidR="00867962">
              <w:rPr>
                <w:rFonts w:ascii="Bookman Old Style" w:hAnsi="Bookman Old Style" w:cs="Tahoma"/>
                <w:sz w:val="24"/>
                <w:szCs w:val="24"/>
                <w:lang w:val="id-ID" w:eastAsia="id-ID"/>
              </w:rPr>
              <w:t>)</w:t>
            </w:r>
          </w:p>
        </w:tc>
        <w:tc>
          <w:tcPr>
            <w:tcW w:w="476" w:type="pct"/>
            <w:tcBorders>
              <w:top w:val="single" w:sz="2" w:space="0" w:color="auto"/>
              <w:bottom w:val="single" w:sz="2" w:space="0" w:color="auto"/>
            </w:tcBorders>
          </w:tcPr>
          <w:p w:rsidR="009D2385" w:rsidRPr="000955AA" w:rsidRDefault="009D2385" w:rsidP="00911417">
            <w:pPr>
              <w:adjustRightInd w:val="0"/>
              <w:snapToGri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9 JP</w:t>
            </w:r>
          </w:p>
        </w:tc>
      </w:tr>
      <w:tr w:rsidR="009D2385" w:rsidRPr="000955AA" w:rsidTr="009D2385">
        <w:tc>
          <w:tcPr>
            <w:tcW w:w="2257" w:type="pct"/>
            <w:tcBorders>
              <w:top w:val="single" w:sz="2" w:space="0" w:color="auto"/>
              <w:bottom w:val="single" w:sz="2" w:space="0" w:color="auto"/>
            </w:tcBorders>
          </w:tcPr>
          <w:p w:rsidR="009D2385" w:rsidRPr="000955AA" w:rsidRDefault="009D2385" w:rsidP="00A30299">
            <w:pPr>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3.22</w:t>
            </w:r>
            <w:r w:rsidRPr="000955AA">
              <w:rPr>
                <w:rFonts w:ascii="Bookman Old Style" w:hAnsi="Bookman Old Style" w:cs="Tahoma"/>
                <w:sz w:val="24"/>
                <w:szCs w:val="24"/>
                <w:lang w:val="id-ID" w:eastAsia="id-ID"/>
              </w:rPr>
              <w:tab/>
              <w:t>Menganalisis perkembangan Islam pada masa modern (1800-sekarang)</w:t>
            </w:r>
          </w:p>
        </w:tc>
        <w:tc>
          <w:tcPr>
            <w:tcW w:w="2267" w:type="pct"/>
            <w:tcBorders>
              <w:top w:val="single" w:sz="2" w:space="0" w:color="auto"/>
              <w:bottom w:val="single" w:sz="2" w:space="0" w:color="auto"/>
            </w:tcBorders>
          </w:tcPr>
          <w:p w:rsidR="009D2385" w:rsidRPr="000955AA" w:rsidRDefault="009D2385" w:rsidP="00D2020C">
            <w:pPr>
              <w:adjustRightInd w:val="0"/>
              <w:snapToGrid w:val="0"/>
              <w:ind w:left="838" w:hanging="838"/>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4.22.1</w:t>
            </w:r>
            <w:r w:rsidRPr="000955AA">
              <w:rPr>
                <w:rFonts w:ascii="Bookman Old Style" w:hAnsi="Bookman Old Style" w:cs="Tahoma"/>
                <w:sz w:val="24"/>
                <w:szCs w:val="24"/>
                <w:lang w:val="id-ID" w:eastAsia="id-ID"/>
              </w:rPr>
              <w:tab/>
              <w:t xml:space="preserve">Menyajikan </w:t>
            </w:r>
            <w:r w:rsidR="00D2020C">
              <w:rPr>
                <w:rFonts w:ascii="Bookman Old Style" w:hAnsi="Bookman Old Style" w:cs="Tahoma"/>
                <w:sz w:val="24"/>
                <w:szCs w:val="24"/>
                <w:lang w:val="id-ID" w:eastAsia="id-ID"/>
              </w:rPr>
              <w:t xml:space="preserve">perkembangan </w:t>
            </w:r>
            <w:r w:rsidRPr="000955AA">
              <w:rPr>
                <w:rFonts w:ascii="Bookman Old Style" w:hAnsi="Bookman Old Style" w:cs="Tahoma"/>
                <w:sz w:val="24"/>
                <w:szCs w:val="24"/>
                <w:lang w:val="id-ID" w:eastAsia="id-ID"/>
              </w:rPr>
              <w:t>peradaban Islam pada masa modern (1800-sekarang)</w:t>
            </w:r>
          </w:p>
          <w:p w:rsidR="009D2385" w:rsidRPr="000955AA" w:rsidRDefault="009D2385" w:rsidP="00A30299">
            <w:pPr>
              <w:adjustRightInd w:val="0"/>
              <w:snapToGrid w:val="0"/>
              <w:ind w:left="838" w:hanging="838"/>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4.22.2</w:t>
            </w:r>
            <w:r w:rsidRPr="000955AA">
              <w:rPr>
                <w:rFonts w:ascii="Bookman Old Style" w:hAnsi="Bookman Old Style" w:cs="Tahoma"/>
                <w:sz w:val="24"/>
                <w:szCs w:val="24"/>
                <w:lang w:val="id-ID" w:eastAsia="id-ID"/>
              </w:rPr>
              <w:tab/>
              <w:t>Menyajikan prinsip-prinsip pembaharuan yang sesuai dengan perkembangan peradaban Islam pada masa modern</w:t>
            </w:r>
          </w:p>
        </w:tc>
        <w:tc>
          <w:tcPr>
            <w:tcW w:w="476" w:type="pct"/>
            <w:tcBorders>
              <w:top w:val="single" w:sz="2" w:space="0" w:color="auto"/>
              <w:bottom w:val="single" w:sz="2" w:space="0" w:color="auto"/>
            </w:tcBorders>
          </w:tcPr>
          <w:p w:rsidR="009D2385" w:rsidRPr="000955AA" w:rsidRDefault="009D2385" w:rsidP="00911417">
            <w:pPr>
              <w:adjustRightInd w:val="0"/>
              <w:snapToGrid w:val="0"/>
              <w:ind w:left="718" w:hanging="718"/>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9 JP</w:t>
            </w:r>
          </w:p>
        </w:tc>
      </w:tr>
      <w:tr w:rsidR="00FE1B67" w:rsidRPr="000955AA" w:rsidTr="009D2385">
        <w:tc>
          <w:tcPr>
            <w:tcW w:w="2257" w:type="pct"/>
            <w:tcBorders>
              <w:bottom w:val="single" w:sz="2" w:space="0" w:color="auto"/>
            </w:tcBorders>
          </w:tcPr>
          <w:p w:rsidR="00FE1B67" w:rsidRPr="000955AA" w:rsidRDefault="00FE1B67" w:rsidP="00BA1DEB">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3.23</w:t>
            </w:r>
            <w:r w:rsidRPr="000955AA">
              <w:rPr>
                <w:rFonts w:ascii="Bookman Old Style" w:hAnsi="Bookman Old Style" w:cs="Tahoma"/>
                <w:sz w:val="24"/>
                <w:szCs w:val="24"/>
                <w:lang w:val="id-ID" w:eastAsia="id-ID"/>
              </w:rPr>
              <w:tab/>
              <w:t xml:space="preserve">Mengevaluasi makna </w:t>
            </w:r>
            <w:r w:rsidRPr="000955AA">
              <w:rPr>
                <w:rFonts w:ascii="Bookman Old Style" w:hAnsi="Bookman Old Style" w:cs="Tahoma"/>
                <w:i/>
                <w:iCs/>
                <w:sz w:val="24"/>
                <w:szCs w:val="24"/>
                <w:lang w:val="id-ID" w:eastAsia="id-ID"/>
              </w:rPr>
              <w:t>Q.S. Ali Imran</w:t>
            </w:r>
            <w:r w:rsidR="00BA1DEB" w:rsidRPr="000955AA">
              <w:rPr>
                <w:rFonts w:ascii="Bookman Old Style" w:hAnsi="Bookman Old Style" w:cs="Tahoma"/>
                <w:i/>
                <w:iCs/>
                <w:sz w:val="24"/>
                <w:szCs w:val="24"/>
                <w:lang w:val="id-ID" w:eastAsia="id-ID"/>
              </w:rPr>
              <w:t xml:space="preserve"> (</w:t>
            </w:r>
            <w:r w:rsidRPr="000955AA">
              <w:rPr>
                <w:rFonts w:ascii="Bookman Old Style" w:hAnsi="Bookman Old Style" w:cs="Tahoma"/>
                <w:i/>
                <w:iCs/>
                <w:sz w:val="24"/>
                <w:szCs w:val="24"/>
                <w:lang w:val="id-ID" w:eastAsia="id-ID"/>
              </w:rPr>
              <w:t>3</w:t>
            </w:r>
            <w:r w:rsidR="00BA1DEB"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190-191</w:t>
            </w:r>
            <w:r w:rsidRPr="000955AA">
              <w:rPr>
                <w:rFonts w:ascii="Bookman Old Style" w:hAnsi="Bookman Old Style" w:cs="Tahoma"/>
                <w:sz w:val="24"/>
                <w:szCs w:val="24"/>
                <w:lang w:val="id-ID" w:eastAsia="id-ID"/>
              </w:rPr>
              <w:t xml:space="preserve">, dan </w:t>
            </w:r>
            <w:r w:rsidR="00BA1DEB" w:rsidRPr="000955AA">
              <w:rPr>
                <w:rFonts w:ascii="Bookman Old Style" w:hAnsi="Bookman Old Style" w:cs="Tahoma"/>
                <w:i/>
                <w:iCs/>
                <w:sz w:val="24"/>
                <w:szCs w:val="24"/>
                <w:lang w:val="id-ID" w:eastAsia="id-ID"/>
              </w:rPr>
              <w:t>Q.S. Ali Imran (</w:t>
            </w:r>
            <w:r w:rsidRPr="000955AA">
              <w:rPr>
                <w:rFonts w:ascii="Bookman Old Style" w:hAnsi="Bookman Old Style" w:cs="Tahoma"/>
                <w:i/>
                <w:iCs/>
                <w:sz w:val="24"/>
                <w:szCs w:val="24"/>
                <w:lang w:val="id-ID" w:eastAsia="id-ID"/>
              </w:rPr>
              <w:t>3</w:t>
            </w:r>
            <w:r w:rsidR="00BA1DEB"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159</w:t>
            </w:r>
            <w:r w:rsidRPr="000955AA">
              <w:rPr>
                <w:rFonts w:ascii="Bookman Old Style" w:hAnsi="Bookman Old Style" w:cs="Tahoma"/>
                <w:sz w:val="24"/>
                <w:szCs w:val="24"/>
                <w:lang w:val="id-ID" w:eastAsia="id-ID"/>
              </w:rPr>
              <w:t>, serta Hadis tentang berpikir kritis dan bersikap demokratis</w:t>
            </w:r>
          </w:p>
        </w:tc>
        <w:tc>
          <w:tcPr>
            <w:tcW w:w="2267" w:type="pct"/>
            <w:tcBorders>
              <w:bottom w:val="single" w:sz="2" w:space="0" w:color="auto"/>
            </w:tcBorders>
          </w:tcPr>
          <w:p w:rsidR="00FE1B67" w:rsidRPr="000955AA" w:rsidRDefault="00FE1B67" w:rsidP="00A30299">
            <w:pPr>
              <w:shd w:val="clear" w:color="auto" w:fill="FFFFFF"/>
              <w:adjustRightInd w:val="0"/>
              <w:snapToGrid w:val="0"/>
              <w:ind w:left="838" w:hanging="838"/>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4.23.1</w:t>
            </w:r>
            <w:r w:rsidRPr="000955AA">
              <w:rPr>
                <w:rFonts w:ascii="Bookman Old Style" w:hAnsi="Bookman Old Style" w:cs="Tahoma"/>
                <w:sz w:val="24"/>
                <w:szCs w:val="24"/>
                <w:lang w:val="id-ID" w:eastAsia="id-ID"/>
              </w:rPr>
              <w:tab/>
              <w:t xml:space="preserve">Membaca </w:t>
            </w:r>
            <w:r w:rsidR="00BA1DEB" w:rsidRPr="000955AA">
              <w:rPr>
                <w:rFonts w:ascii="Bookman Old Style" w:hAnsi="Bookman Old Style" w:cs="Tahoma"/>
                <w:i/>
                <w:iCs/>
                <w:sz w:val="24"/>
                <w:szCs w:val="24"/>
                <w:lang w:val="id-ID" w:eastAsia="id-ID"/>
              </w:rPr>
              <w:t>Q.S. Ali Imran (3): 190-191</w:t>
            </w:r>
            <w:r w:rsidR="00BA1DEB" w:rsidRPr="000955AA">
              <w:rPr>
                <w:rFonts w:ascii="Bookman Old Style" w:hAnsi="Bookman Old Style" w:cs="Tahoma"/>
                <w:sz w:val="24"/>
                <w:szCs w:val="24"/>
                <w:lang w:val="id-ID" w:eastAsia="id-ID"/>
              </w:rPr>
              <w:t xml:space="preserve">, dan </w:t>
            </w:r>
            <w:r w:rsidR="00BA1DEB" w:rsidRPr="000955AA">
              <w:rPr>
                <w:rFonts w:ascii="Bookman Old Style" w:hAnsi="Bookman Old Style" w:cs="Tahoma"/>
                <w:i/>
                <w:iCs/>
                <w:sz w:val="24"/>
                <w:szCs w:val="24"/>
                <w:lang w:val="id-ID" w:eastAsia="id-ID"/>
              </w:rPr>
              <w:t>Q.S. Ali Imran (3): 159</w:t>
            </w:r>
            <w:r w:rsidRPr="000955AA">
              <w:rPr>
                <w:rFonts w:ascii="Bookman Old Style" w:hAnsi="Bookman Old Style" w:cs="Tahoma"/>
                <w:sz w:val="24"/>
                <w:szCs w:val="24"/>
                <w:lang w:val="id-ID" w:eastAsia="id-ID"/>
              </w:rPr>
              <w:t xml:space="preserve">,; sesuai dengan kaidah tajwid dan </w:t>
            </w:r>
            <w:r w:rsidRPr="000955AA">
              <w:rPr>
                <w:rFonts w:ascii="Bookman Old Style" w:hAnsi="Bookman Old Style" w:cs="Tahoma"/>
                <w:i/>
                <w:sz w:val="24"/>
                <w:szCs w:val="24"/>
                <w:lang w:val="id-ID" w:eastAsia="id-ID"/>
              </w:rPr>
              <w:t>makharijul-huruf</w:t>
            </w:r>
          </w:p>
          <w:p w:rsidR="00FE1B67" w:rsidRPr="000955AA" w:rsidRDefault="00FE1B67" w:rsidP="00A30299">
            <w:pPr>
              <w:shd w:val="clear" w:color="auto" w:fill="FFFFFF"/>
              <w:adjustRightInd w:val="0"/>
              <w:snapToGrid w:val="0"/>
              <w:ind w:left="838" w:hanging="838"/>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4.23.2</w:t>
            </w:r>
            <w:r w:rsidRPr="000955AA">
              <w:rPr>
                <w:rFonts w:ascii="Bookman Old Style" w:hAnsi="Bookman Old Style" w:cs="Tahoma"/>
                <w:sz w:val="24"/>
                <w:szCs w:val="24"/>
                <w:lang w:val="id-ID" w:eastAsia="id-ID"/>
              </w:rPr>
              <w:tab/>
              <w:t xml:space="preserve">Mendemonstrasikan hafalan </w:t>
            </w:r>
            <w:r w:rsidR="00BA1DEB" w:rsidRPr="000955AA">
              <w:rPr>
                <w:rFonts w:ascii="Bookman Old Style" w:hAnsi="Bookman Old Style" w:cs="Tahoma"/>
                <w:i/>
                <w:iCs/>
                <w:sz w:val="24"/>
                <w:szCs w:val="24"/>
                <w:lang w:val="id-ID" w:eastAsia="id-ID"/>
              </w:rPr>
              <w:t>Q.S. Ali Imran (3): 190-191</w:t>
            </w:r>
            <w:r w:rsidR="00BA1DEB" w:rsidRPr="000955AA">
              <w:rPr>
                <w:rFonts w:ascii="Bookman Old Style" w:hAnsi="Bookman Old Style" w:cs="Tahoma"/>
                <w:sz w:val="24"/>
                <w:szCs w:val="24"/>
                <w:lang w:val="id-ID" w:eastAsia="id-ID"/>
              </w:rPr>
              <w:t xml:space="preserve">, dan </w:t>
            </w:r>
            <w:r w:rsidR="00BA1DEB" w:rsidRPr="000955AA">
              <w:rPr>
                <w:rFonts w:ascii="Bookman Old Style" w:hAnsi="Bookman Old Style" w:cs="Tahoma"/>
                <w:i/>
                <w:iCs/>
                <w:sz w:val="24"/>
                <w:szCs w:val="24"/>
                <w:lang w:val="id-ID" w:eastAsia="id-ID"/>
              </w:rPr>
              <w:t>Q.S. Ali Imran (3): 159</w:t>
            </w:r>
            <w:r w:rsidRPr="000955AA">
              <w:rPr>
                <w:rFonts w:ascii="Bookman Old Style" w:hAnsi="Bookman Old Style" w:cs="Tahoma"/>
                <w:sz w:val="24"/>
                <w:szCs w:val="24"/>
                <w:lang w:val="id-ID" w:eastAsia="id-ID"/>
              </w:rPr>
              <w:t>, dengan lancar</w:t>
            </w:r>
          </w:p>
          <w:p w:rsidR="00FE1B67" w:rsidRPr="000955AA" w:rsidRDefault="00FE1B67" w:rsidP="00D2020C">
            <w:pPr>
              <w:shd w:val="clear" w:color="auto" w:fill="FFFFFF"/>
              <w:adjustRightInd w:val="0"/>
              <w:snapToGrid w:val="0"/>
              <w:ind w:left="838" w:hanging="838"/>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lastRenderedPageBreak/>
              <w:t xml:space="preserve">4.23.3 Menyajikan </w:t>
            </w:r>
            <w:r w:rsidR="00D2020C">
              <w:rPr>
                <w:rFonts w:ascii="Bookman Old Style" w:hAnsi="Bookman Old Style" w:cs="Tahoma"/>
                <w:sz w:val="24"/>
                <w:szCs w:val="24"/>
                <w:lang w:val="id-ID" w:eastAsia="id-ID"/>
              </w:rPr>
              <w:t xml:space="preserve">sikap kritis dan </w:t>
            </w:r>
            <w:r w:rsidRPr="000955AA">
              <w:rPr>
                <w:rFonts w:ascii="Bookman Old Style" w:hAnsi="Bookman Old Style" w:cs="Tahoma"/>
                <w:sz w:val="24"/>
                <w:szCs w:val="24"/>
                <w:lang w:val="id-ID" w:eastAsia="id-ID"/>
              </w:rPr>
              <w:t>ciri orang-orang berakal (</w:t>
            </w:r>
            <w:r w:rsidRPr="000955AA">
              <w:rPr>
                <w:rFonts w:ascii="Bookman Old Style" w:hAnsi="Bookman Old Style" w:cs="Tahoma"/>
                <w:i/>
                <w:iCs/>
                <w:sz w:val="24"/>
                <w:szCs w:val="24"/>
                <w:lang w:val="id-ID" w:eastAsia="id-ID"/>
              </w:rPr>
              <w:t>ulil albab)</w:t>
            </w:r>
            <w:r w:rsidRPr="000955AA">
              <w:rPr>
                <w:rFonts w:ascii="Bookman Old Style" w:hAnsi="Bookman Old Style" w:cs="Tahoma"/>
                <w:sz w:val="24"/>
                <w:szCs w:val="24"/>
                <w:lang w:val="id-ID" w:eastAsia="id-ID"/>
              </w:rPr>
              <w:t xml:space="preserve"> sesuai pesan </w:t>
            </w:r>
            <w:r w:rsidR="00BA1DEB" w:rsidRPr="000955AA">
              <w:rPr>
                <w:rFonts w:ascii="Bookman Old Style" w:hAnsi="Bookman Old Style" w:cs="Tahoma"/>
                <w:i/>
                <w:iCs/>
                <w:sz w:val="24"/>
                <w:szCs w:val="24"/>
                <w:lang w:val="id-ID" w:eastAsia="id-ID"/>
              </w:rPr>
              <w:t>Q.S. Ali Imran (</w:t>
            </w:r>
            <w:r w:rsidRPr="000955AA">
              <w:rPr>
                <w:rFonts w:ascii="Bookman Old Style" w:hAnsi="Bookman Old Style" w:cs="Tahoma"/>
                <w:i/>
                <w:iCs/>
                <w:sz w:val="24"/>
                <w:szCs w:val="24"/>
                <w:lang w:val="id-ID" w:eastAsia="id-ID"/>
              </w:rPr>
              <w:t>3</w:t>
            </w:r>
            <w:r w:rsidR="00BA1DEB"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190-191</w:t>
            </w:r>
          </w:p>
          <w:p w:rsidR="00FE1B67" w:rsidRPr="000955AA" w:rsidRDefault="00FE1B67" w:rsidP="00D2020C">
            <w:pPr>
              <w:shd w:val="clear" w:color="auto" w:fill="FFFFFF"/>
              <w:adjustRightInd w:val="0"/>
              <w:snapToGrid w:val="0"/>
              <w:ind w:left="838" w:hanging="838"/>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 xml:space="preserve">4.23.4 </w:t>
            </w:r>
            <w:r w:rsidR="00D2020C">
              <w:rPr>
                <w:rFonts w:ascii="Bookman Old Style" w:hAnsi="Bookman Old Style" w:cs="Tahoma"/>
                <w:sz w:val="24"/>
                <w:szCs w:val="24"/>
                <w:lang w:val="id-ID" w:eastAsia="id-ID"/>
              </w:rPr>
              <w:t>Mempresentasikan d</w:t>
            </w:r>
            <w:r w:rsidRPr="000955AA">
              <w:rPr>
                <w:rFonts w:ascii="Bookman Old Style" w:hAnsi="Bookman Old Style" w:cs="Tahoma"/>
                <w:sz w:val="24"/>
                <w:szCs w:val="24"/>
                <w:lang w:val="id-ID" w:eastAsia="id-ID"/>
              </w:rPr>
              <w:t>emokrasi d</w:t>
            </w:r>
            <w:r w:rsidR="00D2020C">
              <w:rPr>
                <w:rFonts w:ascii="Bookman Old Style" w:hAnsi="Bookman Old Style" w:cs="Tahoma"/>
                <w:sz w:val="24"/>
                <w:szCs w:val="24"/>
                <w:lang w:val="id-ID" w:eastAsia="id-ID"/>
              </w:rPr>
              <w:t>an</w:t>
            </w:r>
            <w:r w:rsidRPr="000955AA">
              <w:rPr>
                <w:rFonts w:ascii="Bookman Old Style" w:hAnsi="Bookman Old Style" w:cs="Tahoma"/>
                <w:sz w:val="24"/>
                <w:szCs w:val="24"/>
                <w:lang w:val="id-ID" w:eastAsia="id-ID"/>
              </w:rPr>
              <w:t xml:space="preserve"> sikap tidak memaksakan kehendak sesuai pesan </w:t>
            </w:r>
            <w:r w:rsidR="00BA1DEB" w:rsidRPr="000955AA">
              <w:rPr>
                <w:rFonts w:ascii="Bookman Old Style" w:hAnsi="Bookman Old Style" w:cs="Tahoma"/>
                <w:i/>
                <w:iCs/>
                <w:sz w:val="24"/>
                <w:szCs w:val="24"/>
                <w:lang w:val="id-ID" w:eastAsia="id-ID"/>
              </w:rPr>
              <w:t>Q.S. Ali Imran (</w:t>
            </w:r>
            <w:r w:rsidRPr="000955AA">
              <w:rPr>
                <w:rFonts w:ascii="Bookman Old Style" w:hAnsi="Bookman Old Style" w:cs="Tahoma"/>
                <w:i/>
                <w:iCs/>
                <w:sz w:val="24"/>
                <w:szCs w:val="24"/>
                <w:lang w:val="id-ID" w:eastAsia="id-ID"/>
              </w:rPr>
              <w:t>3</w:t>
            </w:r>
            <w:r w:rsidR="00BA1DEB"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159</w:t>
            </w:r>
          </w:p>
        </w:tc>
        <w:tc>
          <w:tcPr>
            <w:tcW w:w="476" w:type="pct"/>
            <w:tcBorders>
              <w:bottom w:val="single" w:sz="2" w:space="0" w:color="auto"/>
            </w:tcBorders>
          </w:tcPr>
          <w:p w:rsidR="00FE1B67" w:rsidRPr="000955AA" w:rsidRDefault="00FE1B67" w:rsidP="00911417">
            <w:pPr>
              <w:shd w:val="clear" w:color="auto" w:fill="FFFFFF"/>
              <w:adjustRightInd w:val="0"/>
              <w:snapToGrid w:val="0"/>
              <w:ind w:left="718" w:hanging="718"/>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lastRenderedPageBreak/>
              <w:t>15 JP</w:t>
            </w:r>
          </w:p>
        </w:tc>
      </w:tr>
      <w:tr w:rsidR="00FE1B67" w:rsidRPr="000955AA" w:rsidTr="009D2385">
        <w:tc>
          <w:tcPr>
            <w:tcW w:w="2257" w:type="pct"/>
            <w:tcBorders>
              <w:top w:val="single" w:sz="2" w:space="0" w:color="auto"/>
              <w:bottom w:val="single" w:sz="2" w:space="0" w:color="auto"/>
            </w:tcBorders>
          </w:tcPr>
          <w:p w:rsidR="00FE1B67" w:rsidRPr="000955AA" w:rsidRDefault="00FE1B67" w:rsidP="00BA1DEB">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lastRenderedPageBreak/>
              <w:t>3.24</w:t>
            </w:r>
            <w:r w:rsidRPr="000955AA">
              <w:rPr>
                <w:rFonts w:ascii="Bookman Old Style" w:hAnsi="Bookman Old Style" w:cs="Tahoma"/>
                <w:sz w:val="24"/>
                <w:szCs w:val="24"/>
                <w:lang w:val="id-ID" w:eastAsia="id-ID"/>
              </w:rPr>
              <w:tab/>
              <w:t xml:space="preserve">Mengevaluasi makna </w:t>
            </w:r>
            <w:r w:rsidRPr="000955AA">
              <w:rPr>
                <w:rFonts w:ascii="Bookman Old Style" w:hAnsi="Bookman Old Style" w:cs="Tahoma"/>
                <w:i/>
                <w:iCs/>
                <w:sz w:val="24"/>
                <w:szCs w:val="24"/>
                <w:lang w:val="id-ID" w:eastAsia="id-ID"/>
              </w:rPr>
              <w:t>Q.S. Luqman</w:t>
            </w:r>
            <w:r w:rsidR="00BA1DEB" w:rsidRPr="000955AA">
              <w:rPr>
                <w:rFonts w:ascii="Bookman Old Style" w:hAnsi="Bookman Old Style" w:cs="Tahoma"/>
                <w:i/>
                <w:iCs/>
                <w:sz w:val="24"/>
                <w:szCs w:val="24"/>
                <w:lang w:val="id-ID" w:eastAsia="id-ID"/>
              </w:rPr>
              <w:t xml:space="preserve"> (</w:t>
            </w:r>
            <w:r w:rsidRPr="000955AA">
              <w:rPr>
                <w:rFonts w:ascii="Bookman Old Style" w:hAnsi="Bookman Old Style" w:cs="Tahoma"/>
                <w:i/>
                <w:iCs/>
                <w:sz w:val="24"/>
                <w:szCs w:val="24"/>
                <w:lang w:val="id-ID" w:eastAsia="id-ID"/>
              </w:rPr>
              <w:t>31</w:t>
            </w:r>
            <w:r w:rsidR="00BA1DEB" w:rsidRPr="000955AA">
              <w:rPr>
                <w:rFonts w:ascii="Bookman Old Style" w:hAnsi="Bookman Old Style" w:cs="Tahoma"/>
                <w:i/>
                <w:iCs/>
                <w:sz w:val="24"/>
                <w:szCs w:val="24"/>
                <w:lang w:val="id-ID" w:eastAsia="id-ID"/>
              </w:rPr>
              <w:t>): 13-14 dan Q.S. al-Baqarah (</w:t>
            </w:r>
            <w:r w:rsidRPr="000955AA">
              <w:rPr>
                <w:rFonts w:ascii="Bookman Old Style" w:hAnsi="Bookman Old Style" w:cs="Tahoma"/>
                <w:i/>
                <w:iCs/>
                <w:sz w:val="24"/>
                <w:szCs w:val="24"/>
                <w:lang w:val="id-ID" w:eastAsia="id-ID"/>
              </w:rPr>
              <w:t>2</w:t>
            </w:r>
            <w:r w:rsidR="00BA1DEB" w:rsidRPr="000955AA">
              <w:rPr>
                <w:rFonts w:ascii="Bookman Old Style" w:hAnsi="Bookman Old Style" w:cs="Tahoma"/>
                <w:i/>
                <w:iCs/>
                <w:sz w:val="24"/>
                <w:szCs w:val="24"/>
                <w:lang w:val="id-ID" w:eastAsia="id-ID"/>
              </w:rPr>
              <w:t>)</w:t>
            </w:r>
            <w:r w:rsidRPr="000955AA">
              <w:rPr>
                <w:rFonts w:ascii="Bookman Old Style" w:hAnsi="Bookman Old Style" w:cs="Tahoma"/>
                <w:i/>
                <w:iCs/>
                <w:sz w:val="24"/>
                <w:szCs w:val="24"/>
                <w:lang w:val="id-ID" w:eastAsia="id-ID"/>
              </w:rPr>
              <w:t>: 83</w:t>
            </w:r>
            <w:r w:rsidRPr="000955AA">
              <w:rPr>
                <w:rFonts w:ascii="Bookman Old Style" w:hAnsi="Bookman Old Style" w:cs="Tahoma"/>
                <w:sz w:val="24"/>
                <w:szCs w:val="24"/>
                <w:lang w:val="id-ID" w:eastAsia="id-ID"/>
              </w:rPr>
              <w:t>, serta Hadis tentang kewajibanberibadah dan bersyukur kepada Allah sertaberbuat baik kepada sesama manusia</w:t>
            </w:r>
          </w:p>
        </w:tc>
        <w:tc>
          <w:tcPr>
            <w:tcW w:w="2267"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838" w:hanging="838"/>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4.24.1</w:t>
            </w:r>
            <w:r w:rsidRPr="000955AA">
              <w:rPr>
                <w:rFonts w:ascii="Bookman Old Style" w:hAnsi="Bookman Old Style" w:cs="Tahoma"/>
                <w:sz w:val="24"/>
                <w:szCs w:val="24"/>
                <w:lang w:val="id-ID" w:eastAsia="id-ID"/>
              </w:rPr>
              <w:tab/>
              <w:t xml:space="preserve">Membaca </w:t>
            </w:r>
            <w:r w:rsidR="00BA1DEB" w:rsidRPr="000955AA">
              <w:rPr>
                <w:rFonts w:ascii="Bookman Old Style" w:hAnsi="Bookman Old Style" w:cs="Tahoma"/>
                <w:i/>
                <w:iCs/>
                <w:sz w:val="24"/>
                <w:szCs w:val="24"/>
                <w:lang w:val="id-ID" w:eastAsia="id-ID"/>
              </w:rPr>
              <w:t xml:space="preserve">Q.S. Luqman (31): 13-14 dan Q.S. al-Baqarah (2): 83 </w:t>
            </w:r>
            <w:r w:rsidRPr="000955AA">
              <w:rPr>
                <w:rFonts w:ascii="Bookman Old Style" w:hAnsi="Bookman Old Style" w:cs="Tahoma"/>
                <w:sz w:val="24"/>
                <w:szCs w:val="24"/>
                <w:lang w:val="id-ID" w:eastAsia="id-ID"/>
              </w:rPr>
              <w:t xml:space="preserve">sesuai dengan kaidah tajwid dan </w:t>
            </w:r>
            <w:r w:rsidRPr="000955AA">
              <w:rPr>
                <w:rFonts w:ascii="Bookman Old Style" w:hAnsi="Bookman Old Style" w:cs="Tahoma"/>
                <w:i/>
                <w:sz w:val="24"/>
                <w:szCs w:val="24"/>
                <w:lang w:val="id-ID" w:eastAsia="id-ID"/>
              </w:rPr>
              <w:t>makharijul huruf</w:t>
            </w:r>
          </w:p>
          <w:p w:rsidR="00FE1B67" w:rsidRPr="000955AA" w:rsidRDefault="00FE1B67" w:rsidP="00A30299">
            <w:pPr>
              <w:shd w:val="clear" w:color="auto" w:fill="FFFFFF"/>
              <w:adjustRightInd w:val="0"/>
              <w:snapToGrid w:val="0"/>
              <w:ind w:left="838" w:hanging="838"/>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4.24.2</w:t>
            </w:r>
            <w:r w:rsidRPr="000955AA">
              <w:rPr>
                <w:rFonts w:ascii="Bookman Old Style" w:hAnsi="Bookman Old Style" w:cs="Tahoma"/>
                <w:sz w:val="24"/>
                <w:szCs w:val="24"/>
                <w:lang w:val="id-ID" w:eastAsia="id-ID"/>
              </w:rPr>
              <w:tab/>
              <w:t xml:space="preserve">Mendemonstrasikan hafalan </w:t>
            </w:r>
            <w:r w:rsidR="00BA1DEB" w:rsidRPr="000955AA">
              <w:rPr>
                <w:rFonts w:ascii="Bookman Old Style" w:hAnsi="Bookman Old Style" w:cs="Tahoma"/>
                <w:i/>
                <w:iCs/>
                <w:sz w:val="24"/>
                <w:szCs w:val="24"/>
                <w:lang w:val="id-ID" w:eastAsia="id-ID"/>
              </w:rPr>
              <w:t xml:space="preserve">Q.S. Luqman (31): 13-14 dan Q.S. al-Baqarah (2): 83 </w:t>
            </w:r>
            <w:r w:rsidRPr="000955AA">
              <w:rPr>
                <w:rFonts w:ascii="Bookman Old Style" w:hAnsi="Bookman Old Style" w:cs="Tahoma"/>
                <w:sz w:val="24"/>
                <w:szCs w:val="24"/>
                <w:lang w:val="id-ID" w:eastAsia="id-ID"/>
              </w:rPr>
              <w:t>dengan lancar</w:t>
            </w:r>
          </w:p>
          <w:p w:rsidR="00FE1B67" w:rsidRPr="000955AA" w:rsidRDefault="00FE4F5E" w:rsidP="00FE4F5E">
            <w:pPr>
              <w:shd w:val="clear" w:color="auto" w:fill="FFFFFF"/>
              <w:adjustRightInd w:val="0"/>
              <w:snapToGrid w:val="0"/>
              <w:ind w:left="838" w:hanging="838"/>
              <w:jc w:val="both"/>
              <w:rPr>
                <w:rFonts w:ascii="Bookman Old Style" w:hAnsi="Bookman Old Style" w:cs="Tahoma"/>
                <w:sz w:val="24"/>
                <w:szCs w:val="24"/>
                <w:lang w:val="id-ID" w:eastAsia="id-ID"/>
              </w:rPr>
            </w:pPr>
            <w:r>
              <w:rPr>
                <w:rFonts w:ascii="Bookman Old Style" w:hAnsi="Bookman Old Style" w:cs="Tahoma"/>
                <w:sz w:val="24"/>
                <w:szCs w:val="24"/>
                <w:lang w:val="id-ID" w:eastAsia="id-ID"/>
              </w:rPr>
              <w:t>4.24.3 Mempresentasi</w:t>
            </w:r>
            <w:r w:rsidR="00FE1B67" w:rsidRPr="000955AA">
              <w:rPr>
                <w:rFonts w:ascii="Bookman Old Style" w:hAnsi="Bookman Old Style" w:cs="Tahoma"/>
                <w:sz w:val="24"/>
                <w:szCs w:val="24"/>
                <w:lang w:val="id-ID" w:eastAsia="id-ID"/>
              </w:rPr>
              <w:t xml:space="preserve">kan  kewajiban beribadah dan bersyukur kepada Allah </w:t>
            </w:r>
            <w:r>
              <w:rPr>
                <w:rFonts w:ascii="Bookman Old Style" w:hAnsi="Bookman Old Style" w:cs="Tahoma"/>
                <w:sz w:val="24"/>
                <w:szCs w:val="24"/>
                <w:lang w:val="id-ID" w:eastAsia="id-ID"/>
              </w:rPr>
              <w:t>serta</w:t>
            </w:r>
            <w:r w:rsidR="00FE1B67" w:rsidRPr="000955AA">
              <w:rPr>
                <w:rFonts w:ascii="Bookman Old Style" w:hAnsi="Bookman Old Style" w:cs="Tahoma"/>
                <w:sz w:val="24"/>
                <w:szCs w:val="24"/>
                <w:lang w:val="id-ID" w:eastAsia="id-ID"/>
              </w:rPr>
              <w:t xml:space="preserve"> berbuat baik terhadap sesama manusia sesuai pesan </w:t>
            </w:r>
            <w:r w:rsidR="00BA1DEB" w:rsidRPr="000955AA">
              <w:rPr>
                <w:rFonts w:ascii="Bookman Old Style" w:hAnsi="Bookman Old Style" w:cs="Tahoma"/>
                <w:i/>
                <w:iCs/>
                <w:sz w:val="24"/>
                <w:szCs w:val="24"/>
                <w:lang w:val="id-ID" w:eastAsia="id-ID"/>
              </w:rPr>
              <w:t>Q.S. Luqman (31): 13-14 dan Q.S. al-Baqarah (2): 83</w:t>
            </w:r>
          </w:p>
        </w:tc>
        <w:tc>
          <w:tcPr>
            <w:tcW w:w="476" w:type="pct"/>
            <w:tcBorders>
              <w:top w:val="single" w:sz="2" w:space="0" w:color="auto"/>
              <w:bottom w:val="single" w:sz="2" w:space="0" w:color="auto"/>
            </w:tcBorders>
          </w:tcPr>
          <w:p w:rsidR="00FE1B67" w:rsidRPr="000955AA" w:rsidRDefault="00FE1B67" w:rsidP="00911417">
            <w:pPr>
              <w:shd w:val="clear" w:color="auto" w:fill="FFFFFF"/>
              <w:adjustRightInd w:val="0"/>
              <w:snapToGrid w:val="0"/>
              <w:ind w:left="718" w:hanging="718"/>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12 JP</w:t>
            </w:r>
          </w:p>
          <w:p w:rsidR="00FE1B67" w:rsidRPr="000955AA" w:rsidRDefault="00FE1B67" w:rsidP="00911417">
            <w:pPr>
              <w:shd w:val="clear" w:color="auto" w:fill="FFFFFF"/>
              <w:adjustRightInd w:val="0"/>
              <w:snapToGrid w:val="0"/>
              <w:jc w:val="center"/>
              <w:rPr>
                <w:rFonts w:ascii="Bookman Old Style" w:hAnsi="Bookman Old Style" w:cs="Tahoma"/>
                <w:sz w:val="24"/>
                <w:szCs w:val="24"/>
                <w:lang w:val="id-ID" w:eastAsia="id-ID"/>
              </w:rPr>
            </w:pPr>
          </w:p>
        </w:tc>
      </w:tr>
      <w:tr w:rsidR="00FE1B67" w:rsidRPr="000955AA" w:rsidTr="009D2385">
        <w:tc>
          <w:tcPr>
            <w:tcW w:w="2257"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3.25</w:t>
            </w:r>
            <w:r w:rsidRPr="000955AA">
              <w:rPr>
                <w:rFonts w:ascii="Bookman Old Style" w:hAnsi="Bookman Old Style" w:cs="Tahoma"/>
                <w:sz w:val="24"/>
                <w:szCs w:val="24"/>
                <w:lang w:val="id-ID" w:eastAsia="id-ID"/>
              </w:rPr>
              <w:tab/>
              <w:t>Mengevaluasi makna iman kepada hari akhir</w:t>
            </w:r>
          </w:p>
        </w:tc>
        <w:tc>
          <w:tcPr>
            <w:tcW w:w="2267" w:type="pct"/>
            <w:tcBorders>
              <w:top w:val="single" w:sz="2" w:space="0" w:color="auto"/>
              <w:bottom w:val="single" w:sz="2" w:space="0" w:color="auto"/>
            </w:tcBorders>
          </w:tcPr>
          <w:p w:rsidR="00FE1B67" w:rsidRPr="000955AA" w:rsidRDefault="00FE1B67" w:rsidP="00FE4F5E">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4.25</w:t>
            </w:r>
            <w:r w:rsidRPr="000955AA">
              <w:rPr>
                <w:rFonts w:ascii="Bookman Old Style" w:hAnsi="Bookman Old Style" w:cs="Tahoma"/>
                <w:sz w:val="24"/>
                <w:szCs w:val="24"/>
                <w:lang w:val="id-ID" w:eastAsia="id-ID"/>
              </w:rPr>
              <w:tab/>
              <w:t>Menyajikan</w:t>
            </w:r>
            <w:r w:rsidR="00FE4F5E">
              <w:rPr>
                <w:rFonts w:ascii="Bookman Old Style" w:hAnsi="Bookman Old Style" w:cs="Tahoma"/>
                <w:sz w:val="24"/>
                <w:szCs w:val="24"/>
                <w:lang w:val="id-ID" w:eastAsia="id-ID"/>
              </w:rPr>
              <w:t xml:space="preserve"> </w:t>
            </w:r>
            <w:r w:rsidR="00FE4F5E" w:rsidRPr="000955AA">
              <w:rPr>
                <w:rFonts w:ascii="Bookman Old Style" w:hAnsi="Bookman Old Style" w:cs="Tahoma"/>
                <w:sz w:val="24"/>
                <w:szCs w:val="24"/>
                <w:lang w:val="id-ID" w:eastAsia="id-ID"/>
              </w:rPr>
              <w:t xml:space="preserve">perilaku jujur, bertanggung jawab, dan adil </w:t>
            </w:r>
            <w:r w:rsidR="00FE4F5E">
              <w:rPr>
                <w:rFonts w:ascii="Bookman Old Style" w:hAnsi="Bookman Old Style" w:cs="Tahoma"/>
                <w:sz w:val="24"/>
                <w:szCs w:val="24"/>
                <w:lang w:val="id-ID" w:eastAsia="id-ID"/>
              </w:rPr>
              <w:t xml:space="preserve">sebagai perwujudan </w:t>
            </w:r>
            <w:r w:rsidRPr="000955AA">
              <w:rPr>
                <w:rFonts w:ascii="Bookman Old Style" w:hAnsi="Bookman Old Style" w:cs="Tahoma"/>
                <w:sz w:val="24"/>
                <w:szCs w:val="24"/>
                <w:lang w:val="id-ID" w:eastAsia="id-ID"/>
              </w:rPr>
              <w:t xml:space="preserve">iman kepada hari akhir </w:t>
            </w:r>
          </w:p>
        </w:tc>
        <w:tc>
          <w:tcPr>
            <w:tcW w:w="476" w:type="pct"/>
            <w:tcBorders>
              <w:top w:val="single" w:sz="2" w:space="0" w:color="auto"/>
              <w:bottom w:val="single" w:sz="2" w:space="0" w:color="auto"/>
            </w:tcBorders>
          </w:tcPr>
          <w:p w:rsidR="00FE1B67" w:rsidRPr="000955AA" w:rsidRDefault="00FE1B67" w:rsidP="00911417">
            <w:pPr>
              <w:shd w:val="clear" w:color="auto" w:fill="FFFFFF"/>
              <w:adjustRightInd w:val="0"/>
              <w:snapToGri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9 JP</w:t>
            </w:r>
          </w:p>
        </w:tc>
      </w:tr>
      <w:tr w:rsidR="00FE1B67" w:rsidRPr="000955AA" w:rsidTr="009D2385">
        <w:tc>
          <w:tcPr>
            <w:tcW w:w="2257"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3.26</w:t>
            </w:r>
            <w:r w:rsidRPr="000955AA">
              <w:rPr>
                <w:rFonts w:ascii="Bookman Old Style" w:hAnsi="Bookman Old Style" w:cs="Tahoma"/>
                <w:sz w:val="24"/>
                <w:szCs w:val="24"/>
                <w:lang w:val="id-ID" w:eastAsia="id-ID"/>
              </w:rPr>
              <w:tab/>
              <w:t xml:space="preserve">Mengevaluasi makna iman kepada </w:t>
            </w:r>
            <w:r w:rsidRPr="000955AA">
              <w:rPr>
                <w:rFonts w:ascii="Bookman Old Style" w:hAnsi="Bookman Old Style" w:cs="Tahoma"/>
                <w:i/>
                <w:iCs/>
                <w:sz w:val="24"/>
                <w:szCs w:val="24"/>
                <w:lang w:val="id-ID" w:eastAsia="id-ID"/>
              </w:rPr>
              <w:t>qadha</w:t>
            </w:r>
            <w:r w:rsidRPr="000955AA">
              <w:rPr>
                <w:rFonts w:ascii="Bookman Old Style" w:hAnsi="Bookman Old Style" w:cs="Tahoma"/>
                <w:sz w:val="24"/>
                <w:szCs w:val="24"/>
                <w:lang w:val="id-ID" w:eastAsia="id-ID"/>
              </w:rPr>
              <w:t xml:space="preserve"> dan </w:t>
            </w:r>
            <w:r w:rsidRPr="000955AA">
              <w:rPr>
                <w:rFonts w:ascii="Bookman Old Style" w:hAnsi="Bookman Old Style" w:cs="Tahoma"/>
                <w:i/>
                <w:iCs/>
                <w:sz w:val="24"/>
                <w:szCs w:val="24"/>
                <w:lang w:val="id-ID" w:eastAsia="id-ID"/>
              </w:rPr>
              <w:t>qadar</w:t>
            </w:r>
          </w:p>
        </w:tc>
        <w:tc>
          <w:tcPr>
            <w:tcW w:w="2267" w:type="pct"/>
            <w:tcBorders>
              <w:top w:val="single" w:sz="2" w:space="0" w:color="auto"/>
              <w:bottom w:val="single" w:sz="2" w:space="0" w:color="auto"/>
            </w:tcBorders>
          </w:tcPr>
          <w:p w:rsidR="00FE1B67" w:rsidRPr="000955AA" w:rsidRDefault="00FE4F5E" w:rsidP="00FE4F5E">
            <w:pPr>
              <w:shd w:val="clear" w:color="auto" w:fill="FFFFFF"/>
              <w:adjustRightInd w:val="0"/>
              <w:snapToGrid w:val="0"/>
              <w:ind w:left="576" w:hanging="576"/>
              <w:jc w:val="both"/>
              <w:rPr>
                <w:rFonts w:ascii="Bookman Old Style" w:hAnsi="Bookman Old Style" w:cs="Tahoma"/>
                <w:sz w:val="24"/>
                <w:szCs w:val="24"/>
                <w:lang w:val="id-ID" w:eastAsia="id-ID"/>
              </w:rPr>
            </w:pPr>
            <w:r>
              <w:rPr>
                <w:rFonts w:ascii="Bookman Old Style" w:hAnsi="Bookman Old Style" w:cs="Tahoma"/>
                <w:sz w:val="24"/>
                <w:szCs w:val="24"/>
                <w:lang w:val="id-ID" w:eastAsia="id-ID"/>
              </w:rPr>
              <w:t>4.26</w:t>
            </w:r>
            <w:r>
              <w:rPr>
                <w:rFonts w:ascii="Bookman Old Style" w:hAnsi="Bookman Old Style" w:cs="Tahoma"/>
                <w:sz w:val="24"/>
                <w:szCs w:val="24"/>
                <w:lang w:val="id-ID" w:eastAsia="id-ID"/>
              </w:rPr>
              <w:tab/>
              <w:t xml:space="preserve">Mempresentasikan makna </w:t>
            </w:r>
            <w:r w:rsidRPr="000955AA">
              <w:rPr>
                <w:rFonts w:ascii="Bookman Old Style" w:hAnsi="Bookman Old Style" w:cs="Tahoma"/>
                <w:sz w:val="24"/>
                <w:szCs w:val="24"/>
                <w:lang w:val="id-ID" w:eastAsia="id-ID"/>
              </w:rPr>
              <w:t>sikap optimis, ikhtiar, dan tawakkal</w:t>
            </w:r>
            <w:r>
              <w:rPr>
                <w:rFonts w:ascii="Bookman Old Style" w:hAnsi="Bookman Old Style" w:cs="Tahoma"/>
                <w:sz w:val="24"/>
                <w:szCs w:val="24"/>
                <w:lang w:val="id-ID" w:eastAsia="id-ID"/>
              </w:rPr>
              <w:t xml:space="preserve"> sebagai perwujudan </w:t>
            </w:r>
            <w:r w:rsidR="00FE1B67" w:rsidRPr="000955AA">
              <w:rPr>
                <w:rFonts w:ascii="Bookman Old Style" w:hAnsi="Bookman Old Style" w:cs="Tahoma"/>
                <w:sz w:val="24"/>
                <w:szCs w:val="24"/>
                <w:lang w:val="id-ID" w:eastAsia="id-ID"/>
              </w:rPr>
              <w:t xml:space="preserve"> iman kepada </w:t>
            </w:r>
            <w:r w:rsidR="00FE1B67" w:rsidRPr="000955AA">
              <w:rPr>
                <w:rFonts w:ascii="Bookman Old Style" w:hAnsi="Bookman Old Style" w:cs="Tahoma"/>
                <w:i/>
                <w:iCs/>
                <w:sz w:val="24"/>
                <w:szCs w:val="24"/>
                <w:lang w:val="id-ID" w:eastAsia="id-ID"/>
              </w:rPr>
              <w:t>qadha</w:t>
            </w:r>
            <w:r w:rsidR="00FE1B67" w:rsidRPr="000955AA">
              <w:rPr>
                <w:rFonts w:ascii="Bookman Old Style" w:hAnsi="Bookman Old Style" w:cs="Tahoma"/>
                <w:sz w:val="24"/>
                <w:szCs w:val="24"/>
                <w:lang w:val="id-ID" w:eastAsia="id-ID"/>
              </w:rPr>
              <w:t xml:space="preserve"> dan </w:t>
            </w:r>
            <w:r w:rsidR="00FE1B67" w:rsidRPr="000955AA">
              <w:rPr>
                <w:rFonts w:ascii="Bookman Old Style" w:hAnsi="Bookman Old Style" w:cs="Tahoma"/>
                <w:i/>
                <w:iCs/>
                <w:sz w:val="24"/>
                <w:szCs w:val="24"/>
                <w:lang w:val="id-ID" w:eastAsia="id-ID"/>
              </w:rPr>
              <w:t xml:space="preserve">qadar </w:t>
            </w:r>
            <w:r w:rsidR="00FE1B67" w:rsidRPr="000955AA">
              <w:rPr>
                <w:rFonts w:ascii="Bookman Old Style" w:hAnsi="Bookman Old Style" w:cs="Tahoma"/>
                <w:sz w:val="24"/>
                <w:szCs w:val="24"/>
                <w:lang w:val="id-ID" w:eastAsia="id-ID"/>
              </w:rPr>
              <w:t xml:space="preserve">Allah </w:t>
            </w:r>
            <w:r w:rsidR="00CF7510" w:rsidRPr="000955AA">
              <w:rPr>
                <w:rFonts w:ascii="Bookman Old Style" w:hAnsi="Bookman Old Style" w:cs="Tahoma"/>
                <w:sz w:val="24"/>
                <w:szCs w:val="24"/>
                <w:lang w:val="id-ID" w:eastAsia="id-ID"/>
              </w:rPr>
              <w:t>s</w:t>
            </w:r>
            <w:r w:rsidR="003258C3" w:rsidRPr="000955AA">
              <w:rPr>
                <w:rFonts w:ascii="Bookman Old Style" w:hAnsi="Bookman Old Style" w:cs="Tahoma"/>
                <w:sz w:val="24"/>
                <w:szCs w:val="24"/>
                <w:lang w:val="id-ID" w:eastAsia="id-ID"/>
              </w:rPr>
              <w:t>wt</w:t>
            </w:r>
            <w:r>
              <w:rPr>
                <w:rFonts w:ascii="Bookman Old Style" w:hAnsi="Bookman Old Style" w:cs="Tahoma"/>
                <w:sz w:val="24"/>
                <w:szCs w:val="24"/>
                <w:lang w:val="id-ID" w:eastAsia="id-ID"/>
              </w:rPr>
              <w:t xml:space="preserve">. </w:t>
            </w:r>
            <w:r w:rsidR="00FE1B67" w:rsidRPr="000955AA">
              <w:rPr>
                <w:rFonts w:ascii="Bookman Old Style" w:hAnsi="Bookman Old Style" w:cs="Tahoma"/>
                <w:sz w:val="24"/>
                <w:szCs w:val="24"/>
                <w:lang w:val="id-ID" w:eastAsia="id-ID"/>
              </w:rPr>
              <w:t xml:space="preserve"> </w:t>
            </w:r>
          </w:p>
        </w:tc>
        <w:tc>
          <w:tcPr>
            <w:tcW w:w="476" w:type="pct"/>
            <w:tcBorders>
              <w:top w:val="single" w:sz="2" w:space="0" w:color="auto"/>
              <w:bottom w:val="single" w:sz="2" w:space="0" w:color="auto"/>
            </w:tcBorders>
          </w:tcPr>
          <w:p w:rsidR="00FE1B67" w:rsidRPr="000955AA" w:rsidRDefault="00FE1B67" w:rsidP="00911417">
            <w:pPr>
              <w:shd w:val="clear" w:color="auto" w:fill="FFFFFF"/>
              <w:adjustRightInd w:val="0"/>
              <w:snapToGri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9 JP</w:t>
            </w:r>
          </w:p>
        </w:tc>
      </w:tr>
      <w:tr w:rsidR="00FE1B67" w:rsidRPr="000955AA" w:rsidTr="009D2385">
        <w:tc>
          <w:tcPr>
            <w:tcW w:w="2257"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3.27</w:t>
            </w:r>
            <w:r w:rsidRPr="000955AA">
              <w:rPr>
                <w:rFonts w:ascii="Bookman Old Style" w:hAnsi="Bookman Old Style" w:cs="Tahoma"/>
                <w:sz w:val="24"/>
                <w:szCs w:val="24"/>
                <w:lang w:val="id-ID" w:eastAsia="id-ID"/>
              </w:rPr>
              <w:tab/>
              <w:t xml:space="preserve">Mengevaluasi perilaku bekerja keras dan bertanggung jawab dalam kehidupan sehari-hari yang berkembang di masyarakat </w:t>
            </w:r>
          </w:p>
        </w:tc>
        <w:tc>
          <w:tcPr>
            <w:tcW w:w="2267" w:type="pct"/>
            <w:tcBorders>
              <w:top w:val="single" w:sz="2" w:space="0" w:color="auto"/>
              <w:bottom w:val="single" w:sz="2" w:space="0" w:color="auto"/>
            </w:tcBorders>
          </w:tcPr>
          <w:p w:rsidR="00FE1B67" w:rsidRPr="000955AA" w:rsidRDefault="00FE1B67" w:rsidP="00FE4F5E">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4.27</w:t>
            </w:r>
            <w:r w:rsidRPr="000955AA">
              <w:rPr>
                <w:rFonts w:ascii="Bookman Old Style" w:hAnsi="Bookman Old Style" w:cs="Tahoma"/>
                <w:sz w:val="24"/>
                <w:szCs w:val="24"/>
                <w:lang w:val="id-ID" w:eastAsia="id-ID"/>
              </w:rPr>
              <w:tab/>
              <w:t>Menyajikan</w:t>
            </w:r>
            <w:r w:rsidR="00FE4F5E">
              <w:rPr>
                <w:rFonts w:ascii="Bookman Old Style" w:hAnsi="Bookman Old Style" w:cs="Tahoma"/>
                <w:sz w:val="24"/>
                <w:szCs w:val="24"/>
                <w:lang w:val="id-ID" w:eastAsia="id-ID"/>
              </w:rPr>
              <w:t xml:space="preserve"> </w:t>
            </w:r>
            <w:r w:rsidRPr="000955AA">
              <w:rPr>
                <w:rFonts w:ascii="Bookman Old Style" w:hAnsi="Bookman Old Style" w:cs="Tahoma"/>
                <w:sz w:val="24"/>
                <w:szCs w:val="24"/>
                <w:lang w:val="id-ID" w:eastAsia="id-ID"/>
              </w:rPr>
              <w:t xml:space="preserve">perilaku bekerja keras, jujur, bertanggung jawab, adil, dan toleransi dalam kehidupan sehari-hari yang berkembang di masyarakat </w:t>
            </w:r>
            <w:r w:rsidR="00FE4F5E">
              <w:rPr>
                <w:rFonts w:ascii="Bookman Old Style" w:hAnsi="Bookman Old Style" w:cs="Tahoma"/>
                <w:sz w:val="24"/>
                <w:szCs w:val="24"/>
                <w:lang w:val="id-ID" w:eastAsia="id-ID"/>
              </w:rPr>
              <w:t>sebagai wujud</w:t>
            </w:r>
            <w:r w:rsidRPr="000955AA">
              <w:rPr>
                <w:rFonts w:ascii="Bookman Old Style" w:hAnsi="Bookman Old Style" w:cs="Tahoma"/>
                <w:sz w:val="24"/>
                <w:szCs w:val="24"/>
                <w:lang w:val="id-ID" w:eastAsia="id-ID"/>
              </w:rPr>
              <w:t xml:space="preserve"> keimanan</w:t>
            </w:r>
          </w:p>
        </w:tc>
        <w:tc>
          <w:tcPr>
            <w:tcW w:w="476" w:type="pct"/>
            <w:tcBorders>
              <w:top w:val="single" w:sz="2" w:space="0" w:color="auto"/>
              <w:bottom w:val="single" w:sz="2" w:space="0" w:color="auto"/>
            </w:tcBorders>
          </w:tcPr>
          <w:p w:rsidR="00FE1B67" w:rsidRPr="000955AA" w:rsidRDefault="00FE1B67" w:rsidP="00911417">
            <w:pPr>
              <w:shd w:val="clear" w:color="auto" w:fill="FFFFFF"/>
              <w:adjustRightInd w:val="0"/>
              <w:snapToGri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9 JP</w:t>
            </w:r>
          </w:p>
        </w:tc>
      </w:tr>
      <w:tr w:rsidR="00FE1B67" w:rsidRPr="000955AA" w:rsidTr="009D2385">
        <w:tc>
          <w:tcPr>
            <w:tcW w:w="2257"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3.28</w:t>
            </w:r>
            <w:r w:rsidRPr="000955AA">
              <w:rPr>
                <w:rFonts w:ascii="Bookman Old Style" w:hAnsi="Bookman Old Style" w:cs="Tahoma"/>
                <w:sz w:val="24"/>
                <w:szCs w:val="24"/>
                <w:lang w:val="id-ID" w:eastAsia="id-ID"/>
              </w:rPr>
              <w:tab/>
              <w:t>Mengevaluasi ketentuan pernikahan dalam Islam</w:t>
            </w:r>
          </w:p>
        </w:tc>
        <w:tc>
          <w:tcPr>
            <w:tcW w:w="2267"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4.28</w:t>
            </w:r>
            <w:r w:rsidRPr="000955AA">
              <w:rPr>
                <w:rFonts w:ascii="Bookman Old Style" w:hAnsi="Bookman Old Style" w:cs="Tahoma"/>
                <w:sz w:val="24"/>
                <w:szCs w:val="24"/>
                <w:lang w:val="id-ID" w:eastAsia="id-ID"/>
              </w:rPr>
              <w:tab/>
              <w:t>Menyajikan prosesi pernikahan dalam Islam</w:t>
            </w:r>
          </w:p>
        </w:tc>
        <w:tc>
          <w:tcPr>
            <w:tcW w:w="476" w:type="pct"/>
            <w:tcBorders>
              <w:top w:val="single" w:sz="2" w:space="0" w:color="auto"/>
              <w:bottom w:val="single" w:sz="2" w:space="0" w:color="auto"/>
            </w:tcBorders>
          </w:tcPr>
          <w:p w:rsidR="00FE1B67" w:rsidRPr="000955AA" w:rsidRDefault="00FE1B67" w:rsidP="00911417">
            <w:pPr>
              <w:shd w:val="clear" w:color="auto" w:fill="FFFFFF"/>
              <w:adjustRightInd w:val="0"/>
              <w:snapToGri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9 JP</w:t>
            </w:r>
          </w:p>
        </w:tc>
      </w:tr>
      <w:tr w:rsidR="00FE1B67" w:rsidRPr="000955AA" w:rsidTr="009D2385">
        <w:tc>
          <w:tcPr>
            <w:tcW w:w="2257"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3.29</w:t>
            </w:r>
            <w:r w:rsidRPr="000955AA">
              <w:rPr>
                <w:rFonts w:ascii="Bookman Old Style" w:hAnsi="Bookman Old Style" w:cs="Tahoma"/>
                <w:sz w:val="24"/>
                <w:szCs w:val="24"/>
                <w:lang w:val="id-ID" w:eastAsia="id-ID"/>
              </w:rPr>
              <w:tab/>
              <w:t>Mengevaluasi ketentuan waris dalam Islam</w:t>
            </w:r>
          </w:p>
        </w:tc>
        <w:tc>
          <w:tcPr>
            <w:tcW w:w="2267"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4.29</w:t>
            </w:r>
            <w:r w:rsidRPr="000955AA">
              <w:rPr>
                <w:rFonts w:ascii="Bookman Old Style" w:hAnsi="Bookman Old Style" w:cs="Tahoma"/>
                <w:sz w:val="24"/>
                <w:szCs w:val="24"/>
                <w:lang w:val="id-ID" w:eastAsia="id-ID"/>
              </w:rPr>
              <w:tab/>
              <w:t>Menggunakan ketentuan pembagian waris Islam dalam kehidupan</w:t>
            </w:r>
          </w:p>
        </w:tc>
        <w:tc>
          <w:tcPr>
            <w:tcW w:w="476" w:type="pct"/>
            <w:tcBorders>
              <w:top w:val="single" w:sz="2" w:space="0" w:color="auto"/>
              <w:bottom w:val="single" w:sz="2" w:space="0" w:color="auto"/>
            </w:tcBorders>
          </w:tcPr>
          <w:p w:rsidR="00FE1B67" w:rsidRPr="000955AA" w:rsidRDefault="00FE1B67" w:rsidP="00911417">
            <w:pPr>
              <w:shd w:val="clear" w:color="auto" w:fill="FFFFFF"/>
              <w:adjustRightInd w:val="0"/>
              <w:snapToGri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12 JP</w:t>
            </w:r>
          </w:p>
        </w:tc>
      </w:tr>
      <w:tr w:rsidR="00FE1B67" w:rsidRPr="000955AA" w:rsidTr="009D2385">
        <w:tc>
          <w:tcPr>
            <w:tcW w:w="2257"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3.30</w:t>
            </w:r>
            <w:r w:rsidRPr="000955AA">
              <w:rPr>
                <w:rFonts w:ascii="Bookman Old Style" w:hAnsi="Bookman Old Style" w:cs="Tahoma"/>
                <w:sz w:val="24"/>
                <w:szCs w:val="24"/>
                <w:lang w:val="id-ID" w:eastAsia="id-ID"/>
              </w:rPr>
              <w:tab/>
              <w:t xml:space="preserve">Mengevaluasi strategi </w:t>
            </w:r>
            <w:r w:rsidRPr="000955AA">
              <w:rPr>
                <w:rFonts w:ascii="Bookman Old Style" w:hAnsi="Bookman Old Style" w:cs="Tahoma"/>
                <w:sz w:val="24"/>
                <w:szCs w:val="24"/>
                <w:lang w:val="id-ID" w:eastAsia="id-ID"/>
              </w:rPr>
              <w:lastRenderedPageBreak/>
              <w:t>dakwah dan perkembangan Islam di Indonesia</w:t>
            </w:r>
          </w:p>
        </w:tc>
        <w:tc>
          <w:tcPr>
            <w:tcW w:w="2267"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lastRenderedPageBreak/>
              <w:t>4.30</w:t>
            </w:r>
            <w:r w:rsidRPr="000955AA">
              <w:rPr>
                <w:rFonts w:ascii="Bookman Old Style" w:hAnsi="Bookman Old Style" w:cs="Tahoma"/>
                <w:sz w:val="24"/>
                <w:szCs w:val="24"/>
                <w:lang w:val="id-ID" w:eastAsia="id-ID"/>
              </w:rPr>
              <w:tab/>
              <w:t xml:space="preserve">Menyajikan prinsip-prinsip </w:t>
            </w:r>
            <w:r w:rsidRPr="000955AA">
              <w:rPr>
                <w:rFonts w:ascii="Bookman Old Style" w:hAnsi="Bookman Old Style" w:cs="Tahoma"/>
                <w:sz w:val="24"/>
                <w:szCs w:val="24"/>
                <w:lang w:val="id-ID" w:eastAsia="id-ID"/>
              </w:rPr>
              <w:lastRenderedPageBreak/>
              <w:t>strategi dakwah dan perkembangan Islam di Indonesia</w:t>
            </w:r>
          </w:p>
        </w:tc>
        <w:tc>
          <w:tcPr>
            <w:tcW w:w="476" w:type="pct"/>
            <w:tcBorders>
              <w:top w:val="single" w:sz="2" w:space="0" w:color="auto"/>
              <w:bottom w:val="single" w:sz="2" w:space="0" w:color="auto"/>
            </w:tcBorders>
          </w:tcPr>
          <w:p w:rsidR="00FE1B67" w:rsidRPr="000955AA" w:rsidRDefault="00FE1B67" w:rsidP="00911417">
            <w:pPr>
              <w:shd w:val="clear" w:color="auto" w:fill="FFFFFF"/>
              <w:adjustRightInd w:val="0"/>
              <w:snapToGri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lastRenderedPageBreak/>
              <w:t>9 JP</w:t>
            </w:r>
          </w:p>
        </w:tc>
      </w:tr>
      <w:tr w:rsidR="00FE1B67" w:rsidRPr="000955AA" w:rsidTr="009D2385">
        <w:tc>
          <w:tcPr>
            <w:tcW w:w="2257"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lastRenderedPageBreak/>
              <w:t>3.31</w:t>
            </w:r>
            <w:r w:rsidRPr="000955AA">
              <w:rPr>
                <w:rFonts w:ascii="Bookman Old Style" w:hAnsi="Bookman Old Style" w:cs="Tahoma"/>
                <w:sz w:val="24"/>
                <w:szCs w:val="24"/>
                <w:lang w:val="id-ID" w:eastAsia="id-ID"/>
              </w:rPr>
              <w:tab/>
              <w:t>Mengevaluasi sejarah perkembangan Islam di Indonesia</w:t>
            </w:r>
          </w:p>
        </w:tc>
        <w:tc>
          <w:tcPr>
            <w:tcW w:w="2267"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4.31</w:t>
            </w:r>
            <w:r w:rsidRPr="000955AA">
              <w:rPr>
                <w:rFonts w:ascii="Bookman Old Style" w:hAnsi="Bookman Old Style" w:cs="Tahoma"/>
                <w:sz w:val="24"/>
                <w:szCs w:val="24"/>
                <w:lang w:val="id-ID" w:eastAsia="id-ID"/>
              </w:rPr>
              <w:tab/>
              <w:t>Menyajikan nilai-nilai keteladanan tokoh-tokoh dalam sejarah perkembangan Islam di Indonesia</w:t>
            </w:r>
          </w:p>
        </w:tc>
        <w:tc>
          <w:tcPr>
            <w:tcW w:w="476" w:type="pct"/>
            <w:tcBorders>
              <w:top w:val="single" w:sz="2" w:space="0" w:color="auto"/>
              <w:bottom w:val="single" w:sz="2" w:space="0" w:color="auto"/>
            </w:tcBorders>
          </w:tcPr>
          <w:p w:rsidR="00FE1B67" w:rsidRPr="000955AA" w:rsidRDefault="00FE1B67" w:rsidP="00911417">
            <w:pPr>
              <w:shd w:val="clear" w:color="auto" w:fill="FFFFFF"/>
              <w:adjustRightInd w:val="0"/>
              <w:snapToGri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6 JP</w:t>
            </w:r>
          </w:p>
        </w:tc>
      </w:tr>
      <w:tr w:rsidR="00FE1B67" w:rsidRPr="000955AA" w:rsidTr="009D2385">
        <w:tc>
          <w:tcPr>
            <w:tcW w:w="2257"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3.32</w:t>
            </w:r>
            <w:r w:rsidRPr="000955AA">
              <w:rPr>
                <w:rFonts w:ascii="Bookman Old Style" w:hAnsi="Bookman Old Style" w:cs="Tahoma"/>
                <w:sz w:val="24"/>
                <w:szCs w:val="24"/>
                <w:lang w:val="id-ID" w:eastAsia="id-ID"/>
              </w:rPr>
              <w:tab/>
              <w:t>Mengevaluasi faktor-faktor kemajuan peradaban Islam di dunia</w:t>
            </w:r>
          </w:p>
        </w:tc>
        <w:tc>
          <w:tcPr>
            <w:tcW w:w="2267"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4.32</w:t>
            </w:r>
            <w:r w:rsidRPr="000955AA">
              <w:rPr>
                <w:rFonts w:ascii="Bookman Old Style" w:hAnsi="Bookman Old Style" w:cs="Tahoma"/>
                <w:sz w:val="24"/>
                <w:szCs w:val="24"/>
                <w:lang w:val="id-ID" w:eastAsia="id-ID"/>
              </w:rPr>
              <w:tab/>
              <w:t>Menyajikan faktor-faktor penentu kemajuan peradaban Islam di dunia</w:t>
            </w:r>
          </w:p>
        </w:tc>
        <w:tc>
          <w:tcPr>
            <w:tcW w:w="476" w:type="pct"/>
            <w:tcBorders>
              <w:top w:val="single" w:sz="2" w:space="0" w:color="auto"/>
              <w:bottom w:val="single" w:sz="2" w:space="0" w:color="auto"/>
            </w:tcBorders>
          </w:tcPr>
          <w:p w:rsidR="00FE1B67" w:rsidRPr="000955AA" w:rsidRDefault="00FE1B67" w:rsidP="00911417">
            <w:pPr>
              <w:shd w:val="clear" w:color="auto" w:fill="FFFFFF"/>
              <w:adjustRightInd w:val="0"/>
              <w:snapToGri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6 JP</w:t>
            </w:r>
          </w:p>
        </w:tc>
      </w:tr>
      <w:tr w:rsidR="00FE1B67" w:rsidRPr="000955AA" w:rsidTr="009D2385">
        <w:tc>
          <w:tcPr>
            <w:tcW w:w="2257" w:type="pct"/>
            <w:tcBorders>
              <w:top w:val="single" w:sz="2" w:space="0" w:color="auto"/>
              <w:bottom w:val="single" w:sz="2" w:space="0" w:color="auto"/>
            </w:tcBorders>
          </w:tcPr>
          <w:p w:rsidR="00FE1B67" w:rsidRPr="000955AA" w:rsidRDefault="00FE1B67" w:rsidP="00A30299">
            <w:pPr>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3.33</w:t>
            </w:r>
            <w:r w:rsidRPr="000955AA">
              <w:rPr>
                <w:rFonts w:ascii="Bookman Old Style" w:hAnsi="Bookman Old Style" w:cs="Tahoma"/>
                <w:sz w:val="24"/>
                <w:szCs w:val="24"/>
                <w:lang w:val="id-ID" w:eastAsia="id-ID"/>
              </w:rPr>
              <w:tab/>
              <w:t>Mengevaluasi faktor-faktor kemunduran peradaban Islam di dunia</w:t>
            </w:r>
          </w:p>
        </w:tc>
        <w:tc>
          <w:tcPr>
            <w:tcW w:w="2267" w:type="pct"/>
            <w:tcBorders>
              <w:top w:val="single" w:sz="2" w:space="0" w:color="auto"/>
              <w:bottom w:val="single" w:sz="2" w:space="0" w:color="auto"/>
            </w:tcBorders>
          </w:tcPr>
          <w:p w:rsidR="00FE1B67" w:rsidRPr="000955AA" w:rsidRDefault="00FE1B67" w:rsidP="00A30299">
            <w:pPr>
              <w:shd w:val="clear" w:color="auto" w:fill="FFFFFF"/>
              <w:adjustRightInd w:val="0"/>
              <w:snapToGrid w:val="0"/>
              <w:ind w:left="576" w:hanging="576"/>
              <w:jc w:val="both"/>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4.33</w:t>
            </w:r>
            <w:r w:rsidRPr="000955AA">
              <w:rPr>
                <w:rFonts w:ascii="Bookman Old Style" w:hAnsi="Bookman Old Style" w:cs="Tahoma"/>
                <w:sz w:val="24"/>
                <w:szCs w:val="24"/>
                <w:lang w:val="id-ID" w:eastAsia="id-ID"/>
              </w:rPr>
              <w:tab/>
              <w:t>Menyajikan faktor-faktor penyebab kemunduran peradaban Islam di dunia</w:t>
            </w:r>
          </w:p>
        </w:tc>
        <w:tc>
          <w:tcPr>
            <w:tcW w:w="476" w:type="pct"/>
            <w:tcBorders>
              <w:top w:val="single" w:sz="2" w:space="0" w:color="auto"/>
              <w:bottom w:val="single" w:sz="2" w:space="0" w:color="auto"/>
            </w:tcBorders>
          </w:tcPr>
          <w:p w:rsidR="00FE1B67" w:rsidRPr="000955AA" w:rsidRDefault="00FE1B67" w:rsidP="00911417">
            <w:pPr>
              <w:shd w:val="clear" w:color="auto" w:fill="FFFFFF"/>
              <w:adjustRightInd w:val="0"/>
              <w:snapToGrid w:val="0"/>
              <w:ind w:left="576" w:hanging="576"/>
              <w:jc w:val="center"/>
              <w:rPr>
                <w:rFonts w:ascii="Bookman Old Style" w:hAnsi="Bookman Old Style" w:cs="Tahoma"/>
                <w:sz w:val="24"/>
                <w:szCs w:val="24"/>
                <w:lang w:val="id-ID" w:eastAsia="id-ID"/>
              </w:rPr>
            </w:pPr>
            <w:r w:rsidRPr="000955AA">
              <w:rPr>
                <w:rFonts w:ascii="Bookman Old Style" w:hAnsi="Bookman Old Style" w:cs="Tahoma"/>
                <w:sz w:val="24"/>
                <w:szCs w:val="24"/>
                <w:lang w:val="id-ID" w:eastAsia="id-ID"/>
              </w:rPr>
              <w:t>6 JP</w:t>
            </w:r>
          </w:p>
        </w:tc>
      </w:tr>
    </w:tbl>
    <w:p w:rsidR="00062F36" w:rsidRPr="000955AA" w:rsidRDefault="00062F36" w:rsidP="00A30299">
      <w:pPr>
        <w:tabs>
          <w:tab w:val="left" w:pos="7056"/>
        </w:tabs>
        <w:spacing w:after="0" w:line="240" w:lineRule="auto"/>
        <w:jc w:val="both"/>
        <w:rPr>
          <w:rFonts w:ascii="Bookman Old Style" w:hAnsi="Bookman Old Style" w:cs="Tahoma"/>
          <w:sz w:val="24"/>
          <w:szCs w:val="24"/>
          <w:lang w:val="id-ID"/>
        </w:rPr>
      </w:pPr>
    </w:p>
    <w:p w:rsidR="00911417" w:rsidRPr="000955AA" w:rsidRDefault="00911417" w:rsidP="00911417">
      <w:pPr>
        <w:tabs>
          <w:tab w:val="left" w:pos="7056"/>
        </w:tabs>
        <w:spacing w:before="120" w:after="120" w:line="240" w:lineRule="auto"/>
        <w:jc w:val="both"/>
        <w:rPr>
          <w:rFonts w:ascii="Bookman Old Style" w:hAnsi="Bookman Old Style" w:cs="Tahoma"/>
          <w:b/>
          <w:bCs/>
          <w:sz w:val="24"/>
          <w:szCs w:val="24"/>
          <w:lang w:val="id-ID"/>
        </w:rPr>
      </w:pPr>
      <w:r w:rsidRPr="000955AA">
        <w:rPr>
          <w:rFonts w:ascii="Bookman Old Style" w:hAnsi="Bookman Old Style" w:cs="Tahoma"/>
          <w:b/>
          <w:bCs/>
          <w:sz w:val="24"/>
          <w:szCs w:val="24"/>
          <w:lang w:val="id-ID"/>
        </w:rPr>
        <w:t>RASIONALISASI pada :</w:t>
      </w:r>
    </w:p>
    <w:p w:rsidR="00911417" w:rsidRPr="000955AA" w:rsidRDefault="00911417" w:rsidP="00911417">
      <w:pPr>
        <w:pStyle w:val="ListParagraph"/>
        <w:numPr>
          <w:ilvl w:val="0"/>
          <w:numId w:val="2"/>
        </w:numPr>
        <w:tabs>
          <w:tab w:val="left" w:pos="7056"/>
        </w:tabs>
        <w:spacing w:before="120" w:after="120" w:line="240" w:lineRule="auto"/>
        <w:ind w:left="426" w:hanging="426"/>
        <w:jc w:val="both"/>
        <w:rPr>
          <w:rFonts w:ascii="Bookman Old Style" w:hAnsi="Bookman Old Style" w:cs="Tahoma"/>
          <w:sz w:val="24"/>
          <w:szCs w:val="24"/>
          <w:lang w:val="id-ID"/>
        </w:rPr>
      </w:pPr>
      <w:r w:rsidRPr="000955AA">
        <w:rPr>
          <w:rFonts w:ascii="Bookman Old Style" w:hAnsi="Bookman Old Style" w:cs="Tahoma"/>
          <w:sz w:val="24"/>
          <w:szCs w:val="24"/>
          <w:lang w:val="id-ID"/>
        </w:rPr>
        <w:t>Kelas X KD 2.1, 3.1, 4.1.1, 4.1.2, 4.1.3 belum dimunculkan QS al Anfal : 72 tentang Mujahadah An Nafs (Mengontrol Diri)</w:t>
      </w:r>
    </w:p>
    <w:p w:rsidR="00911417" w:rsidRPr="000955AA" w:rsidRDefault="00911417" w:rsidP="00911417">
      <w:pPr>
        <w:pStyle w:val="ListParagraph"/>
        <w:numPr>
          <w:ilvl w:val="0"/>
          <w:numId w:val="2"/>
        </w:numPr>
        <w:tabs>
          <w:tab w:val="left" w:pos="7056"/>
        </w:tabs>
        <w:spacing w:before="120" w:after="120" w:line="240" w:lineRule="auto"/>
        <w:ind w:left="426" w:hanging="426"/>
        <w:jc w:val="both"/>
        <w:rPr>
          <w:rFonts w:ascii="Bookman Old Style" w:hAnsi="Bookman Old Style" w:cs="Tahoma"/>
          <w:sz w:val="24"/>
          <w:szCs w:val="24"/>
          <w:lang w:val="id-ID"/>
        </w:rPr>
      </w:pPr>
      <w:r w:rsidRPr="000955AA">
        <w:rPr>
          <w:rFonts w:ascii="Bookman Old Style" w:hAnsi="Bookman Old Style" w:cs="Tahoma"/>
          <w:sz w:val="24"/>
          <w:szCs w:val="24"/>
          <w:lang w:val="id-ID"/>
        </w:rPr>
        <w:t xml:space="preserve">Kelas X KD 3.9 (analisis hikmah)dan 4.9 (simulasi ibadah) tidak </w:t>
      </w:r>
      <w:r w:rsidRPr="000955AA">
        <w:rPr>
          <w:rFonts w:ascii="Bookman Old Style" w:hAnsi="Bookman Old Style" w:cs="Tahoma"/>
          <w:i/>
          <w:iCs/>
          <w:sz w:val="24"/>
          <w:szCs w:val="24"/>
          <w:lang w:val="id-ID"/>
        </w:rPr>
        <w:t>match</w:t>
      </w:r>
      <w:r w:rsidRPr="000955AA">
        <w:rPr>
          <w:rFonts w:ascii="Bookman Old Style" w:hAnsi="Bookman Old Style" w:cs="Tahoma"/>
          <w:sz w:val="24"/>
          <w:szCs w:val="24"/>
          <w:lang w:val="id-ID"/>
        </w:rPr>
        <w:t xml:space="preserve"> </w:t>
      </w:r>
    </w:p>
    <w:p w:rsidR="00911417" w:rsidRPr="000955AA" w:rsidRDefault="00911417" w:rsidP="00911417">
      <w:pPr>
        <w:pStyle w:val="ListParagraph"/>
        <w:numPr>
          <w:ilvl w:val="0"/>
          <w:numId w:val="2"/>
        </w:numPr>
        <w:tabs>
          <w:tab w:val="left" w:pos="7056"/>
        </w:tabs>
        <w:spacing w:before="120" w:after="120" w:line="240" w:lineRule="auto"/>
        <w:ind w:left="426" w:hanging="426"/>
        <w:jc w:val="both"/>
        <w:rPr>
          <w:rFonts w:ascii="Bookman Old Style" w:hAnsi="Bookman Old Style" w:cs="Tahoma"/>
          <w:sz w:val="24"/>
          <w:szCs w:val="24"/>
          <w:lang w:val="id-ID"/>
        </w:rPr>
      </w:pPr>
      <w:r w:rsidRPr="000955AA">
        <w:rPr>
          <w:rFonts w:ascii="Bookman Old Style" w:hAnsi="Bookman Old Style" w:cs="Tahoma"/>
          <w:sz w:val="24"/>
          <w:szCs w:val="24"/>
          <w:lang w:val="id-ID"/>
        </w:rPr>
        <w:t>Kelas XI KD 4.7, 4.8 diganti dengan menyimulasikan karena diharapkan siswa bukan sekedar mempresentasikan namun sampai pada tahap mempraktekkan</w:t>
      </w:r>
    </w:p>
    <w:p w:rsidR="00911417" w:rsidRPr="000955AA" w:rsidRDefault="00911417" w:rsidP="00911417">
      <w:pPr>
        <w:pStyle w:val="ListParagraph"/>
        <w:numPr>
          <w:ilvl w:val="0"/>
          <w:numId w:val="2"/>
        </w:numPr>
        <w:tabs>
          <w:tab w:val="left" w:pos="7056"/>
        </w:tabs>
        <w:spacing w:before="120" w:after="120" w:line="240" w:lineRule="auto"/>
        <w:ind w:left="426" w:hanging="426"/>
        <w:jc w:val="both"/>
        <w:rPr>
          <w:rFonts w:ascii="Bookman Old Style" w:hAnsi="Bookman Old Style" w:cs="Tahoma"/>
          <w:sz w:val="24"/>
          <w:szCs w:val="24"/>
          <w:lang w:val="id-ID"/>
        </w:rPr>
      </w:pPr>
      <w:r w:rsidRPr="000955AA">
        <w:rPr>
          <w:rFonts w:ascii="Bookman Old Style" w:hAnsi="Bookman Old Style" w:cs="Tahoma"/>
          <w:sz w:val="24"/>
          <w:szCs w:val="24"/>
          <w:lang w:val="id-ID"/>
        </w:rPr>
        <w:t>Kelas XI KD 3.9, 3.10, 3.11 Kata menelaah diganti dengan menganalisis karena tingkatan analisis lebih tinggi daripada sekedar menelaah</w:t>
      </w:r>
    </w:p>
    <w:p w:rsidR="00911417" w:rsidRPr="000955AA" w:rsidRDefault="00911417" w:rsidP="00911417">
      <w:pPr>
        <w:pStyle w:val="ListParagraph"/>
        <w:numPr>
          <w:ilvl w:val="0"/>
          <w:numId w:val="2"/>
        </w:numPr>
        <w:tabs>
          <w:tab w:val="left" w:pos="7056"/>
        </w:tabs>
        <w:spacing w:before="120" w:after="120" w:line="240" w:lineRule="auto"/>
        <w:ind w:left="426" w:hanging="426"/>
        <w:jc w:val="both"/>
        <w:rPr>
          <w:rFonts w:ascii="Tahoma" w:hAnsi="Tahoma" w:cs="Tahoma"/>
          <w:color w:val="FF0000"/>
          <w:lang w:val="id-ID"/>
        </w:rPr>
      </w:pPr>
      <w:r w:rsidRPr="000955AA">
        <w:rPr>
          <w:rFonts w:ascii="Bookman Old Style" w:hAnsi="Bookman Old Style" w:cs="Tahoma"/>
          <w:sz w:val="24"/>
          <w:szCs w:val="24"/>
          <w:lang w:val="id-ID"/>
        </w:rPr>
        <w:t>Kelas XII KD 4.5 diganti dengan menyajikan kaitan karena diharapkan siswa bukan hanya mengaitkan dalam ranah abstrak namun sampai pada ranah konkret yaitu menyajikan secara komunikatif hasil penalarannya.</w:t>
      </w:r>
    </w:p>
    <w:p w:rsidR="00062F36" w:rsidRPr="000955AA" w:rsidRDefault="00062F36" w:rsidP="00A30299">
      <w:pPr>
        <w:tabs>
          <w:tab w:val="left" w:pos="7056"/>
        </w:tabs>
        <w:spacing w:after="0" w:line="240" w:lineRule="auto"/>
        <w:jc w:val="both"/>
        <w:rPr>
          <w:rFonts w:ascii="Bookman Old Style" w:hAnsi="Bookman Old Style" w:cs="Tahoma"/>
          <w:sz w:val="24"/>
          <w:szCs w:val="24"/>
          <w:lang w:val="id-ID"/>
        </w:rPr>
      </w:pPr>
    </w:p>
    <w:p w:rsidR="00930E19" w:rsidRPr="000955AA" w:rsidRDefault="00930E19" w:rsidP="00A30299">
      <w:pPr>
        <w:tabs>
          <w:tab w:val="left" w:pos="7056"/>
        </w:tabs>
        <w:spacing w:after="0" w:line="240" w:lineRule="auto"/>
        <w:jc w:val="both"/>
        <w:rPr>
          <w:rFonts w:ascii="Bookman Old Style" w:hAnsi="Bookman Old Style" w:cs="Tahoma"/>
          <w:sz w:val="24"/>
          <w:szCs w:val="24"/>
          <w:lang w:val="id-ID"/>
        </w:rPr>
      </w:pPr>
    </w:p>
    <w:sectPr w:rsidR="00930E19" w:rsidRPr="000955AA" w:rsidSect="00062F36">
      <w:headerReference w:type="default" r:id="rId8"/>
      <w:footerReference w:type="first" r:id="rId9"/>
      <w:pgSz w:w="12242" w:h="18722" w:code="9"/>
      <w:pgMar w:top="1418" w:right="1418" w:bottom="1418" w:left="1985" w:header="851" w:footer="1021"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605" w:rsidRDefault="000D6605">
      <w:pPr>
        <w:spacing w:after="0" w:line="240" w:lineRule="auto"/>
      </w:pPr>
      <w:r>
        <w:separator/>
      </w:r>
    </w:p>
  </w:endnote>
  <w:endnote w:type="continuationSeparator" w:id="0">
    <w:p w:rsidR="000D6605" w:rsidRDefault="000D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84F" w:rsidRDefault="00C773EF" w:rsidP="00FF34DC">
    <w:pPr>
      <w:pStyle w:val="Footer"/>
      <w:jc w:val="right"/>
    </w:pPr>
    <w:r>
      <w:fldChar w:fldCharType="begin"/>
    </w:r>
    <w:r>
      <w:instrText xml:space="preserve"> PAGE   \* MERGEFORMAT </w:instrText>
    </w:r>
    <w:r>
      <w:fldChar w:fldCharType="separate"/>
    </w:r>
    <w:r w:rsidR="0057106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605" w:rsidRDefault="000D6605">
      <w:pPr>
        <w:spacing w:after="0" w:line="240" w:lineRule="auto"/>
      </w:pPr>
      <w:r>
        <w:separator/>
      </w:r>
    </w:p>
  </w:footnote>
  <w:footnote w:type="continuationSeparator" w:id="0">
    <w:p w:rsidR="000D6605" w:rsidRDefault="000D66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84F" w:rsidRDefault="000E784F">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A2D03"/>
    <w:multiLevelType w:val="hybridMultilevel"/>
    <w:tmpl w:val="F6581D3E"/>
    <w:lvl w:ilvl="0" w:tplc="55B43802">
      <w:start w:val="3"/>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1A4A468E"/>
    <w:multiLevelType w:val="hybridMultilevel"/>
    <w:tmpl w:val="201E8F14"/>
    <w:lvl w:ilvl="0" w:tplc="98020B8C">
      <w:start w:val="1"/>
      <w:numFmt w:val="decimal"/>
      <w:lvlText w:val="%1."/>
      <w:lvlJc w:val="left"/>
      <w:pPr>
        <w:ind w:left="720" w:hanging="360"/>
      </w:pPr>
      <w:rPr>
        <w:rFonts w:ascii="Bookman Old Style" w:eastAsiaTheme="minorEastAsia" w:hAnsi="Bookman Old Style" w:cs="Times New Roman"/>
        <w:color w:val="auto"/>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33341DF6"/>
    <w:multiLevelType w:val="hybridMultilevel"/>
    <w:tmpl w:val="2FB81C3A"/>
    <w:lvl w:ilvl="0" w:tplc="5DB43B46">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51795035"/>
    <w:multiLevelType w:val="hybridMultilevel"/>
    <w:tmpl w:val="7DB2B91E"/>
    <w:lvl w:ilvl="0" w:tplc="394A3E9E">
      <w:start w:val="3"/>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55C072FE"/>
    <w:multiLevelType w:val="hybridMultilevel"/>
    <w:tmpl w:val="88F82A8C"/>
    <w:lvl w:ilvl="0" w:tplc="4E8246AC">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7338752F"/>
    <w:multiLevelType w:val="hybridMultilevel"/>
    <w:tmpl w:val="2EDADA8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3"/>
  </w:num>
  <w:num w:numId="4">
    <w:abstractNumId w:val="4"/>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FDE"/>
    <w:rsid w:val="00001AA8"/>
    <w:rsid w:val="00002056"/>
    <w:rsid w:val="00002BC3"/>
    <w:rsid w:val="000045A0"/>
    <w:rsid w:val="00011D9D"/>
    <w:rsid w:val="00014EAE"/>
    <w:rsid w:val="0001623F"/>
    <w:rsid w:val="000277B3"/>
    <w:rsid w:val="000339BB"/>
    <w:rsid w:val="00034A4D"/>
    <w:rsid w:val="00062F36"/>
    <w:rsid w:val="00063AF4"/>
    <w:rsid w:val="0007009D"/>
    <w:rsid w:val="00080846"/>
    <w:rsid w:val="0008223B"/>
    <w:rsid w:val="000955AA"/>
    <w:rsid w:val="00095D93"/>
    <w:rsid w:val="00097205"/>
    <w:rsid w:val="000A2FBB"/>
    <w:rsid w:val="000A310C"/>
    <w:rsid w:val="000A5289"/>
    <w:rsid w:val="000B7C77"/>
    <w:rsid w:val="000C1DBC"/>
    <w:rsid w:val="000C692D"/>
    <w:rsid w:val="000D6605"/>
    <w:rsid w:val="000E784F"/>
    <w:rsid w:val="001053B3"/>
    <w:rsid w:val="0011576C"/>
    <w:rsid w:val="001329D9"/>
    <w:rsid w:val="00151517"/>
    <w:rsid w:val="0015159D"/>
    <w:rsid w:val="00160F67"/>
    <w:rsid w:val="00172626"/>
    <w:rsid w:val="00181CDD"/>
    <w:rsid w:val="001A4453"/>
    <w:rsid w:val="001A506D"/>
    <w:rsid w:val="001B2427"/>
    <w:rsid w:val="001B67C3"/>
    <w:rsid w:val="001C4A97"/>
    <w:rsid w:val="001C5CBA"/>
    <w:rsid w:val="001D0B7D"/>
    <w:rsid w:val="001D28F6"/>
    <w:rsid w:val="001D460F"/>
    <w:rsid w:val="001E2767"/>
    <w:rsid w:val="001E3AF5"/>
    <w:rsid w:val="001F21F3"/>
    <w:rsid w:val="001F6F23"/>
    <w:rsid w:val="002005D4"/>
    <w:rsid w:val="00214D14"/>
    <w:rsid w:val="0021537A"/>
    <w:rsid w:val="00215B50"/>
    <w:rsid w:val="00220F5B"/>
    <w:rsid w:val="00226846"/>
    <w:rsid w:val="00226852"/>
    <w:rsid w:val="00255CC8"/>
    <w:rsid w:val="00265019"/>
    <w:rsid w:val="00271A12"/>
    <w:rsid w:val="00287094"/>
    <w:rsid w:val="002B307C"/>
    <w:rsid w:val="002B5724"/>
    <w:rsid w:val="002B61D8"/>
    <w:rsid w:val="002B79BF"/>
    <w:rsid w:val="002C1002"/>
    <w:rsid w:val="002C5F52"/>
    <w:rsid w:val="002D3592"/>
    <w:rsid w:val="002E2CC8"/>
    <w:rsid w:val="002E3DA6"/>
    <w:rsid w:val="002E4AAA"/>
    <w:rsid w:val="002E77B5"/>
    <w:rsid w:val="0030003C"/>
    <w:rsid w:val="003115B0"/>
    <w:rsid w:val="00323EF0"/>
    <w:rsid w:val="0032561A"/>
    <w:rsid w:val="003258C3"/>
    <w:rsid w:val="003271C1"/>
    <w:rsid w:val="00334052"/>
    <w:rsid w:val="0033720F"/>
    <w:rsid w:val="00373816"/>
    <w:rsid w:val="00376B8A"/>
    <w:rsid w:val="0038237A"/>
    <w:rsid w:val="00396E8E"/>
    <w:rsid w:val="003A0B56"/>
    <w:rsid w:val="003A2528"/>
    <w:rsid w:val="003B2C1E"/>
    <w:rsid w:val="003D0858"/>
    <w:rsid w:val="003D357E"/>
    <w:rsid w:val="003D513F"/>
    <w:rsid w:val="003D54E8"/>
    <w:rsid w:val="003D5C11"/>
    <w:rsid w:val="003D6A77"/>
    <w:rsid w:val="003E18B6"/>
    <w:rsid w:val="003F0C64"/>
    <w:rsid w:val="003F19C3"/>
    <w:rsid w:val="00411F15"/>
    <w:rsid w:val="00412D1D"/>
    <w:rsid w:val="004232D4"/>
    <w:rsid w:val="004257B2"/>
    <w:rsid w:val="00454DC6"/>
    <w:rsid w:val="0046170B"/>
    <w:rsid w:val="004644CE"/>
    <w:rsid w:val="004673AB"/>
    <w:rsid w:val="0046749D"/>
    <w:rsid w:val="00483B7B"/>
    <w:rsid w:val="0048443C"/>
    <w:rsid w:val="00491AD6"/>
    <w:rsid w:val="00496899"/>
    <w:rsid w:val="004A279C"/>
    <w:rsid w:val="004A2AAD"/>
    <w:rsid w:val="004C6CE3"/>
    <w:rsid w:val="004D2644"/>
    <w:rsid w:val="004E2C4B"/>
    <w:rsid w:val="0050087A"/>
    <w:rsid w:val="005518ED"/>
    <w:rsid w:val="00552C39"/>
    <w:rsid w:val="0055576E"/>
    <w:rsid w:val="00571063"/>
    <w:rsid w:val="005718CA"/>
    <w:rsid w:val="00576DD6"/>
    <w:rsid w:val="00583AAF"/>
    <w:rsid w:val="00595E6C"/>
    <w:rsid w:val="00596339"/>
    <w:rsid w:val="005B2B20"/>
    <w:rsid w:val="005B38CE"/>
    <w:rsid w:val="005B7022"/>
    <w:rsid w:val="005C0AC1"/>
    <w:rsid w:val="005C23D3"/>
    <w:rsid w:val="005C340E"/>
    <w:rsid w:val="005C7A43"/>
    <w:rsid w:val="005D4204"/>
    <w:rsid w:val="005D750E"/>
    <w:rsid w:val="005D799D"/>
    <w:rsid w:val="005E090C"/>
    <w:rsid w:val="005E1D3A"/>
    <w:rsid w:val="005E4818"/>
    <w:rsid w:val="005F5E11"/>
    <w:rsid w:val="0061104A"/>
    <w:rsid w:val="006303D2"/>
    <w:rsid w:val="006513D0"/>
    <w:rsid w:val="006564D1"/>
    <w:rsid w:val="00664970"/>
    <w:rsid w:val="00666CCF"/>
    <w:rsid w:val="00696971"/>
    <w:rsid w:val="006C1824"/>
    <w:rsid w:val="006E29AA"/>
    <w:rsid w:val="006E5AB4"/>
    <w:rsid w:val="00705AE3"/>
    <w:rsid w:val="00712510"/>
    <w:rsid w:val="0073579C"/>
    <w:rsid w:val="00740607"/>
    <w:rsid w:val="00760790"/>
    <w:rsid w:val="007660D3"/>
    <w:rsid w:val="00777556"/>
    <w:rsid w:val="0078651A"/>
    <w:rsid w:val="007A1197"/>
    <w:rsid w:val="007B0891"/>
    <w:rsid w:val="007C07F4"/>
    <w:rsid w:val="007D1938"/>
    <w:rsid w:val="007E7EC7"/>
    <w:rsid w:val="008018E2"/>
    <w:rsid w:val="00812286"/>
    <w:rsid w:val="00823BB1"/>
    <w:rsid w:val="00835350"/>
    <w:rsid w:val="00850967"/>
    <w:rsid w:val="00852403"/>
    <w:rsid w:val="00862A47"/>
    <w:rsid w:val="00867962"/>
    <w:rsid w:val="0087302B"/>
    <w:rsid w:val="00890DC7"/>
    <w:rsid w:val="00894971"/>
    <w:rsid w:val="008B424E"/>
    <w:rsid w:val="008B772D"/>
    <w:rsid w:val="008C303E"/>
    <w:rsid w:val="008D0C1E"/>
    <w:rsid w:val="009011C9"/>
    <w:rsid w:val="00903426"/>
    <w:rsid w:val="00911417"/>
    <w:rsid w:val="00913A25"/>
    <w:rsid w:val="00917F07"/>
    <w:rsid w:val="009208BC"/>
    <w:rsid w:val="009228BF"/>
    <w:rsid w:val="00930E19"/>
    <w:rsid w:val="00931D62"/>
    <w:rsid w:val="00933527"/>
    <w:rsid w:val="009359FA"/>
    <w:rsid w:val="00942D63"/>
    <w:rsid w:val="00951CA1"/>
    <w:rsid w:val="0096357E"/>
    <w:rsid w:val="00964413"/>
    <w:rsid w:val="0097062B"/>
    <w:rsid w:val="009933BF"/>
    <w:rsid w:val="00997488"/>
    <w:rsid w:val="009B1905"/>
    <w:rsid w:val="009B2702"/>
    <w:rsid w:val="009B3AAC"/>
    <w:rsid w:val="009B412F"/>
    <w:rsid w:val="009C317C"/>
    <w:rsid w:val="009C78FE"/>
    <w:rsid w:val="009D0EC8"/>
    <w:rsid w:val="009D2385"/>
    <w:rsid w:val="009D5F7E"/>
    <w:rsid w:val="009D689F"/>
    <w:rsid w:val="009E48B1"/>
    <w:rsid w:val="009E66B4"/>
    <w:rsid w:val="009F175D"/>
    <w:rsid w:val="00A07BFA"/>
    <w:rsid w:val="00A12DA4"/>
    <w:rsid w:val="00A13D3D"/>
    <w:rsid w:val="00A246AA"/>
    <w:rsid w:val="00A30299"/>
    <w:rsid w:val="00A34C3E"/>
    <w:rsid w:val="00A478FA"/>
    <w:rsid w:val="00A542CD"/>
    <w:rsid w:val="00A73058"/>
    <w:rsid w:val="00A82C6E"/>
    <w:rsid w:val="00A848C2"/>
    <w:rsid w:val="00A861D9"/>
    <w:rsid w:val="00A92462"/>
    <w:rsid w:val="00A977FA"/>
    <w:rsid w:val="00AB0537"/>
    <w:rsid w:val="00AB7FDE"/>
    <w:rsid w:val="00AC1F75"/>
    <w:rsid w:val="00AC2CBB"/>
    <w:rsid w:val="00AC58B9"/>
    <w:rsid w:val="00AE472E"/>
    <w:rsid w:val="00AF0F4B"/>
    <w:rsid w:val="00AF1EC5"/>
    <w:rsid w:val="00B02385"/>
    <w:rsid w:val="00B03D8F"/>
    <w:rsid w:val="00B07DE4"/>
    <w:rsid w:val="00B10CB8"/>
    <w:rsid w:val="00B1183A"/>
    <w:rsid w:val="00B14E75"/>
    <w:rsid w:val="00B30D11"/>
    <w:rsid w:val="00B40413"/>
    <w:rsid w:val="00B42982"/>
    <w:rsid w:val="00B42B0C"/>
    <w:rsid w:val="00B52373"/>
    <w:rsid w:val="00B67D81"/>
    <w:rsid w:val="00B8111C"/>
    <w:rsid w:val="00BA1DEB"/>
    <w:rsid w:val="00BA28C7"/>
    <w:rsid w:val="00BA2A0E"/>
    <w:rsid w:val="00BC66BD"/>
    <w:rsid w:val="00BD26AA"/>
    <w:rsid w:val="00BD68AB"/>
    <w:rsid w:val="00BF2EDB"/>
    <w:rsid w:val="00BF2FFC"/>
    <w:rsid w:val="00BF464D"/>
    <w:rsid w:val="00C009F4"/>
    <w:rsid w:val="00C15B81"/>
    <w:rsid w:val="00C17430"/>
    <w:rsid w:val="00C220CD"/>
    <w:rsid w:val="00C23E2F"/>
    <w:rsid w:val="00C319E2"/>
    <w:rsid w:val="00C33C80"/>
    <w:rsid w:val="00C3565E"/>
    <w:rsid w:val="00C3582D"/>
    <w:rsid w:val="00C36644"/>
    <w:rsid w:val="00C37836"/>
    <w:rsid w:val="00C40EA8"/>
    <w:rsid w:val="00C45B93"/>
    <w:rsid w:val="00C45B96"/>
    <w:rsid w:val="00C6767B"/>
    <w:rsid w:val="00C773EF"/>
    <w:rsid w:val="00C92978"/>
    <w:rsid w:val="00C92E1C"/>
    <w:rsid w:val="00CA666B"/>
    <w:rsid w:val="00CB0C10"/>
    <w:rsid w:val="00CC21E8"/>
    <w:rsid w:val="00CC70D7"/>
    <w:rsid w:val="00CE7D94"/>
    <w:rsid w:val="00CF7510"/>
    <w:rsid w:val="00D14A52"/>
    <w:rsid w:val="00D172C0"/>
    <w:rsid w:val="00D2020C"/>
    <w:rsid w:val="00D24B4B"/>
    <w:rsid w:val="00D26D54"/>
    <w:rsid w:val="00D312F8"/>
    <w:rsid w:val="00D36893"/>
    <w:rsid w:val="00D40A07"/>
    <w:rsid w:val="00D6556A"/>
    <w:rsid w:val="00D661C8"/>
    <w:rsid w:val="00D97FF6"/>
    <w:rsid w:val="00DC0E53"/>
    <w:rsid w:val="00DD58BC"/>
    <w:rsid w:val="00DD60E7"/>
    <w:rsid w:val="00DD798D"/>
    <w:rsid w:val="00DF51F5"/>
    <w:rsid w:val="00E2692D"/>
    <w:rsid w:val="00E550DF"/>
    <w:rsid w:val="00E61721"/>
    <w:rsid w:val="00E80D00"/>
    <w:rsid w:val="00E909E5"/>
    <w:rsid w:val="00E91A46"/>
    <w:rsid w:val="00E96FB3"/>
    <w:rsid w:val="00EB164E"/>
    <w:rsid w:val="00EB34F7"/>
    <w:rsid w:val="00EB3AFA"/>
    <w:rsid w:val="00ED60DC"/>
    <w:rsid w:val="00ED7DB3"/>
    <w:rsid w:val="00EF3C3A"/>
    <w:rsid w:val="00F10F22"/>
    <w:rsid w:val="00F13D30"/>
    <w:rsid w:val="00F17CB0"/>
    <w:rsid w:val="00F209B1"/>
    <w:rsid w:val="00F26D21"/>
    <w:rsid w:val="00F37EAD"/>
    <w:rsid w:val="00F51AAB"/>
    <w:rsid w:val="00F603A2"/>
    <w:rsid w:val="00F63A43"/>
    <w:rsid w:val="00F63AD6"/>
    <w:rsid w:val="00F8504E"/>
    <w:rsid w:val="00F94DC1"/>
    <w:rsid w:val="00FA257B"/>
    <w:rsid w:val="00FA5723"/>
    <w:rsid w:val="00FA57F4"/>
    <w:rsid w:val="00FB3DE7"/>
    <w:rsid w:val="00FB71EF"/>
    <w:rsid w:val="00FC179A"/>
    <w:rsid w:val="00FC384F"/>
    <w:rsid w:val="00FC47A4"/>
    <w:rsid w:val="00FC7205"/>
    <w:rsid w:val="00FD6FB8"/>
    <w:rsid w:val="00FE1B67"/>
    <w:rsid w:val="00FE4F5E"/>
    <w:rsid w:val="00FF34DC"/>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BBB64A-6FCC-49C8-A550-1DF4346E8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B8A"/>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2E4AAA"/>
    <w:pPr>
      <w:ind w:left="720"/>
      <w:contextualSpacing/>
    </w:pPr>
  </w:style>
  <w:style w:type="paragraph" w:styleId="Header">
    <w:name w:val="header"/>
    <w:basedOn w:val="Normal"/>
    <w:link w:val="HeaderChar"/>
    <w:uiPriority w:val="99"/>
    <w:unhideWhenUsed/>
    <w:rsid w:val="002B572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B5724"/>
    <w:rPr>
      <w:rFonts w:cs="Times New Roman"/>
    </w:rPr>
  </w:style>
  <w:style w:type="paragraph" w:styleId="Footer">
    <w:name w:val="footer"/>
    <w:basedOn w:val="Normal"/>
    <w:link w:val="FooterChar"/>
    <w:uiPriority w:val="99"/>
    <w:unhideWhenUsed/>
    <w:rsid w:val="002B572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B5724"/>
    <w:rPr>
      <w:rFonts w:cs="Times New Roman"/>
    </w:rPr>
  </w:style>
  <w:style w:type="paragraph" w:styleId="BalloonText">
    <w:name w:val="Balloon Text"/>
    <w:basedOn w:val="Normal"/>
    <w:link w:val="BalloonTextChar"/>
    <w:uiPriority w:val="99"/>
    <w:semiHidden/>
    <w:unhideWhenUsed/>
    <w:rsid w:val="00214D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14D14"/>
    <w:rPr>
      <w:rFonts w:ascii="Segoe UI" w:hAnsi="Segoe UI" w:cs="Segoe UI"/>
      <w:sz w:val="18"/>
      <w:szCs w:val="18"/>
    </w:rPr>
  </w:style>
  <w:style w:type="character" w:customStyle="1" w:styleId="ListParagraphChar">
    <w:name w:val="List Paragraph Char"/>
    <w:aliases w:val="Body of text Char,List Paragraph1 Char"/>
    <w:link w:val="ListParagraph"/>
    <w:uiPriority w:val="34"/>
    <w:locked/>
    <w:rsid w:val="00C17430"/>
  </w:style>
  <w:style w:type="paragraph" w:styleId="NormalWeb">
    <w:name w:val="Normal (Web)"/>
    <w:basedOn w:val="Normal"/>
    <w:uiPriority w:val="99"/>
    <w:unhideWhenUsed/>
    <w:rsid w:val="009B412F"/>
    <w:pPr>
      <w:spacing w:before="100" w:beforeAutospacing="1" w:after="100" w:afterAutospacing="1" w:line="240" w:lineRule="auto"/>
    </w:pPr>
    <w:rPr>
      <w:rFonts w:ascii="Times New Roman" w:hAnsi="Times New Roman"/>
      <w:sz w:val="24"/>
      <w:szCs w:val="24"/>
    </w:rPr>
  </w:style>
  <w:style w:type="paragraph" w:customStyle="1" w:styleId="Default">
    <w:name w:val="Default"/>
    <w:rsid w:val="00B07DE4"/>
    <w:pPr>
      <w:autoSpaceDE w:val="0"/>
      <w:autoSpaceDN w:val="0"/>
      <w:adjustRightInd w:val="0"/>
      <w:spacing w:after="0" w:line="240" w:lineRule="auto"/>
    </w:pPr>
    <w:rPr>
      <w:rFonts w:ascii="Bookman Old Style" w:hAnsi="Bookman Old Style" w:cs="Bookman Old Style"/>
      <w:color w:val="000000"/>
      <w:sz w:val="24"/>
      <w:szCs w:val="24"/>
      <w:lang w:eastAsia="en-US"/>
    </w:rPr>
  </w:style>
  <w:style w:type="table" w:styleId="TableGrid">
    <w:name w:val="Table Grid"/>
    <w:basedOn w:val="TableNormal"/>
    <w:uiPriority w:val="59"/>
    <w:rsid w:val="009E66B4"/>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729064">
      <w:marLeft w:val="0"/>
      <w:marRight w:val="0"/>
      <w:marTop w:val="0"/>
      <w:marBottom w:val="0"/>
      <w:divBdr>
        <w:top w:val="none" w:sz="0" w:space="0" w:color="auto"/>
        <w:left w:val="none" w:sz="0" w:space="0" w:color="auto"/>
        <w:bottom w:val="none" w:sz="0" w:space="0" w:color="auto"/>
        <w:right w:val="none" w:sz="0" w:space="0" w:color="auto"/>
      </w:divBdr>
      <w:divsChild>
        <w:div w:id="2052729061">
          <w:marLeft w:val="547"/>
          <w:marRight w:val="0"/>
          <w:marTop w:val="0"/>
          <w:marBottom w:val="40"/>
          <w:divBdr>
            <w:top w:val="none" w:sz="0" w:space="0" w:color="auto"/>
            <w:left w:val="none" w:sz="0" w:space="0" w:color="auto"/>
            <w:bottom w:val="none" w:sz="0" w:space="0" w:color="auto"/>
            <w:right w:val="none" w:sz="0" w:space="0" w:color="auto"/>
          </w:divBdr>
        </w:div>
        <w:div w:id="2052729062">
          <w:marLeft w:val="547"/>
          <w:marRight w:val="0"/>
          <w:marTop w:val="40"/>
          <w:marBottom w:val="40"/>
          <w:divBdr>
            <w:top w:val="none" w:sz="0" w:space="0" w:color="auto"/>
            <w:left w:val="none" w:sz="0" w:space="0" w:color="auto"/>
            <w:bottom w:val="none" w:sz="0" w:space="0" w:color="auto"/>
            <w:right w:val="none" w:sz="0" w:space="0" w:color="auto"/>
          </w:divBdr>
        </w:div>
        <w:div w:id="2052729067">
          <w:marLeft w:val="547"/>
          <w:marRight w:val="0"/>
          <w:marTop w:val="40"/>
          <w:marBottom w:val="40"/>
          <w:divBdr>
            <w:top w:val="none" w:sz="0" w:space="0" w:color="auto"/>
            <w:left w:val="none" w:sz="0" w:space="0" w:color="auto"/>
            <w:bottom w:val="none" w:sz="0" w:space="0" w:color="auto"/>
            <w:right w:val="none" w:sz="0" w:space="0" w:color="auto"/>
          </w:divBdr>
        </w:div>
        <w:div w:id="2052729071">
          <w:marLeft w:val="547"/>
          <w:marRight w:val="0"/>
          <w:marTop w:val="40"/>
          <w:marBottom w:val="40"/>
          <w:divBdr>
            <w:top w:val="none" w:sz="0" w:space="0" w:color="auto"/>
            <w:left w:val="none" w:sz="0" w:space="0" w:color="auto"/>
            <w:bottom w:val="none" w:sz="0" w:space="0" w:color="auto"/>
            <w:right w:val="none" w:sz="0" w:space="0" w:color="auto"/>
          </w:divBdr>
        </w:div>
      </w:divsChild>
    </w:div>
    <w:div w:id="2052729066">
      <w:marLeft w:val="0"/>
      <w:marRight w:val="0"/>
      <w:marTop w:val="0"/>
      <w:marBottom w:val="0"/>
      <w:divBdr>
        <w:top w:val="none" w:sz="0" w:space="0" w:color="auto"/>
        <w:left w:val="none" w:sz="0" w:space="0" w:color="auto"/>
        <w:bottom w:val="none" w:sz="0" w:space="0" w:color="auto"/>
        <w:right w:val="none" w:sz="0" w:space="0" w:color="auto"/>
      </w:divBdr>
    </w:div>
    <w:div w:id="2052729069">
      <w:marLeft w:val="0"/>
      <w:marRight w:val="0"/>
      <w:marTop w:val="0"/>
      <w:marBottom w:val="0"/>
      <w:divBdr>
        <w:top w:val="none" w:sz="0" w:space="0" w:color="auto"/>
        <w:left w:val="none" w:sz="0" w:space="0" w:color="auto"/>
        <w:bottom w:val="none" w:sz="0" w:space="0" w:color="auto"/>
        <w:right w:val="none" w:sz="0" w:space="0" w:color="auto"/>
      </w:divBdr>
    </w:div>
    <w:div w:id="2052729070">
      <w:marLeft w:val="0"/>
      <w:marRight w:val="0"/>
      <w:marTop w:val="0"/>
      <w:marBottom w:val="0"/>
      <w:divBdr>
        <w:top w:val="none" w:sz="0" w:space="0" w:color="auto"/>
        <w:left w:val="none" w:sz="0" w:space="0" w:color="auto"/>
        <w:bottom w:val="none" w:sz="0" w:space="0" w:color="auto"/>
        <w:right w:val="none" w:sz="0" w:space="0" w:color="auto"/>
      </w:divBdr>
      <w:divsChild>
        <w:div w:id="2052729063">
          <w:marLeft w:val="547"/>
          <w:marRight w:val="0"/>
          <w:marTop w:val="40"/>
          <w:marBottom w:val="40"/>
          <w:divBdr>
            <w:top w:val="none" w:sz="0" w:space="0" w:color="auto"/>
            <w:left w:val="none" w:sz="0" w:space="0" w:color="auto"/>
            <w:bottom w:val="none" w:sz="0" w:space="0" w:color="auto"/>
            <w:right w:val="none" w:sz="0" w:space="0" w:color="auto"/>
          </w:divBdr>
        </w:div>
        <w:div w:id="2052729065">
          <w:marLeft w:val="547"/>
          <w:marRight w:val="0"/>
          <w:marTop w:val="40"/>
          <w:marBottom w:val="40"/>
          <w:divBdr>
            <w:top w:val="none" w:sz="0" w:space="0" w:color="auto"/>
            <w:left w:val="none" w:sz="0" w:space="0" w:color="auto"/>
            <w:bottom w:val="none" w:sz="0" w:space="0" w:color="auto"/>
            <w:right w:val="none" w:sz="0" w:space="0" w:color="auto"/>
          </w:divBdr>
        </w:div>
        <w:div w:id="2052729068">
          <w:marLeft w:val="547"/>
          <w:marRight w:val="0"/>
          <w:marTop w:val="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BD327-143E-4595-BF10-DF08932E9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2768</Words>
  <Characters>15780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FAIZAL</dc:creator>
  <cp:keywords/>
  <dc:description>Document was created by Solid Converter PDF Professional</dc:description>
  <cp:lastModifiedBy>Windows User</cp:lastModifiedBy>
  <cp:revision>2</cp:revision>
  <cp:lastPrinted>2016-01-22T11:16:00Z</cp:lastPrinted>
  <dcterms:created xsi:type="dcterms:W3CDTF">2017-03-30T05:15:00Z</dcterms:created>
  <dcterms:modified xsi:type="dcterms:W3CDTF">2017-03-30T05:15:00Z</dcterms:modified>
</cp:coreProperties>
</file>